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69180" w14:textId="77777777" w:rsidR="00486F84" w:rsidRPr="006E726E" w:rsidRDefault="00486F84" w:rsidP="00486F84">
      <w:pPr>
        <w:spacing w:before="88"/>
        <w:jc w:val="center"/>
        <w:rPr>
          <w:b/>
          <w:sz w:val="40"/>
        </w:rPr>
      </w:pPr>
      <w:r w:rsidRPr="006E726E">
        <w:rPr>
          <w:b/>
          <w:sz w:val="40"/>
        </w:rPr>
        <w:t>E-Tender Document</w:t>
      </w:r>
    </w:p>
    <w:p w14:paraId="1238B09F" w14:textId="77777777" w:rsidR="00486F84" w:rsidRPr="006E726E" w:rsidRDefault="00486F84" w:rsidP="00486F84">
      <w:pPr>
        <w:spacing w:before="88"/>
        <w:jc w:val="center"/>
        <w:rPr>
          <w:b/>
          <w:sz w:val="40"/>
        </w:rPr>
      </w:pPr>
    </w:p>
    <w:p w14:paraId="23DC846D" w14:textId="77777777" w:rsidR="00486F84" w:rsidRPr="006E726E" w:rsidRDefault="00486F84" w:rsidP="00486F84">
      <w:pPr>
        <w:spacing w:before="88"/>
        <w:jc w:val="center"/>
        <w:rPr>
          <w:b/>
          <w:sz w:val="40"/>
        </w:rPr>
      </w:pPr>
      <w:r w:rsidRPr="006E726E">
        <w:rPr>
          <w:b/>
          <w:sz w:val="40"/>
        </w:rPr>
        <w:t>for</w:t>
      </w:r>
    </w:p>
    <w:p w14:paraId="5DD11A12" w14:textId="77777777" w:rsidR="00486F84" w:rsidRPr="006E726E" w:rsidRDefault="00486F84" w:rsidP="00486F84">
      <w:pPr>
        <w:pStyle w:val="BodyText"/>
        <w:spacing w:before="11"/>
        <w:jc w:val="center"/>
        <w:rPr>
          <w:b/>
          <w:sz w:val="35"/>
        </w:rPr>
      </w:pPr>
    </w:p>
    <w:p w14:paraId="39E20187" w14:textId="74DDAE23" w:rsidR="00486F84" w:rsidRPr="006E726E" w:rsidRDefault="004133C1" w:rsidP="00370C11">
      <w:pPr>
        <w:pStyle w:val="BodyText"/>
        <w:jc w:val="center"/>
        <w:rPr>
          <w:b/>
          <w:i/>
          <w:sz w:val="20"/>
        </w:rPr>
      </w:pPr>
      <w:r>
        <w:rPr>
          <w:rFonts w:eastAsia="Calibri"/>
          <w:b/>
          <w:sz w:val="40"/>
          <w:szCs w:val="20"/>
          <w:lang w:bidi="ta-IN"/>
        </w:rPr>
        <w:t xml:space="preserve">Supply of </w:t>
      </w:r>
      <w:r w:rsidR="00A8510E">
        <w:rPr>
          <w:rFonts w:eastAsia="Calibri"/>
          <w:b/>
          <w:sz w:val="40"/>
          <w:szCs w:val="20"/>
          <w:lang w:bidi="ta-IN"/>
        </w:rPr>
        <w:t xml:space="preserve">Melt Flow Index Tester </w:t>
      </w:r>
    </w:p>
    <w:p w14:paraId="2E615B7B" w14:textId="77777777" w:rsidR="00486F84" w:rsidRPr="006E726E" w:rsidRDefault="00486F84" w:rsidP="00486F84">
      <w:pPr>
        <w:tabs>
          <w:tab w:val="left" w:pos="2060"/>
        </w:tabs>
        <w:spacing w:line="0" w:lineRule="atLeast"/>
        <w:ind w:left="1020"/>
        <w:rPr>
          <w:b/>
        </w:rPr>
      </w:pPr>
    </w:p>
    <w:p w14:paraId="67FF4371" w14:textId="77777777" w:rsidR="00486F84" w:rsidRPr="006E726E" w:rsidRDefault="00486F84" w:rsidP="00486F84">
      <w:pPr>
        <w:tabs>
          <w:tab w:val="left" w:pos="2060"/>
        </w:tabs>
        <w:spacing w:line="0" w:lineRule="atLeast"/>
        <w:ind w:left="1020"/>
        <w:rPr>
          <w:b/>
        </w:rPr>
      </w:pPr>
    </w:p>
    <w:p w14:paraId="46CB2403" w14:textId="77777777" w:rsidR="00486F84" w:rsidRPr="006E726E" w:rsidRDefault="00486F84" w:rsidP="00486F84">
      <w:pPr>
        <w:pStyle w:val="BodyText"/>
        <w:rPr>
          <w:b/>
          <w:i/>
          <w:szCs w:val="24"/>
        </w:rPr>
      </w:pPr>
      <w:r>
        <w:rPr>
          <w:b/>
          <w:i/>
          <w:noProof/>
          <w:szCs w:val="24"/>
          <w:lang w:val="en-IN" w:eastAsia="en-IN" w:bidi="hi-IN"/>
        </w:rPr>
        <w:drawing>
          <wp:anchor distT="0" distB="0" distL="114300" distR="114300" simplePos="0" relativeHeight="251675136" behindDoc="1" locked="0" layoutInCell="1" allowOverlap="1" wp14:anchorId="66BAB41A" wp14:editId="239C260F">
            <wp:simplePos x="0" y="0"/>
            <wp:positionH relativeFrom="margin">
              <wp:posOffset>2330450</wp:posOffset>
            </wp:positionH>
            <wp:positionV relativeFrom="margin">
              <wp:posOffset>2397125</wp:posOffset>
            </wp:positionV>
            <wp:extent cx="1695450" cy="1571625"/>
            <wp:effectExtent l="19050" t="0" r="0" b="0"/>
            <wp:wrapSquare wrapText="bothSides"/>
            <wp:docPr id="44" name="Picture 2" descr="cipet-logo-v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pet-logo-vid"/>
                    <pic:cNvPicPr>
                      <a:picLocks noChangeAspect="1" noChangeArrowheads="1"/>
                    </pic:cNvPicPr>
                  </pic:nvPicPr>
                  <pic:blipFill>
                    <a:blip r:embed="rId9"/>
                    <a:srcRect/>
                    <a:stretch>
                      <a:fillRect/>
                    </a:stretch>
                  </pic:blipFill>
                  <pic:spPr bwMode="auto">
                    <a:xfrm>
                      <a:off x="0" y="0"/>
                      <a:ext cx="1695450" cy="1571625"/>
                    </a:xfrm>
                    <a:prstGeom prst="rect">
                      <a:avLst/>
                    </a:prstGeom>
                    <a:noFill/>
                    <a:ln w="9525">
                      <a:noFill/>
                      <a:miter lim="800000"/>
                      <a:headEnd/>
                      <a:tailEnd/>
                    </a:ln>
                  </pic:spPr>
                </pic:pic>
              </a:graphicData>
            </a:graphic>
          </wp:anchor>
        </w:drawing>
      </w:r>
    </w:p>
    <w:p w14:paraId="7A315862" w14:textId="77777777" w:rsidR="00486F84" w:rsidRPr="006E726E" w:rsidRDefault="00486F84" w:rsidP="00486F84">
      <w:pPr>
        <w:pStyle w:val="BodyText"/>
        <w:spacing w:before="5"/>
        <w:rPr>
          <w:b/>
          <w:i/>
          <w:sz w:val="32"/>
          <w:szCs w:val="24"/>
        </w:rPr>
      </w:pPr>
    </w:p>
    <w:p w14:paraId="5218AAE0" w14:textId="77777777" w:rsidR="00486F84" w:rsidRPr="006E726E" w:rsidRDefault="00486F84" w:rsidP="00486F84">
      <w:pPr>
        <w:pStyle w:val="BodyText"/>
        <w:rPr>
          <w:b/>
          <w:sz w:val="30"/>
        </w:rPr>
      </w:pPr>
    </w:p>
    <w:p w14:paraId="17603635" w14:textId="77777777" w:rsidR="00486F84" w:rsidRDefault="00486F84" w:rsidP="00486F84">
      <w:pPr>
        <w:pStyle w:val="BodyText"/>
        <w:rPr>
          <w:b/>
          <w:sz w:val="30"/>
        </w:rPr>
      </w:pPr>
    </w:p>
    <w:p w14:paraId="610C5922" w14:textId="77777777" w:rsidR="00486F84" w:rsidRDefault="00486F84" w:rsidP="00486F84">
      <w:pPr>
        <w:pStyle w:val="BodyText"/>
        <w:rPr>
          <w:b/>
          <w:sz w:val="30"/>
        </w:rPr>
      </w:pPr>
    </w:p>
    <w:p w14:paraId="31C44AF0" w14:textId="77777777" w:rsidR="00486F84" w:rsidRDefault="00486F84" w:rsidP="00486F84">
      <w:pPr>
        <w:pStyle w:val="BodyText"/>
        <w:rPr>
          <w:b/>
          <w:sz w:val="30"/>
        </w:rPr>
      </w:pPr>
    </w:p>
    <w:p w14:paraId="527BAE01" w14:textId="77777777" w:rsidR="00486F84" w:rsidRDefault="00486F84" w:rsidP="00486F84">
      <w:pPr>
        <w:pStyle w:val="BodyText"/>
        <w:rPr>
          <w:b/>
          <w:sz w:val="30"/>
        </w:rPr>
      </w:pPr>
    </w:p>
    <w:p w14:paraId="6DCF4DE1" w14:textId="77777777" w:rsidR="00370C11" w:rsidRPr="00370C11" w:rsidRDefault="00370C11" w:rsidP="00486F84">
      <w:pPr>
        <w:pStyle w:val="BodyText"/>
        <w:rPr>
          <w:b/>
          <w:sz w:val="28"/>
          <w:szCs w:val="28"/>
        </w:rPr>
      </w:pPr>
    </w:p>
    <w:p w14:paraId="44EB91B2" w14:textId="77777777" w:rsidR="00370C11" w:rsidRPr="00370C11" w:rsidRDefault="00370C11" w:rsidP="00486F84">
      <w:pPr>
        <w:pStyle w:val="BodyText"/>
        <w:rPr>
          <w:b/>
          <w:sz w:val="28"/>
          <w:szCs w:val="28"/>
        </w:rPr>
      </w:pPr>
    </w:p>
    <w:p w14:paraId="1C41354E" w14:textId="77777777" w:rsidR="00486F84" w:rsidRPr="00370C11" w:rsidRDefault="00486F84" w:rsidP="00486F84">
      <w:pPr>
        <w:spacing w:line="200" w:lineRule="exact"/>
        <w:rPr>
          <w:rFonts w:eastAsia="Times New Roman"/>
          <w:sz w:val="28"/>
          <w:szCs w:val="28"/>
        </w:rPr>
      </w:pPr>
    </w:p>
    <w:p w14:paraId="0CA6AA6F" w14:textId="77777777" w:rsidR="00370C11" w:rsidRPr="00370C11" w:rsidRDefault="00370C11" w:rsidP="00486F84">
      <w:pPr>
        <w:spacing w:line="200" w:lineRule="exact"/>
        <w:rPr>
          <w:rFonts w:eastAsia="Times New Roman"/>
          <w:sz w:val="36"/>
          <w:szCs w:val="36"/>
        </w:rPr>
      </w:pPr>
    </w:p>
    <w:p w14:paraId="70E52788" w14:textId="77777777" w:rsidR="00370C11" w:rsidRPr="00370C11" w:rsidRDefault="00370C11" w:rsidP="00370C11">
      <w:pPr>
        <w:adjustRightInd w:val="0"/>
        <w:jc w:val="center"/>
        <w:rPr>
          <w:rFonts w:ascii="LAKSHMI" w:hAnsi="LAKSHMI"/>
          <w:b/>
          <w:bCs/>
          <w:color w:val="7030A0"/>
          <w:sz w:val="36"/>
          <w:szCs w:val="36"/>
        </w:rPr>
      </w:pPr>
      <w:proofErr w:type="spellStart"/>
      <w:proofErr w:type="gramStart"/>
      <w:r w:rsidRPr="00370C11">
        <w:rPr>
          <w:rFonts w:ascii="LAKSHMI" w:hAnsi="LAKSHMI" w:cs="KrutiDev010"/>
          <w:b/>
          <w:bCs/>
          <w:color w:val="7030A0"/>
          <w:sz w:val="36"/>
          <w:szCs w:val="36"/>
          <w:lang w:bidi="hi-IN"/>
        </w:rPr>
        <w:t>flisV</w:t>
      </w:r>
      <w:proofErr w:type="spellEnd"/>
      <w:proofErr w:type="gram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lsUVj</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QkWj</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fLdfyax</w:t>
      </w:r>
      <w:proofErr w:type="spellEnd"/>
      <w:r w:rsidRPr="00370C11">
        <w:rPr>
          <w:rFonts w:ascii="LAKSHMI" w:hAnsi="LAKSHMI" w:cs="KrutiDev010"/>
          <w:b/>
          <w:bCs/>
          <w:color w:val="7030A0"/>
          <w:sz w:val="36"/>
          <w:szCs w:val="36"/>
          <w:lang w:bidi="hi-IN"/>
        </w:rPr>
        <w:t xml:space="preserve"> ,.M </w:t>
      </w:r>
      <w:proofErr w:type="spellStart"/>
      <w:r w:rsidRPr="00370C11">
        <w:rPr>
          <w:rFonts w:ascii="LAKSHMI" w:hAnsi="LAKSHMI" w:cs="KrutiDev010"/>
          <w:b/>
          <w:bCs/>
          <w:color w:val="7030A0"/>
          <w:sz w:val="36"/>
          <w:szCs w:val="36"/>
          <w:lang w:bidi="hi-IN"/>
        </w:rPr>
        <w:t>VsfDudy</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liksVZ</w:t>
      </w:r>
      <w:proofErr w:type="spellEnd"/>
      <w:r w:rsidRPr="00370C11">
        <w:rPr>
          <w:rFonts w:ascii="LAKSHMI" w:hAnsi="LAKSHMI" w:cs="KrutiDev010"/>
          <w:b/>
          <w:bCs/>
          <w:color w:val="7030A0"/>
          <w:sz w:val="36"/>
          <w:szCs w:val="36"/>
          <w:lang w:bidi="hi-IN"/>
        </w:rPr>
        <w:t xml:space="preserve"> ¼lh ,l </w:t>
      </w:r>
      <w:proofErr w:type="spellStart"/>
      <w:r w:rsidRPr="00370C11">
        <w:rPr>
          <w:rFonts w:ascii="LAKSHMI" w:hAnsi="LAKSHMI" w:cs="KrutiDev010"/>
          <w:b/>
          <w:bCs/>
          <w:color w:val="7030A0"/>
          <w:sz w:val="36"/>
          <w:szCs w:val="36"/>
          <w:lang w:bidi="hi-IN"/>
        </w:rPr>
        <w:t>Vh</w:t>
      </w:r>
      <w:proofErr w:type="spellEnd"/>
      <w:r w:rsidRPr="00370C11">
        <w:rPr>
          <w:rFonts w:ascii="LAKSHMI" w:hAnsi="LAKSHMI" w:cs="KrutiDev010"/>
          <w:b/>
          <w:bCs/>
          <w:color w:val="7030A0"/>
          <w:sz w:val="36"/>
          <w:szCs w:val="36"/>
          <w:lang w:bidi="hi-IN"/>
        </w:rPr>
        <w:t xml:space="preserve"> ,l½</w:t>
      </w:r>
    </w:p>
    <w:p w14:paraId="222A89FD" w14:textId="77777777" w:rsidR="00370C11" w:rsidRPr="00370C11" w:rsidRDefault="00370C11" w:rsidP="00370C11">
      <w:pPr>
        <w:tabs>
          <w:tab w:val="left" w:pos="1335"/>
        </w:tabs>
        <w:ind w:left="-720" w:right="-1620"/>
        <w:jc w:val="center"/>
        <w:rPr>
          <w:rFonts w:ascii="LAKSHMI" w:hAnsi="LAKSHMI"/>
          <w:sz w:val="36"/>
          <w:szCs w:val="36"/>
        </w:rPr>
      </w:pPr>
      <w:proofErr w:type="spellStart"/>
      <w:r w:rsidRPr="00370C11">
        <w:rPr>
          <w:rFonts w:ascii="LAKSHMI" w:hAnsi="LAKSHMI"/>
          <w:sz w:val="36"/>
          <w:szCs w:val="36"/>
        </w:rPr>
        <w:t>jlk</w:t>
      </w:r>
      <w:proofErr w:type="gramStart"/>
      <w:r w:rsidRPr="00370C11">
        <w:rPr>
          <w:rFonts w:ascii="LAKSHMI" w:hAnsi="LAKSHMI"/>
          <w:sz w:val="36"/>
          <w:szCs w:val="36"/>
        </w:rPr>
        <w:t>;u</w:t>
      </w:r>
      <w:proofErr w:type="spellEnd"/>
      <w:proofErr w:type="gramEnd"/>
      <w:r w:rsidRPr="00370C11">
        <w:rPr>
          <w:rFonts w:ascii="LAKSHMI" w:hAnsi="LAKSHMI"/>
          <w:sz w:val="36"/>
          <w:szCs w:val="36"/>
        </w:rPr>
        <w:t xml:space="preserve"> o </w:t>
      </w:r>
      <w:proofErr w:type="spellStart"/>
      <w:r w:rsidRPr="00370C11">
        <w:rPr>
          <w:rFonts w:ascii="LAKSHMI" w:hAnsi="LAKSHMI"/>
          <w:sz w:val="36"/>
          <w:szCs w:val="36"/>
        </w:rPr>
        <w:t>isVªksjlk;u</w:t>
      </w:r>
      <w:proofErr w:type="spellEnd"/>
      <w:r w:rsidRPr="00370C11">
        <w:rPr>
          <w:rFonts w:ascii="LAKSHMI" w:hAnsi="LAKSHMI"/>
          <w:sz w:val="36"/>
          <w:szCs w:val="36"/>
        </w:rPr>
        <w:t xml:space="preserve"> </w:t>
      </w:r>
      <w:proofErr w:type="spellStart"/>
      <w:r w:rsidRPr="00370C11">
        <w:rPr>
          <w:rFonts w:ascii="LAKSHMI" w:hAnsi="LAKSHMI"/>
          <w:sz w:val="36"/>
          <w:szCs w:val="36"/>
        </w:rPr>
        <w:t>foHkkx</w:t>
      </w:r>
      <w:proofErr w:type="spellEnd"/>
      <w:r w:rsidRPr="00370C11">
        <w:rPr>
          <w:rFonts w:ascii="LAKSHMI" w:hAnsi="LAKSHMI"/>
          <w:sz w:val="36"/>
          <w:szCs w:val="36"/>
        </w:rPr>
        <w:t xml:space="preserve">]  </w:t>
      </w:r>
      <w:proofErr w:type="spellStart"/>
      <w:r w:rsidRPr="00370C11">
        <w:rPr>
          <w:rFonts w:ascii="LAKSHMI" w:hAnsi="LAKSHMI"/>
          <w:sz w:val="36"/>
          <w:szCs w:val="36"/>
        </w:rPr>
        <w:t>llk;u</w:t>
      </w:r>
      <w:proofErr w:type="spellEnd"/>
      <w:r w:rsidRPr="00370C11">
        <w:rPr>
          <w:rFonts w:ascii="LAKSHMI" w:hAnsi="LAKSHMI"/>
          <w:sz w:val="36"/>
          <w:szCs w:val="36"/>
        </w:rPr>
        <w:t xml:space="preserve"> ,</w:t>
      </w:r>
      <w:proofErr w:type="spellStart"/>
      <w:r w:rsidRPr="00370C11">
        <w:rPr>
          <w:rFonts w:ascii="LAKSHMI" w:hAnsi="LAKSHMI"/>
          <w:sz w:val="36"/>
          <w:szCs w:val="36"/>
        </w:rPr>
        <w:t>oa</w:t>
      </w:r>
      <w:proofErr w:type="spellEnd"/>
      <w:r w:rsidRPr="00370C11">
        <w:rPr>
          <w:rFonts w:ascii="LAKSHMI" w:hAnsi="LAKSHMI"/>
          <w:sz w:val="36"/>
          <w:szCs w:val="36"/>
        </w:rPr>
        <w:t xml:space="preserve"> </w:t>
      </w:r>
      <w:proofErr w:type="spellStart"/>
      <w:r w:rsidRPr="00370C11">
        <w:rPr>
          <w:rFonts w:ascii="LAKSHMI" w:hAnsi="LAKSHMI"/>
          <w:sz w:val="36"/>
          <w:szCs w:val="36"/>
        </w:rPr>
        <w:t>moZjd</w:t>
      </w:r>
      <w:proofErr w:type="spellEnd"/>
      <w:r w:rsidRPr="00370C11">
        <w:rPr>
          <w:rFonts w:ascii="LAKSHMI" w:hAnsi="LAKSHMI"/>
          <w:sz w:val="36"/>
          <w:szCs w:val="36"/>
        </w:rPr>
        <w:t xml:space="preserve"> </w:t>
      </w:r>
      <w:proofErr w:type="spellStart"/>
      <w:r w:rsidRPr="00370C11">
        <w:rPr>
          <w:rFonts w:ascii="LAKSHMI" w:hAnsi="LAKSHMI"/>
          <w:sz w:val="36"/>
          <w:szCs w:val="36"/>
        </w:rPr>
        <w:t>ea</w:t>
      </w:r>
      <w:proofErr w:type="spellEnd"/>
      <w:r w:rsidRPr="00370C11">
        <w:rPr>
          <w:rFonts w:ascii="LAKSHMI" w:hAnsi="LAKSHMI"/>
          <w:sz w:val="36"/>
          <w:szCs w:val="36"/>
        </w:rPr>
        <w:t>=</w:t>
      </w:r>
      <w:proofErr w:type="spellStart"/>
      <w:r w:rsidRPr="00370C11">
        <w:rPr>
          <w:rFonts w:ascii="LAKSHMI" w:hAnsi="LAKSHMI"/>
          <w:sz w:val="36"/>
          <w:szCs w:val="36"/>
        </w:rPr>
        <w:t>ky</w:t>
      </w:r>
      <w:proofErr w:type="spellEnd"/>
      <w:r w:rsidRPr="00370C11">
        <w:rPr>
          <w:rFonts w:ascii="LAKSHMI" w:hAnsi="LAKSHMI"/>
          <w:sz w:val="36"/>
          <w:szCs w:val="36"/>
        </w:rPr>
        <w:t xml:space="preserve">;] </w:t>
      </w:r>
      <w:proofErr w:type="spellStart"/>
      <w:r w:rsidRPr="00370C11">
        <w:rPr>
          <w:rFonts w:ascii="LAKSHMI" w:hAnsi="LAKSHMI"/>
          <w:sz w:val="36"/>
          <w:szCs w:val="36"/>
        </w:rPr>
        <w:t>Hkkjr</w:t>
      </w:r>
      <w:proofErr w:type="spellEnd"/>
      <w:r w:rsidRPr="00370C11">
        <w:rPr>
          <w:rFonts w:ascii="LAKSHMI" w:hAnsi="LAKSHMI"/>
          <w:sz w:val="36"/>
          <w:szCs w:val="36"/>
        </w:rPr>
        <w:t xml:space="preserve"> </w:t>
      </w:r>
      <w:proofErr w:type="spellStart"/>
      <w:r w:rsidRPr="00370C11">
        <w:rPr>
          <w:rFonts w:ascii="LAKSHMI" w:hAnsi="LAKSHMI"/>
          <w:sz w:val="36"/>
          <w:szCs w:val="36"/>
        </w:rPr>
        <w:t>ljdkj</w:t>
      </w:r>
      <w:proofErr w:type="spellEnd"/>
    </w:p>
    <w:p w14:paraId="54FC72DF" w14:textId="77777777" w:rsidR="00370C11" w:rsidRPr="00370C11" w:rsidRDefault="00370C11" w:rsidP="00370C11">
      <w:pPr>
        <w:tabs>
          <w:tab w:val="left" w:pos="1335"/>
        </w:tabs>
        <w:ind w:left="-720" w:right="-1620"/>
        <w:jc w:val="center"/>
        <w:rPr>
          <w:rFonts w:ascii="LAKSHMI" w:hAnsi="LAKSHMI"/>
          <w:sz w:val="36"/>
          <w:szCs w:val="36"/>
        </w:rPr>
      </w:pPr>
      <w:r w:rsidRPr="00370C11">
        <w:rPr>
          <w:rFonts w:ascii="LAKSHMI" w:hAnsi="LAKSHMI"/>
          <w:sz w:val="36"/>
          <w:szCs w:val="36"/>
        </w:rPr>
        <w:t xml:space="preserve">la- 437@,] </w:t>
      </w:r>
      <w:proofErr w:type="spellStart"/>
      <w:r w:rsidRPr="00370C11">
        <w:rPr>
          <w:rFonts w:ascii="LAKSHMI" w:hAnsi="LAKSHMI"/>
          <w:sz w:val="36"/>
          <w:szCs w:val="36"/>
        </w:rPr>
        <w:t>gsCcky</w:t>
      </w:r>
      <w:proofErr w:type="spellEnd"/>
      <w:r w:rsidRPr="00370C11">
        <w:rPr>
          <w:rFonts w:ascii="LAKSHMI" w:hAnsi="LAKSHMI"/>
          <w:sz w:val="36"/>
          <w:szCs w:val="36"/>
        </w:rPr>
        <w:t xml:space="preserve"> </w:t>
      </w:r>
      <w:proofErr w:type="spellStart"/>
      <w:r w:rsidRPr="00370C11">
        <w:rPr>
          <w:rFonts w:ascii="LAKSHMI" w:hAnsi="LAKSHMI"/>
          <w:sz w:val="36"/>
          <w:szCs w:val="36"/>
        </w:rPr>
        <w:t>vkS|ksfxd</w:t>
      </w:r>
      <w:proofErr w:type="spellEnd"/>
      <w:r w:rsidRPr="00370C11">
        <w:rPr>
          <w:rFonts w:ascii="LAKSHMI" w:hAnsi="LAKSHMI"/>
          <w:sz w:val="36"/>
          <w:szCs w:val="36"/>
        </w:rPr>
        <w:t xml:space="preserve"> {</w:t>
      </w:r>
      <w:proofErr w:type="spellStart"/>
      <w:r w:rsidRPr="00370C11">
        <w:rPr>
          <w:rFonts w:ascii="LAKSHMI" w:hAnsi="LAKSHMI"/>
          <w:sz w:val="36"/>
          <w:szCs w:val="36"/>
        </w:rPr>
        <w:t>ks</w:t>
      </w:r>
      <w:proofErr w:type="spellEnd"/>
      <w:r w:rsidRPr="00370C11">
        <w:rPr>
          <w:rFonts w:ascii="LAKSHMI" w:hAnsi="LAKSHMI"/>
          <w:sz w:val="36"/>
          <w:szCs w:val="36"/>
        </w:rPr>
        <w:t xml:space="preserve">=] </w:t>
      </w:r>
      <w:proofErr w:type="spellStart"/>
      <w:r w:rsidRPr="00370C11">
        <w:rPr>
          <w:rFonts w:ascii="LAKSHMI" w:hAnsi="LAKSHMI"/>
          <w:sz w:val="36"/>
          <w:szCs w:val="36"/>
        </w:rPr>
        <w:t>eSlwj</w:t>
      </w:r>
      <w:proofErr w:type="spellEnd"/>
      <w:r w:rsidRPr="00370C11">
        <w:rPr>
          <w:rFonts w:ascii="LAKSHMI" w:hAnsi="LAKSHMI"/>
          <w:sz w:val="36"/>
          <w:szCs w:val="36"/>
        </w:rPr>
        <w:t xml:space="preserve"> </w:t>
      </w:r>
      <w:r w:rsidRPr="00370C11">
        <w:rPr>
          <w:sz w:val="36"/>
          <w:szCs w:val="36"/>
        </w:rPr>
        <w:t>-</w:t>
      </w:r>
      <w:r w:rsidRPr="00370C11">
        <w:rPr>
          <w:rFonts w:ascii="LAKSHMI" w:hAnsi="LAKSHMI"/>
          <w:sz w:val="36"/>
          <w:szCs w:val="36"/>
        </w:rPr>
        <w:t xml:space="preserve"> 570 016-</w:t>
      </w:r>
    </w:p>
    <w:p w14:paraId="73CFA52F" w14:textId="77777777" w:rsidR="00370C11" w:rsidRPr="00370C11" w:rsidRDefault="00370C11" w:rsidP="00370C11">
      <w:pPr>
        <w:adjustRightInd w:val="0"/>
        <w:jc w:val="center"/>
        <w:rPr>
          <w:rFonts w:ascii="Arial Black" w:hAnsi="Arial Black"/>
          <w:b/>
          <w:color w:val="7030A0"/>
          <w:sz w:val="26"/>
          <w:szCs w:val="26"/>
        </w:rPr>
      </w:pPr>
      <w:r w:rsidRPr="00370C11">
        <w:rPr>
          <w:rFonts w:ascii="Arial Black" w:hAnsi="Arial Black"/>
          <w:b/>
          <w:bCs/>
          <w:color w:val="7030A0"/>
          <w:sz w:val="26"/>
          <w:szCs w:val="26"/>
          <w:lang w:bidi="hi-IN"/>
        </w:rPr>
        <w:t>CIPET:</w:t>
      </w:r>
      <w:r w:rsidR="006533AD">
        <w:rPr>
          <w:rFonts w:ascii="Arial Black" w:hAnsi="Arial Black"/>
          <w:b/>
          <w:bCs/>
          <w:color w:val="7030A0"/>
          <w:sz w:val="26"/>
          <w:szCs w:val="26"/>
          <w:lang w:bidi="hi-IN"/>
        </w:rPr>
        <w:t xml:space="preserve"> </w:t>
      </w:r>
      <w:r w:rsidRPr="00370C11">
        <w:rPr>
          <w:rFonts w:ascii="Arial Black" w:hAnsi="Arial Black"/>
          <w:b/>
          <w:bCs/>
          <w:color w:val="7030A0"/>
          <w:sz w:val="26"/>
          <w:szCs w:val="26"/>
          <w:lang w:bidi="hi-IN"/>
        </w:rPr>
        <w:t>CENTRE FOR SKILLING AND TECHNICAL SUPPORT (CSTS)</w:t>
      </w:r>
    </w:p>
    <w:p w14:paraId="0000E38E" w14:textId="77777777" w:rsidR="00370C11" w:rsidRPr="00370C11" w:rsidRDefault="00370C11" w:rsidP="00370C11">
      <w:pPr>
        <w:ind w:left="-540" w:right="-540"/>
        <w:jc w:val="center"/>
        <w:rPr>
          <w:rFonts w:ascii="Times New Roman" w:hAnsi="Times New Roman"/>
          <w:sz w:val="24"/>
          <w:szCs w:val="24"/>
        </w:rPr>
      </w:pPr>
      <w:r w:rsidRPr="00370C11">
        <w:rPr>
          <w:rFonts w:ascii="Times New Roman" w:hAnsi="Times New Roman"/>
          <w:sz w:val="24"/>
          <w:szCs w:val="24"/>
        </w:rPr>
        <w:t>Dept. of Chemicals &amp; Petrochemicals, Ministry of Chemicals &amp; Fertilizers, Govt. of India</w:t>
      </w:r>
    </w:p>
    <w:p w14:paraId="3D266C38" w14:textId="77777777" w:rsidR="00370C11" w:rsidRDefault="00370C11" w:rsidP="00370C11">
      <w:pPr>
        <w:ind w:left="180" w:right="-540" w:firstLine="540"/>
        <w:jc w:val="center"/>
        <w:rPr>
          <w:rFonts w:ascii="Times New Roman" w:hAnsi="Times New Roman"/>
          <w:sz w:val="24"/>
          <w:szCs w:val="24"/>
        </w:rPr>
      </w:pPr>
      <w:r w:rsidRPr="00370C11">
        <w:rPr>
          <w:rFonts w:ascii="Times New Roman" w:hAnsi="Times New Roman"/>
          <w:sz w:val="24"/>
          <w:szCs w:val="24"/>
        </w:rPr>
        <w:t># 437/A, Hebbal Industrial Area, Mysore-570 016</w:t>
      </w:r>
    </w:p>
    <w:p w14:paraId="06126B94" w14:textId="77777777" w:rsidR="00370C11" w:rsidRDefault="00370C11" w:rsidP="00370C11">
      <w:pPr>
        <w:ind w:left="-540" w:right="-540"/>
        <w:jc w:val="center"/>
        <w:rPr>
          <w:rFonts w:ascii="Times New Roman" w:hAnsi="Times New Roman"/>
          <w:sz w:val="24"/>
          <w:szCs w:val="24"/>
        </w:rPr>
      </w:pPr>
      <w:r w:rsidRPr="00370C11">
        <w:rPr>
          <w:rFonts w:ascii="Nirmala UI" w:hAnsi="Nirmala UI" w:cs="Nirmala UI" w:hint="cs"/>
          <w:sz w:val="28"/>
          <w:szCs w:val="28"/>
          <w:cs/>
          <w:lang w:bidi="hi-IN"/>
        </w:rPr>
        <w:t>मुख्यलय</w:t>
      </w:r>
      <w:r w:rsidRPr="00370C11">
        <w:rPr>
          <w:rFonts w:ascii="Times New Roman" w:hAnsi="Mangal"/>
          <w:sz w:val="28"/>
          <w:szCs w:val="28"/>
        </w:rPr>
        <w:t xml:space="preserve"> :</w:t>
      </w:r>
      <w:r w:rsidRPr="00370C11">
        <w:rPr>
          <w:rFonts w:ascii="LAKSHMI" w:hAnsi="LAKSHMI"/>
          <w:b/>
          <w:bCs/>
          <w:sz w:val="28"/>
          <w:szCs w:val="28"/>
        </w:rPr>
        <w:t xml:space="preserve"> </w:t>
      </w:r>
      <w:proofErr w:type="spellStart"/>
      <w:r w:rsidRPr="00370C11">
        <w:rPr>
          <w:rFonts w:ascii="LAKSHMI" w:hAnsi="LAKSHMI"/>
          <w:bCs/>
          <w:sz w:val="28"/>
          <w:szCs w:val="28"/>
        </w:rPr>
        <w:t>fx.Mh</w:t>
      </w:r>
      <w:proofErr w:type="spellEnd"/>
      <w:r w:rsidRPr="00370C11">
        <w:rPr>
          <w:rFonts w:ascii="LAKSHMI" w:hAnsi="LAKSHMI"/>
          <w:bCs/>
          <w:sz w:val="28"/>
          <w:szCs w:val="28"/>
        </w:rPr>
        <w:t xml:space="preserve">] psUuS&amp;600 032                    </w:t>
      </w:r>
      <w:r w:rsidRPr="00370C11">
        <w:rPr>
          <w:rFonts w:ascii="Times New Roman" w:hAnsi="Times New Roman"/>
          <w:bCs/>
          <w:sz w:val="28"/>
          <w:szCs w:val="28"/>
        </w:rPr>
        <w:t>Head Office: Guindy, Chennai – 600032</w:t>
      </w:r>
    </w:p>
    <w:p w14:paraId="0BB5B5C1" w14:textId="77777777" w:rsidR="00370C11" w:rsidRPr="00370C11" w:rsidRDefault="00370C11" w:rsidP="00370C11">
      <w:pPr>
        <w:pBdr>
          <w:top w:val="single" w:sz="4" w:space="1" w:color="auto"/>
          <w:bottom w:val="single" w:sz="4" w:space="1" w:color="auto"/>
        </w:pBdr>
        <w:tabs>
          <w:tab w:val="left" w:pos="1335"/>
        </w:tabs>
        <w:ind w:left="-720" w:right="-1620"/>
        <w:rPr>
          <w:rFonts w:ascii="LAKSHMI" w:hAnsi="LAKSHMI"/>
          <w:sz w:val="24"/>
          <w:szCs w:val="24"/>
        </w:rPr>
      </w:pPr>
      <w:proofErr w:type="spellStart"/>
      <w:r w:rsidRPr="00370C11">
        <w:rPr>
          <w:rFonts w:ascii="LAKSHMI" w:hAnsi="LAKSHMI"/>
          <w:sz w:val="24"/>
          <w:szCs w:val="24"/>
        </w:rPr>
        <w:t>Qksu</w:t>
      </w:r>
      <w:proofErr w:type="spellEnd"/>
      <w:r w:rsidRPr="00370C11">
        <w:rPr>
          <w:rFonts w:ascii="LAKSHMI" w:hAnsi="LAKSHMI"/>
          <w:sz w:val="24"/>
          <w:szCs w:val="24"/>
        </w:rPr>
        <w:t>%</w:t>
      </w:r>
      <w:r w:rsidRPr="00370C11">
        <w:rPr>
          <w:rFonts w:ascii="Times New Roman" w:hAnsi="Times New Roman"/>
          <w:sz w:val="24"/>
          <w:szCs w:val="24"/>
        </w:rPr>
        <w:t>/Phone: +91-821-2510618</w:t>
      </w:r>
      <w:r w:rsidRPr="00370C11">
        <w:rPr>
          <w:rFonts w:ascii="LAKSHMI" w:hAnsi="LAKSHMI"/>
          <w:sz w:val="24"/>
          <w:szCs w:val="24"/>
        </w:rPr>
        <w:t xml:space="preserve"> </w:t>
      </w:r>
      <w:r w:rsidRPr="00370C11">
        <w:rPr>
          <w:rFonts w:ascii="Times New Roman" w:hAnsi="Times New Roman"/>
          <w:sz w:val="24"/>
          <w:szCs w:val="24"/>
        </w:rPr>
        <w:t xml:space="preserve"> </w:t>
      </w:r>
      <w:proofErr w:type="spellStart"/>
      <w:r w:rsidRPr="00370C11">
        <w:rPr>
          <w:rFonts w:ascii="LAKSHMI" w:hAnsi="LAKSHMI"/>
          <w:sz w:val="24"/>
          <w:szCs w:val="24"/>
        </w:rPr>
        <w:t>bZ&amp;eSy</w:t>
      </w:r>
      <w:proofErr w:type="spellEnd"/>
      <w:r w:rsidRPr="00370C11">
        <w:rPr>
          <w:rFonts w:ascii="LAKSHMI" w:hAnsi="LAKSHMI"/>
          <w:sz w:val="24"/>
          <w:szCs w:val="24"/>
        </w:rPr>
        <w:t xml:space="preserve">% </w:t>
      </w:r>
      <w:r w:rsidRPr="00370C11">
        <w:rPr>
          <w:rFonts w:ascii="Times New Roman" w:hAnsi="Times New Roman"/>
          <w:sz w:val="24"/>
          <w:szCs w:val="24"/>
        </w:rPr>
        <w:t>/E-mail :</w:t>
      </w:r>
      <w:r w:rsidRPr="00370C11">
        <w:rPr>
          <w:sz w:val="24"/>
          <w:szCs w:val="24"/>
        </w:rPr>
        <w:t xml:space="preserve"> </w:t>
      </w:r>
      <w:hyperlink r:id="rId10" w:tgtFrame="_blank" w:history="1">
        <w:r w:rsidRPr="00370C11">
          <w:rPr>
            <w:rStyle w:val="Hyperlink"/>
            <w:color w:val="1155CC"/>
            <w:sz w:val="24"/>
            <w:szCs w:val="24"/>
            <w:shd w:val="clear" w:color="auto" w:fill="FFFFFF"/>
          </w:rPr>
          <w:t>mysore@cipet.gov.in</w:t>
        </w:r>
      </w:hyperlink>
      <w:r w:rsidRPr="00370C11">
        <w:rPr>
          <w:sz w:val="24"/>
          <w:szCs w:val="24"/>
        </w:rPr>
        <w:t xml:space="preserve">   </w:t>
      </w:r>
      <w:r w:rsidRPr="00370C11">
        <w:rPr>
          <w:rFonts w:ascii="Mangal" w:hAnsi="Mangal" w:cs="Nirmala UI"/>
          <w:sz w:val="24"/>
          <w:szCs w:val="24"/>
          <w:cs/>
          <w:lang w:bidi="hi-IN"/>
        </w:rPr>
        <w:t>वेबसाइट</w:t>
      </w:r>
      <w:r w:rsidRPr="00370C11">
        <w:rPr>
          <w:sz w:val="24"/>
          <w:szCs w:val="24"/>
        </w:rPr>
        <w:t xml:space="preserve"> / Website :</w:t>
      </w:r>
      <w:hyperlink r:id="rId11" w:history="1">
        <w:r w:rsidRPr="00370C11">
          <w:rPr>
            <w:rStyle w:val="Hyperlink"/>
            <w:sz w:val="24"/>
            <w:szCs w:val="24"/>
          </w:rPr>
          <w:t>www.cipet.gov.in</w:t>
        </w:r>
      </w:hyperlink>
    </w:p>
    <w:p w14:paraId="550A6E4D" w14:textId="77777777" w:rsidR="00370C11" w:rsidRPr="006E726E" w:rsidRDefault="00370C11" w:rsidP="00370C11">
      <w:pPr>
        <w:spacing w:line="200" w:lineRule="exact"/>
        <w:jc w:val="center"/>
        <w:rPr>
          <w:rFonts w:eastAsia="Times New Roman"/>
          <w:sz w:val="24"/>
        </w:rPr>
      </w:pPr>
    </w:p>
    <w:p w14:paraId="0C365ADD" w14:textId="77777777" w:rsidR="00486F84" w:rsidRDefault="00486F84" w:rsidP="00486F84">
      <w:pPr>
        <w:spacing w:before="88"/>
        <w:jc w:val="center"/>
        <w:rPr>
          <w:b/>
          <w:sz w:val="28"/>
          <w:szCs w:val="14"/>
        </w:rPr>
      </w:pPr>
    </w:p>
    <w:p w14:paraId="1C48906D" w14:textId="77777777" w:rsidR="00486F84" w:rsidRDefault="00486F84" w:rsidP="00486F84">
      <w:pPr>
        <w:spacing w:line="200" w:lineRule="exact"/>
        <w:rPr>
          <w:rFonts w:eastAsia="Times New Roman"/>
          <w:sz w:val="24"/>
        </w:rPr>
      </w:pPr>
    </w:p>
    <w:p w14:paraId="26D96BA8" w14:textId="77777777" w:rsidR="00486F84" w:rsidRPr="006E726E" w:rsidRDefault="00486F84" w:rsidP="00486F84">
      <w:pPr>
        <w:spacing w:line="200" w:lineRule="exact"/>
        <w:rPr>
          <w:rFonts w:eastAsia="Times New Roman"/>
          <w:sz w:val="24"/>
        </w:rPr>
      </w:pPr>
    </w:p>
    <w:p w14:paraId="7E03DF7F" w14:textId="77777777" w:rsidR="00486F84" w:rsidRPr="006E726E" w:rsidRDefault="00486F84" w:rsidP="00486F84">
      <w:pPr>
        <w:spacing w:line="358" w:lineRule="exact"/>
        <w:rPr>
          <w:rFonts w:eastAsia="Times New Roman"/>
          <w:sz w:val="24"/>
        </w:rPr>
      </w:pPr>
    </w:p>
    <w:p w14:paraId="75A218AC" w14:textId="0BFA5A08" w:rsidR="00486F84" w:rsidRPr="00E76224" w:rsidRDefault="00486F84" w:rsidP="00486F84">
      <w:pPr>
        <w:tabs>
          <w:tab w:val="left" w:pos="2060"/>
        </w:tabs>
        <w:spacing w:line="0" w:lineRule="atLeast"/>
        <w:jc w:val="center"/>
        <w:rPr>
          <w:b/>
          <w:sz w:val="24"/>
          <w:highlight w:val="yellow"/>
        </w:rPr>
      </w:pPr>
      <w:r>
        <w:rPr>
          <w:b/>
          <w:sz w:val="24"/>
          <w:highlight w:val="yellow"/>
        </w:rPr>
        <w:t xml:space="preserve">E-Tender </w:t>
      </w:r>
      <w:r w:rsidRPr="00E76224">
        <w:rPr>
          <w:b/>
          <w:sz w:val="24"/>
          <w:highlight w:val="yellow"/>
        </w:rPr>
        <w:t xml:space="preserve">No: CIPET: </w:t>
      </w:r>
      <w:r w:rsidR="006533AD">
        <w:rPr>
          <w:b/>
          <w:sz w:val="24"/>
          <w:highlight w:val="yellow"/>
        </w:rPr>
        <w:t>CSTS</w:t>
      </w:r>
      <w:r>
        <w:rPr>
          <w:b/>
          <w:sz w:val="24"/>
          <w:highlight w:val="yellow"/>
        </w:rPr>
        <w:t>/</w:t>
      </w:r>
      <w:r w:rsidR="006533AD">
        <w:rPr>
          <w:b/>
          <w:sz w:val="24"/>
          <w:highlight w:val="yellow"/>
        </w:rPr>
        <w:t>MYS</w:t>
      </w:r>
      <w:r w:rsidRPr="00E76224">
        <w:rPr>
          <w:b/>
          <w:sz w:val="24"/>
          <w:highlight w:val="yellow"/>
        </w:rPr>
        <w:t>/</w:t>
      </w:r>
      <w:r w:rsidR="003E397C">
        <w:rPr>
          <w:b/>
          <w:sz w:val="24"/>
          <w:highlight w:val="yellow"/>
        </w:rPr>
        <w:t>Testing-</w:t>
      </w:r>
      <w:r w:rsidR="00A8510E">
        <w:rPr>
          <w:b/>
          <w:sz w:val="24"/>
          <w:highlight w:val="yellow"/>
        </w:rPr>
        <w:t>MFI</w:t>
      </w:r>
      <w:r w:rsidRPr="00E76224">
        <w:rPr>
          <w:b/>
          <w:sz w:val="24"/>
          <w:highlight w:val="yellow"/>
        </w:rPr>
        <w:t>/2</w:t>
      </w:r>
      <w:r w:rsidR="002F07E5">
        <w:rPr>
          <w:b/>
          <w:sz w:val="24"/>
          <w:highlight w:val="yellow"/>
        </w:rPr>
        <w:t>2</w:t>
      </w:r>
      <w:r w:rsidRPr="00E76224">
        <w:rPr>
          <w:b/>
          <w:sz w:val="24"/>
          <w:highlight w:val="yellow"/>
        </w:rPr>
        <w:t>-2</w:t>
      </w:r>
      <w:r w:rsidR="002F07E5">
        <w:rPr>
          <w:b/>
          <w:sz w:val="24"/>
          <w:highlight w:val="yellow"/>
        </w:rPr>
        <w:t>3</w:t>
      </w:r>
      <w:r w:rsidRPr="00E76224">
        <w:rPr>
          <w:b/>
          <w:sz w:val="24"/>
          <w:highlight w:val="yellow"/>
        </w:rPr>
        <w:t>/0</w:t>
      </w:r>
      <w:r w:rsidR="00A8510E">
        <w:rPr>
          <w:b/>
          <w:sz w:val="24"/>
          <w:highlight w:val="yellow"/>
        </w:rPr>
        <w:t>2</w:t>
      </w:r>
      <w:r w:rsidRPr="00E76224">
        <w:rPr>
          <w:b/>
          <w:sz w:val="24"/>
          <w:highlight w:val="yellow"/>
        </w:rPr>
        <w:t xml:space="preserve"> Dated: </w:t>
      </w:r>
      <w:r w:rsidR="005F01DE">
        <w:rPr>
          <w:b/>
          <w:sz w:val="24"/>
          <w:highlight w:val="yellow"/>
        </w:rPr>
        <w:t xml:space="preserve">June </w:t>
      </w:r>
      <w:r w:rsidR="002F07E5">
        <w:rPr>
          <w:b/>
          <w:sz w:val="24"/>
          <w:highlight w:val="yellow"/>
        </w:rPr>
        <w:t>1</w:t>
      </w:r>
      <w:r>
        <w:rPr>
          <w:b/>
          <w:sz w:val="24"/>
          <w:highlight w:val="yellow"/>
        </w:rPr>
        <w:t>, 202</w:t>
      </w:r>
      <w:r w:rsidR="006533AD">
        <w:rPr>
          <w:b/>
          <w:sz w:val="24"/>
          <w:highlight w:val="yellow"/>
        </w:rPr>
        <w:t>2</w:t>
      </w:r>
    </w:p>
    <w:p w14:paraId="66998355" w14:textId="77777777" w:rsidR="00486F84" w:rsidRPr="00E76224" w:rsidRDefault="00486F84" w:rsidP="00486F84">
      <w:pPr>
        <w:spacing w:line="251" w:lineRule="exact"/>
        <w:rPr>
          <w:rFonts w:eastAsia="Times New Roman"/>
          <w:sz w:val="28"/>
          <w:highlight w:val="yellow"/>
        </w:rPr>
      </w:pPr>
    </w:p>
    <w:p w14:paraId="2A502FAB" w14:textId="0C5AF233" w:rsidR="00486F84" w:rsidRPr="00E76224" w:rsidRDefault="00486F84" w:rsidP="00486F84">
      <w:pPr>
        <w:spacing w:line="0" w:lineRule="atLeast"/>
        <w:ind w:right="-139"/>
        <w:jc w:val="center"/>
        <w:rPr>
          <w:b/>
          <w:sz w:val="24"/>
          <w:highlight w:val="yellow"/>
        </w:rPr>
      </w:pPr>
      <w:r w:rsidRPr="00E76224">
        <w:rPr>
          <w:b/>
          <w:sz w:val="24"/>
          <w:highlight w:val="yellow"/>
        </w:rPr>
        <w:t xml:space="preserve">Last Date of Submission: </w:t>
      </w:r>
      <w:r w:rsidR="00334E4D">
        <w:rPr>
          <w:b/>
          <w:sz w:val="24"/>
          <w:highlight w:val="yellow"/>
        </w:rPr>
        <w:t xml:space="preserve">June </w:t>
      </w:r>
      <w:r w:rsidR="005F01DE">
        <w:rPr>
          <w:b/>
          <w:sz w:val="24"/>
          <w:highlight w:val="yellow"/>
        </w:rPr>
        <w:t>22</w:t>
      </w:r>
      <w:r w:rsidRPr="00E76224">
        <w:rPr>
          <w:b/>
          <w:sz w:val="24"/>
          <w:highlight w:val="yellow"/>
        </w:rPr>
        <w:t>, 202</w:t>
      </w:r>
      <w:r w:rsidR="006533AD">
        <w:rPr>
          <w:b/>
          <w:sz w:val="24"/>
          <w:highlight w:val="yellow"/>
        </w:rPr>
        <w:t>2</w:t>
      </w:r>
      <w:r w:rsidRPr="00E76224">
        <w:rPr>
          <w:b/>
          <w:sz w:val="24"/>
          <w:highlight w:val="yellow"/>
        </w:rPr>
        <w:t xml:space="preserve"> up to 15.00 hrs.</w:t>
      </w:r>
    </w:p>
    <w:p w14:paraId="61417A27" w14:textId="77777777" w:rsidR="00486F84" w:rsidRPr="00E76224" w:rsidRDefault="00486F84" w:rsidP="00486F84">
      <w:pPr>
        <w:pStyle w:val="BodyText"/>
        <w:spacing w:before="10"/>
        <w:rPr>
          <w:b/>
          <w:sz w:val="27"/>
          <w:highlight w:val="yellow"/>
        </w:rPr>
      </w:pPr>
    </w:p>
    <w:p w14:paraId="27F80B80" w14:textId="77777777" w:rsidR="00486F84" w:rsidRPr="00531513" w:rsidRDefault="00486F84" w:rsidP="00486F84">
      <w:pPr>
        <w:pStyle w:val="Heading2"/>
        <w:spacing w:before="1" w:line="276" w:lineRule="auto"/>
        <w:ind w:left="1437" w:right="1433" w:hanging="248"/>
        <w:rPr>
          <w:rFonts w:eastAsia="Times New Roman"/>
          <w:sz w:val="24"/>
        </w:rPr>
      </w:pPr>
      <w:r w:rsidRPr="00531513">
        <w:t xml:space="preserve">     </w:t>
      </w:r>
    </w:p>
    <w:p w14:paraId="71DE0577" w14:textId="77777777" w:rsidR="00486F84" w:rsidRPr="00E76224" w:rsidRDefault="00486F84" w:rsidP="00486F84">
      <w:pPr>
        <w:spacing w:line="200" w:lineRule="exact"/>
        <w:rPr>
          <w:rFonts w:eastAsia="Times New Roman"/>
          <w:sz w:val="24"/>
          <w:highlight w:val="yellow"/>
        </w:rPr>
      </w:pPr>
    </w:p>
    <w:p w14:paraId="6D848982" w14:textId="77777777" w:rsidR="00486F84" w:rsidRPr="00E76224" w:rsidRDefault="00486F84" w:rsidP="00486F84">
      <w:pPr>
        <w:spacing w:line="200" w:lineRule="exact"/>
        <w:rPr>
          <w:rFonts w:eastAsia="Times New Roman"/>
          <w:sz w:val="24"/>
          <w:highlight w:val="yellow"/>
        </w:rPr>
      </w:pPr>
    </w:p>
    <w:p w14:paraId="109C33FE" w14:textId="77777777" w:rsidR="00486F84" w:rsidRPr="00E76224" w:rsidRDefault="00486F84" w:rsidP="00486F84">
      <w:pPr>
        <w:spacing w:line="200" w:lineRule="exact"/>
        <w:rPr>
          <w:rFonts w:eastAsia="Times New Roman"/>
          <w:sz w:val="24"/>
          <w:highlight w:val="yellow"/>
        </w:rPr>
      </w:pPr>
    </w:p>
    <w:p w14:paraId="5383632D" w14:textId="77777777" w:rsidR="00486F84" w:rsidRDefault="00486F84" w:rsidP="00486F84">
      <w:pPr>
        <w:spacing w:line="20" w:lineRule="exact"/>
        <w:rPr>
          <w:rFonts w:ascii="Times New Roman" w:eastAsia="Times New Roman" w:hAnsi="Times New Roman"/>
          <w:sz w:val="24"/>
        </w:rPr>
      </w:pPr>
    </w:p>
    <w:p w14:paraId="72808F42" w14:textId="77777777" w:rsidR="00486F84" w:rsidRDefault="00486F84" w:rsidP="00486F84">
      <w:pPr>
        <w:spacing w:line="200" w:lineRule="exact"/>
        <w:rPr>
          <w:rFonts w:ascii="Times New Roman" w:eastAsia="Times New Roman" w:hAnsi="Times New Roman"/>
          <w:sz w:val="24"/>
        </w:rPr>
      </w:pPr>
    </w:p>
    <w:p w14:paraId="4904D5FB" w14:textId="77777777" w:rsidR="009E3738" w:rsidRDefault="009E3738">
      <w:pPr>
        <w:jc w:val="center"/>
        <w:sectPr w:rsidR="009E3738">
          <w:type w:val="continuous"/>
          <w:pgSz w:w="11910" w:h="16840"/>
          <w:pgMar w:top="1580" w:right="780" w:bottom="280" w:left="1040" w:header="720" w:footer="720" w:gutter="0"/>
          <w:cols w:space="720"/>
        </w:sectPr>
      </w:pPr>
    </w:p>
    <w:p w14:paraId="5991D387" w14:textId="77777777" w:rsidR="00477D43" w:rsidRPr="00477D43" w:rsidRDefault="00477D43" w:rsidP="00477D43">
      <w:pPr>
        <w:pStyle w:val="TableParagraph"/>
        <w:jc w:val="center"/>
        <w:rPr>
          <w:b/>
          <w:u w:val="single"/>
          <w:lang w:val="en-GB"/>
        </w:rPr>
      </w:pPr>
      <w:r w:rsidRPr="00477D43">
        <w:rPr>
          <w:b/>
          <w:szCs w:val="24"/>
          <w:u w:val="single"/>
          <w:lang w:val="en-GB"/>
        </w:rPr>
        <w:lastRenderedPageBreak/>
        <w:t>Notice for Inviting E-Tender</w:t>
      </w:r>
    </w:p>
    <w:p w14:paraId="4A6CB79C" w14:textId="77777777" w:rsidR="00477D43" w:rsidRPr="00477D43" w:rsidRDefault="00477D43" w:rsidP="00477D43">
      <w:pPr>
        <w:pStyle w:val="TableParagraph"/>
        <w:jc w:val="center"/>
        <w:rPr>
          <w:w w:val="95"/>
          <w:lang w:val="en-GB"/>
        </w:rPr>
      </w:pPr>
    </w:p>
    <w:p w14:paraId="47CCC625" w14:textId="5C93BC7B" w:rsidR="00477D43" w:rsidRPr="00477D43" w:rsidRDefault="00477D43" w:rsidP="0051674E">
      <w:pPr>
        <w:pStyle w:val="BodyText"/>
        <w:jc w:val="both"/>
      </w:pPr>
      <w:r w:rsidRPr="00477D43">
        <w:t xml:space="preserve">CIPET: </w:t>
      </w:r>
      <w:r w:rsidR="000A1F46">
        <w:t>CSTS</w:t>
      </w:r>
      <w:r w:rsidRPr="00477D43">
        <w:t xml:space="preserve">, </w:t>
      </w:r>
      <w:r w:rsidR="000A1F46">
        <w:t xml:space="preserve">Mysuru </w:t>
      </w:r>
      <w:r w:rsidRPr="00477D43">
        <w:t xml:space="preserve">invites online Tenders from </w:t>
      </w:r>
      <w:r w:rsidR="0051674E">
        <w:t xml:space="preserve">Reputed Suppliers / Manufacturers / Authorized Dealer &amp; Distributors for </w:t>
      </w:r>
      <w:r w:rsidR="003E397C" w:rsidRPr="003E397C">
        <w:t xml:space="preserve">Supply of </w:t>
      </w:r>
      <w:r w:rsidR="00A8510E">
        <w:t xml:space="preserve">Melt Flow Index </w:t>
      </w:r>
      <w:r w:rsidR="003E397C" w:rsidRPr="003E397C">
        <w:t>Tester</w:t>
      </w:r>
      <w:r w:rsidR="00FD4891">
        <w:t xml:space="preserve"> in</w:t>
      </w:r>
      <w:r w:rsidRPr="00477D43">
        <w:t xml:space="preserve"> two Bid Systems (Part 1 Technical and Part 2 Financial) </w:t>
      </w:r>
      <w:r>
        <w:t>as per the standards, details and specification.</w:t>
      </w:r>
    </w:p>
    <w:p w14:paraId="15DA578E" w14:textId="77777777" w:rsidR="00477D43" w:rsidRPr="006E726E" w:rsidRDefault="00477D43" w:rsidP="00477D43">
      <w:pPr>
        <w:pStyle w:val="BodyText"/>
        <w:rPr>
          <w:b/>
          <w:i/>
          <w:sz w:val="20"/>
        </w:rPr>
      </w:pPr>
    </w:p>
    <w:p w14:paraId="745D9B74" w14:textId="77777777" w:rsidR="00477D43" w:rsidRPr="00477D43" w:rsidRDefault="00477D43" w:rsidP="00477D43">
      <w:pPr>
        <w:spacing w:line="262" w:lineRule="auto"/>
        <w:ind w:left="340" w:right="320"/>
        <w:jc w:val="both"/>
        <w:rPr>
          <w:w w:val="95"/>
          <w:lang w:val="en-GB"/>
        </w:rPr>
      </w:pPr>
      <w:r w:rsidRPr="00477D43">
        <w:t>.</w:t>
      </w:r>
    </w:p>
    <w:p w14:paraId="4621AC2C" w14:textId="77777777" w:rsidR="00477D43" w:rsidRPr="00477D43" w:rsidRDefault="00477D43" w:rsidP="00477D43">
      <w:pPr>
        <w:ind w:left="845" w:right="882"/>
        <w:jc w:val="center"/>
        <w:rPr>
          <w:b/>
          <w:u w:val="single"/>
          <w:lang w:val="en-GB"/>
        </w:rPr>
      </w:pPr>
      <w:r w:rsidRPr="00477D43">
        <w:rPr>
          <w:b/>
          <w:u w:val="single"/>
          <w:lang w:val="en-GB"/>
        </w:rPr>
        <w:t>Important Information and</w:t>
      </w:r>
      <w:r w:rsidRPr="00477D43">
        <w:rPr>
          <w:b/>
          <w:u w:val="single"/>
          <w:lang w:val="en-GB" w:bidi="hi-IN"/>
        </w:rPr>
        <w:t xml:space="preserve"> </w:t>
      </w:r>
      <w:r w:rsidRPr="00477D43">
        <w:rPr>
          <w:b/>
          <w:u w:val="single"/>
          <w:lang w:val="en-GB"/>
        </w:rPr>
        <w:t>Dates</w:t>
      </w:r>
    </w:p>
    <w:p w14:paraId="14D6F7B8" w14:textId="77777777" w:rsidR="00477D43" w:rsidRPr="00477D43" w:rsidRDefault="00477D43" w:rsidP="00477D43">
      <w:pPr>
        <w:ind w:left="845" w:right="882"/>
        <w:jc w:val="center"/>
        <w:rPr>
          <w:b/>
          <w:lang w:val="en-GB"/>
        </w:rPr>
      </w:pPr>
    </w:p>
    <w:tbl>
      <w:tblPr>
        <w:tblW w:w="9718" w:type="dxa"/>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4103"/>
        <w:gridCol w:w="4741"/>
      </w:tblGrid>
      <w:tr w:rsidR="00477D43" w:rsidRPr="00477D43" w14:paraId="744B69AA" w14:textId="77777777" w:rsidTr="00D61F16">
        <w:trPr>
          <w:trHeight w:hRule="exact" w:val="335"/>
        </w:trPr>
        <w:tc>
          <w:tcPr>
            <w:tcW w:w="874" w:type="dxa"/>
            <w:shd w:val="clear" w:color="auto" w:fill="auto"/>
          </w:tcPr>
          <w:p w14:paraId="15E9F842" w14:textId="77777777" w:rsidR="00477D43" w:rsidRPr="00477D43" w:rsidRDefault="000A1F46" w:rsidP="000A1F46">
            <w:pPr>
              <w:tabs>
                <w:tab w:val="left" w:pos="1135"/>
              </w:tabs>
              <w:rPr>
                <w:b/>
                <w:lang w:val="en-GB"/>
              </w:rPr>
            </w:pPr>
            <w:r>
              <w:rPr>
                <w:b/>
                <w:lang w:val="en-GB"/>
              </w:rPr>
              <w:t xml:space="preserve">Sl. </w:t>
            </w:r>
            <w:r w:rsidR="00477D43" w:rsidRPr="00477D43">
              <w:rPr>
                <w:b/>
                <w:lang w:val="en-GB"/>
              </w:rPr>
              <w:t>No</w:t>
            </w:r>
          </w:p>
        </w:tc>
        <w:tc>
          <w:tcPr>
            <w:tcW w:w="4103" w:type="dxa"/>
            <w:shd w:val="clear" w:color="auto" w:fill="auto"/>
          </w:tcPr>
          <w:p w14:paraId="4BE5A81C" w14:textId="77777777" w:rsidR="00477D43" w:rsidRPr="00477D43" w:rsidRDefault="00477D43" w:rsidP="00D61F16">
            <w:pPr>
              <w:ind w:right="162"/>
              <w:jc w:val="center"/>
              <w:rPr>
                <w:b/>
                <w:lang w:val="en-GB"/>
              </w:rPr>
            </w:pPr>
            <w:r w:rsidRPr="00477D43">
              <w:rPr>
                <w:b/>
                <w:lang w:val="en-GB"/>
              </w:rPr>
              <w:t>Description</w:t>
            </w:r>
          </w:p>
        </w:tc>
        <w:tc>
          <w:tcPr>
            <w:tcW w:w="4741" w:type="dxa"/>
            <w:shd w:val="clear" w:color="auto" w:fill="auto"/>
          </w:tcPr>
          <w:p w14:paraId="446F137D" w14:textId="77777777" w:rsidR="00477D43" w:rsidRPr="00477D43" w:rsidRDefault="00477D43" w:rsidP="00D61F16">
            <w:pPr>
              <w:ind w:right="72"/>
              <w:jc w:val="center"/>
              <w:rPr>
                <w:b/>
                <w:lang w:val="en-GB"/>
              </w:rPr>
            </w:pPr>
            <w:r w:rsidRPr="00477D43">
              <w:rPr>
                <w:b/>
                <w:lang w:val="en-GB"/>
              </w:rPr>
              <w:t xml:space="preserve">Details </w:t>
            </w:r>
          </w:p>
        </w:tc>
      </w:tr>
      <w:tr w:rsidR="00477D43" w:rsidRPr="00477D43" w14:paraId="09AEAF5F" w14:textId="77777777" w:rsidTr="00D61F16">
        <w:trPr>
          <w:trHeight w:val="289"/>
        </w:trPr>
        <w:tc>
          <w:tcPr>
            <w:tcW w:w="874" w:type="dxa"/>
            <w:shd w:val="clear" w:color="auto" w:fill="auto"/>
            <w:vAlign w:val="center"/>
          </w:tcPr>
          <w:p w14:paraId="0C219500" w14:textId="77777777" w:rsidR="00477D43" w:rsidRPr="00477D43" w:rsidRDefault="00477D43" w:rsidP="00D61F16">
            <w:pPr>
              <w:ind w:right="234"/>
              <w:jc w:val="center"/>
              <w:rPr>
                <w:bCs/>
              </w:rPr>
            </w:pPr>
            <w:r w:rsidRPr="00477D43">
              <w:rPr>
                <w:bCs/>
              </w:rPr>
              <w:t>1</w:t>
            </w:r>
          </w:p>
        </w:tc>
        <w:tc>
          <w:tcPr>
            <w:tcW w:w="4103" w:type="dxa"/>
            <w:shd w:val="clear" w:color="auto" w:fill="auto"/>
            <w:vAlign w:val="center"/>
          </w:tcPr>
          <w:p w14:paraId="7F5DC663" w14:textId="77777777" w:rsidR="00477D43" w:rsidRPr="00477D43" w:rsidRDefault="00477D43" w:rsidP="00D61F16">
            <w:pPr>
              <w:ind w:right="162"/>
              <w:rPr>
                <w:bCs/>
              </w:rPr>
            </w:pPr>
            <w:r w:rsidRPr="00477D43">
              <w:rPr>
                <w:bCs/>
              </w:rPr>
              <w:t>Purchaser</w:t>
            </w:r>
          </w:p>
        </w:tc>
        <w:tc>
          <w:tcPr>
            <w:tcW w:w="4741" w:type="dxa"/>
            <w:shd w:val="clear" w:color="auto" w:fill="auto"/>
            <w:vAlign w:val="center"/>
          </w:tcPr>
          <w:p w14:paraId="4B90B64E" w14:textId="77777777" w:rsidR="00477D43" w:rsidRPr="00477D43" w:rsidRDefault="00477D43" w:rsidP="000A1F46">
            <w:pPr>
              <w:ind w:right="234"/>
              <w:rPr>
                <w:bCs/>
                <w:lang w:val="en-GB"/>
              </w:rPr>
            </w:pPr>
            <w:r w:rsidRPr="00477D43">
              <w:rPr>
                <w:bCs/>
                <w:lang w:val="en-GB"/>
              </w:rPr>
              <w:t xml:space="preserve">CIPET: </w:t>
            </w:r>
            <w:r w:rsidR="000A1F46">
              <w:rPr>
                <w:bCs/>
                <w:lang w:val="en-GB"/>
              </w:rPr>
              <w:t xml:space="preserve">CSTS, MYSURU </w:t>
            </w:r>
          </w:p>
        </w:tc>
      </w:tr>
      <w:tr w:rsidR="00477D43" w:rsidRPr="00477D43" w14:paraId="1E0679DD" w14:textId="77777777" w:rsidTr="00D61F16">
        <w:trPr>
          <w:trHeight w:val="615"/>
        </w:trPr>
        <w:tc>
          <w:tcPr>
            <w:tcW w:w="874" w:type="dxa"/>
            <w:shd w:val="clear" w:color="auto" w:fill="auto"/>
            <w:vAlign w:val="center"/>
          </w:tcPr>
          <w:p w14:paraId="0D8A8B9C" w14:textId="77777777" w:rsidR="00477D43" w:rsidRPr="00477D43" w:rsidRDefault="00477D43" w:rsidP="00D61F16">
            <w:pPr>
              <w:ind w:right="234"/>
              <w:jc w:val="center"/>
              <w:rPr>
                <w:bCs/>
              </w:rPr>
            </w:pPr>
            <w:r w:rsidRPr="00477D43">
              <w:rPr>
                <w:bCs/>
              </w:rPr>
              <w:t>2</w:t>
            </w:r>
          </w:p>
        </w:tc>
        <w:tc>
          <w:tcPr>
            <w:tcW w:w="4103" w:type="dxa"/>
            <w:shd w:val="clear" w:color="auto" w:fill="auto"/>
            <w:vAlign w:val="center"/>
          </w:tcPr>
          <w:p w14:paraId="171A86B6" w14:textId="77777777" w:rsidR="00477D43" w:rsidRPr="00477D43" w:rsidRDefault="00477D43" w:rsidP="00D61F16">
            <w:pPr>
              <w:ind w:right="162"/>
              <w:rPr>
                <w:bCs/>
              </w:rPr>
            </w:pPr>
            <w:r w:rsidRPr="00477D43">
              <w:rPr>
                <w:bCs/>
              </w:rPr>
              <w:t>Tender No</w:t>
            </w:r>
          </w:p>
        </w:tc>
        <w:tc>
          <w:tcPr>
            <w:tcW w:w="4741" w:type="dxa"/>
            <w:shd w:val="clear" w:color="auto" w:fill="auto"/>
            <w:vAlign w:val="center"/>
          </w:tcPr>
          <w:p w14:paraId="6FAEBFF1" w14:textId="7713365C" w:rsidR="00477D43" w:rsidRPr="00477D43" w:rsidRDefault="000A1F46" w:rsidP="005F01DE">
            <w:pPr>
              <w:tabs>
                <w:tab w:val="left" w:pos="2060"/>
              </w:tabs>
              <w:spacing w:line="0" w:lineRule="atLeast"/>
              <w:jc w:val="center"/>
              <w:rPr>
                <w:bCs/>
                <w:lang w:val="en-GB"/>
              </w:rPr>
            </w:pPr>
            <w:r w:rsidRPr="000A1F46">
              <w:rPr>
                <w:sz w:val="24"/>
                <w:szCs w:val="24"/>
              </w:rPr>
              <w:t>CIPET:CSTS/MYS/Testing-</w:t>
            </w:r>
            <w:r w:rsidR="00A8510E">
              <w:rPr>
                <w:sz w:val="24"/>
                <w:szCs w:val="24"/>
              </w:rPr>
              <w:t>MFI</w:t>
            </w:r>
            <w:r w:rsidRPr="000A1F46">
              <w:rPr>
                <w:sz w:val="24"/>
                <w:szCs w:val="24"/>
              </w:rPr>
              <w:t>/2</w:t>
            </w:r>
            <w:r w:rsidR="002F07E5">
              <w:rPr>
                <w:sz w:val="24"/>
                <w:szCs w:val="24"/>
              </w:rPr>
              <w:t>2</w:t>
            </w:r>
            <w:r w:rsidRPr="000A1F46">
              <w:rPr>
                <w:sz w:val="24"/>
                <w:szCs w:val="24"/>
              </w:rPr>
              <w:t>-2</w:t>
            </w:r>
            <w:r w:rsidR="002F07E5">
              <w:rPr>
                <w:sz w:val="24"/>
                <w:szCs w:val="24"/>
              </w:rPr>
              <w:t>3</w:t>
            </w:r>
            <w:r w:rsidRPr="000A1F46">
              <w:rPr>
                <w:sz w:val="24"/>
                <w:szCs w:val="24"/>
              </w:rPr>
              <w:t>/0</w:t>
            </w:r>
            <w:r w:rsidR="00A8510E">
              <w:rPr>
                <w:sz w:val="24"/>
                <w:szCs w:val="24"/>
              </w:rPr>
              <w:t>2</w:t>
            </w:r>
            <w:r w:rsidRPr="000A1F46">
              <w:rPr>
                <w:sz w:val="24"/>
                <w:szCs w:val="24"/>
              </w:rPr>
              <w:t xml:space="preserve"> Dated: </w:t>
            </w:r>
            <w:r w:rsidR="005F01DE">
              <w:rPr>
                <w:sz w:val="24"/>
                <w:szCs w:val="24"/>
              </w:rPr>
              <w:t xml:space="preserve">June </w:t>
            </w:r>
            <w:r w:rsidR="002F07E5">
              <w:rPr>
                <w:sz w:val="24"/>
                <w:szCs w:val="24"/>
              </w:rPr>
              <w:t>1</w:t>
            </w:r>
            <w:r w:rsidRPr="000A1F46">
              <w:rPr>
                <w:sz w:val="24"/>
                <w:szCs w:val="24"/>
              </w:rPr>
              <w:t>, 2022</w:t>
            </w:r>
          </w:p>
        </w:tc>
      </w:tr>
      <w:tr w:rsidR="00477D43" w:rsidRPr="00477D43" w14:paraId="7395BD42" w14:textId="77777777" w:rsidTr="00D61F16">
        <w:trPr>
          <w:trHeight w:val="214"/>
        </w:trPr>
        <w:tc>
          <w:tcPr>
            <w:tcW w:w="874" w:type="dxa"/>
            <w:shd w:val="clear" w:color="auto" w:fill="auto"/>
            <w:vAlign w:val="center"/>
          </w:tcPr>
          <w:p w14:paraId="797DC9C1" w14:textId="77777777" w:rsidR="00477D43" w:rsidRPr="00477D43" w:rsidRDefault="00477D43" w:rsidP="00D61F16">
            <w:pPr>
              <w:ind w:right="234"/>
              <w:jc w:val="center"/>
              <w:rPr>
                <w:bCs/>
              </w:rPr>
            </w:pPr>
            <w:r w:rsidRPr="00477D43">
              <w:rPr>
                <w:bCs/>
              </w:rPr>
              <w:t>3</w:t>
            </w:r>
          </w:p>
        </w:tc>
        <w:tc>
          <w:tcPr>
            <w:tcW w:w="4103" w:type="dxa"/>
            <w:shd w:val="clear" w:color="auto" w:fill="auto"/>
            <w:vAlign w:val="center"/>
          </w:tcPr>
          <w:p w14:paraId="69B1F356" w14:textId="77777777" w:rsidR="00477D43" w:rsidRPr="00477D43" w:rsidRDefault="00477D43" w:rsidP="00D61F16">
            <w:pPr>
              <w:ind w:right="162"/>
              <w:rPr>
                <w:bCs/>
              </w:rPr>
            </w:pPr>
            <w:r w:rsidRPr="00477D43">
              <w:rPr>
                <w:bCs/>
              </w:rPr>
              <w:t>Online Tender submission of bid</w:t>
            </w:r>
          </w:p>
        </w:tc>
        <w:tc>
          <w:tcPr>
            <w:tcW w:w="4741" w:type="dxa"/>
            <w:shd w:val="clear" w:color="auto" w:fill="auto"/>
            <w:vAlign w:val="center"/>
          </w:tcPr>
          <w:p w14:paraId="6AD11EC1" w14:textId="77777777" w:rsidR="00477D43" w:rsidRPr="00477D43" w:rsidRDefault="00EC0AA5" w:rsidP="00D61F16">
            <w:pPr>
              <w:ind w:right="234"/>
              <w:rPr>
                <w:bCs/>
                <w:color w:val="FF0000"/>
              </w:rPr>
            </w:pPr>
            <w:hyperlink r:id="rId12" w:history="1">
              <w:r w:rsidR="00477D43" w:rsidRPr="00477D43">
                <w:rPr>
                  <w:rStyle w:val="Hyperlink"/>
                </w:rPr>
                <w:t>www.tenderwizard</w:t>
              </w:r>
            </w:hyperlink>
            <w:r w:rsidR="00477D43" w:rsidRPr="00477D43">
              <w:t xml:space="preserve">.com/CIPET </w:t>
            </w:r>
          </w:p>
        </w:tc>
      </w:tr>
      <w:tr w:rsidR="00477D43" w:rsidRPr="00477D43" w14:paraId="7E363D6F" w14:textId="77777777" w:rsidTr="00D61F16">
        <w:trPr>
          <w:trHeight w:val="214"/>
        </w:trPr>
        <w:tc>
          <w:tcPr>
            <w:tcW w:w="874" w:type="dxa"/>
            <w:shd w:val="clear" w:color="auto" w:fill="auto"/>
            <w:vAlign w:val="center"/>
          </w:tcPr>
          <w:p w14:paraId="528A8396" w14:textId="77777777" w:rsidR="00477D43" w:rsidRPr="00477D43" w:rsidRDefault="00477D43" w:rsidP="00D61F16">
            <w:pPr>
              <w:ind w:right="234"/>
              <w:jc w:val="center"/>
              <w:rPr>
                <w:bCs/>
              </w:rPr>
            </w:pPr>
            <w:r w:rsidRPr="00477D43">
              <w:rPr>
                <w:bCs/>
              </w:rPr>
              <w:t>4</w:t>
            </w:r>
          </w:p>
        </w:tc>
        <w:tc>
          <w:tcPr>
            <w:tcW w:w="4103" w:type="dxa"/>
            <w:shd w:val="clear" w:color="auto" w:fill="auto"/>
            <w:vAlign w:val="center"/>
          </w:tcPr>
          <w:p w14:paraId="26E70003" w14:textId="77777777" w:rsidR="00477D43" w:rsidRPr="00477D43" w:rsidRDefault="00477D43" w:rsidP="00D61F16">
            <w:pPr>
              <w:ind w:right="162"/>
              <w:rPr>
                <w:bCs/>
              </w:rPr>
            </w:pPr>
            <w:r w:rsidRPr="00477D43">
              <w:rPr>
                <w:bCs/>
              </w:rPr>
              <w:t>Online Tender information available at</w:t>
            </w:r>
          </w:p>
        </w:tc>
        <w:tc>
          <w:tcPr>
            <w:tcW w:w="4741" w:type="dxa"/>
            <w:shd w:val="clear" w:color="auto" w:fill="auto"/>
            <w:vAlign w:val="center"/>
          </w:tcPr>
          <w:p w14:paraId="06F849DC" w14:textId="77777777" w:rsidR="00477D43" w:rsidRPr="00477D43" w:rsidRDefault="00EC0AA5" w:rsidP="00D61F16">
            <w:pPr>
              <w:ind w:right="234"/>
            </w:pPr>
            <w:hyperlink w:history="1">
              <w:r w:rsidR="00477D43" w:rsidRPr="00477D43">
                <w:rPr>
                  <w:rStyle w:val="Hyperlink"/>
                  <w:bCs/>
                </w:rPr>
                <w:t xml:space="preserve">www.cipet.gov.in </w:t>
              </w:r>
              <w:r w:rsidR="00477D43" w:rsidRPr="00477D43">
                <w:rPr>
                  <w:rStyle w:val="Hyperlink"/>
                </w:rPr>
                <w:t xml:space="preserve">/ </w:t>
              </w:r>
            </w:hyperlink>
            <w:r w:rsidR="00477D43" w:rsidRPr="00477D43">
              <w:t xml:space="preserve"> </w:t>
            </w:r>
          </w:p>
        </w:tc>
      </w:tr>
      <w:tr w:rsidR="00477D43" w:rsidRPr="00477D43" w14:paraId="055C7D54" w14:textId="77777777" w:rsidTr="00D61F16">
        <w:trPr>
          <w:trHeight w:val="272"/>
        </w:trPr>
        <w:tc>
          <w:tcPr>
            <w:tcW w:w="874" w:type="dxa"/>
            <w:shd w:val="clear" w:color="auto" w:fill="auto"/>
            <w:vAlign w:val="center"/>
          </w:tcPr>
          <w:p w14:paraId="01DFB43A" w14:textId="77777777" w:rsidR="00477D43" w:rsidRPr="00477D43" w:rsidRDefault="00477D43" w:rsidP="00D61F16">
            <w:pPr>
              <w:ind w:right="234"/>
              <w:jc w:val="center"/>
              <w:rPr>
                <w:bCs/>
              </w:rPr>
            </w:pPr>
            <w:r w:rsidRPr="00477D43">
              <w:rPr>
                <w:bCs/>
              </w:rPr>
              <w:t>5</w:t>
            </w:r>
          </w:p>
        </w:tc>
        <w:tc>
          <w:tcPr>
            <w:tcW w:w="4103" w:type="dxa"/>
            <w:shd w:val="clear" w:color="auto" w:fill="auto"/>
            <w:vAlign w:val="center"/>
          </w:tcPr>
          <w:p w14:paraId="7E11D3EF" w14:textId="77777777" w:rsidR="00477D43" w:rsidRPr="00477D43" w:rsidRDefault="00477D43" w:rsidP="00D61F16">
            <w:pPr>
              <w:ind w:right="162"/>
              <w:rPr>
                <w:bCs/>
              </w:rPr>
            </w:pPr>
            <w:r w:rsidRPr="00477D43">
              <w:rPr>
                <w:bCs/>
              </w:rPr>
              <w:t>E-Tender Fees (including GST)</w:t>
            </w:r>
          </w:p>
        </w:tc>
        <w:tc>
          <w:tcPr>
            <w:tcW w:w="4741" w:type="dxa"/>
            <w:shd w:val="clear" w:color="auto" w:fill="auto"/>
            <w:vAlign w:val="center"/>
          </w:tcPr>
          <w:p w14:paraId="0CFC60E1" w14:textId="77777777" w:rsidR="00477D43" w:rsidRPr="004063A0" w:rsidRDefault="004063A0" w:rsidP="00D61F16">
            <w:pPr>
              <w:ind w:right="234"/>
              <w:rPr>
                <w:bCs/>
              </w:rPr>
            </w:pPr>
            <w:r w:rsidRPr="004063A0">
              <w:rPr>
                <w:bCs/>
              </w:rPr>
              <w:t>Rs. 590</w:t>
            </w:r>
            <w:r w:rsidR="00477D43" w:rsidRPr="004063A0">
              <w:rPr>
                <w:bCs/>
              </w:rPr>
              <w:t xml:space="preserve">/- </w:t>
            </w:r>
          </w:p>
          <w:p w14:paraId="491D5541" w14:textId="69BC1CB1" w:rsidR="00477D43" w:rsidRPr="004063A0" w:rsidRDefault="004063A0" w:rsidP="00FD1A2D">
            <w:pPr>
              <w:ind w:right="234"/>
              <w:rPr>
                <w:bCs/>
              </w:rPr>
            </w:pPr>
            <w:r w:rsidRPr="004063A0">
              <w:rPr>
                <w:bCs/>
              </w:rPr>
              <w:t>(Five Hundred and Ninety</w:t>
            </w:r>
            <w:r w:rsidR="00477D43" w:rsidRPr="004063A0">
              <w:rPr>
                <w:bCs/>
              </w:rPr>
              <w:t xml:space="preserve"> only)</w:t>
            </w:r>
          </w:p>
        </w:tc>
      </w:tr>
      <w:tr w:rsidR="00477D43" w:rsidRPr="00477D43" w14:paraId="0CA00077" w14:textId="77777777" w:rsidTr="00D61F16">
        <w:trPr>
          <w:trHeight w:val="214"/>
        </w:trPr>
        <w:tc>
          <w:tcPr>
            <w:tcW w:w="874" w:type="dxa"/>
            <w:shd w:val="clear" w:color="auto" w:fill="auto"/>
            <w:vAlign w:val="center"/>
          </w:tcPr>
          <w:p w14:paraId="4840A368" w14:textId="77777777" w:rsidR="00477D43" w:rsidRPr="00477D43" w:rsidRDefault="00477D43" w:rsidP="00D61F16">
            <w:pPr>
              <w:ind w:right="234"/>
              <w:jc w:val="center"/>
              <w:rPr>
                <w:bCs/>
              </w:rPr>
            </w:pPr>
            <w:r w:rsidRPr="00477D43">
              <w:rPr>
                <w:bCs/>
              </w:rPr>
              <w:t>6</w:t>
            </w:r>
          </w:p>
        </w:tc>
        <w:tc>
          <w:tcPr>
            <w:tcW w:w="4103" w:type="dxa"/>
            <w:shd w:val="clear" w:color="auto" w:fill="auto"/>
            <w:vAlign w:val="center"/>
          </w:tcPr>
          <w:p w14:paraId="72C9A6D8" w14:textId="77777777" w:rsidR="00477D43" w:rsidRPr="00477D43" w:rsidRDefault="00477D43" w:rsidP="00D61F16">
            <w:pPr>
              <w:ind w:right="162"/>
              <w:rPr>
                <w:bCs/>
              </w:rPr>
            </w:pPr>
            <w:r w:rsidRPr="00477D43">
              <w:rPr>
                <w:bCs/>
              </w:rPr>
              <w:t>Earnest Money Deposit EMD (in Rs.)</w:t>
            </w:r>
          </w:p>
        </w:tc>
        <w:tc>
          <w:tcPr>
            <w:tcW w:w="4741" w:type="dxa"/>
            <w:shd w:val="clear" w:color="auto" w:fill="auto"/>
            <w:vAlign w:val="center"/>
          </w:tcPr>
          <w:p w14:paraId="3D12930C" w14:textId="77777777" w:rsidR="00477D43" w:rsidRPr="004063A0" w:rsidRDefault="004063A0" w:rsidP="00D61F16">
            <w:pPr>
              <w:ind w:right="234"/>
              <w:rPr>
                <w:bCs/>
              </w:rPr>
            </w:pPr>
            <w:r>
              <w:rPr>
                <w:bCs/>
              </w:rPr>
              <w:t xml:space="preserve">Provide </w:t>
            </w:r>
            <w:r w:rsidRPr="00304CBD">
              <w:rPr>
                <w:bCs/>
              </w:rPr>
              <w:t>Bid Security Declaration</w:t>
            </w:r>
            <w:r>
              <w:rPr>
                <w:bCs/>
              </w:rPr>
              <w:t xml:space="preserve"> </w:t>
            </w:r>
            <w:r w:rsidRPr="00304CBD">
              <w:rPr>
                <w:bCs/>
              </w:rPr>
              <w:t>in prescribed format</w:t>
            </w:r>
          </w:p>
        </w:tc>
      </w:tr>
      <w:tr w:rsidR="00477D43" w:rsidRPr="00477D43" w14:paraId="75627579" w14:textId="77777777" w:rsidTr="00D61F16">
        <w:trPr>
          <w:trHeight w:val="214"/>
        </w:trPr>
        <w:tc>
          <w:tcPr>
            <w:tcW w:w="874" w:type="dxa"/>
            <w:shd w:val="clear" w:color="auto" w:fill="auto"/>
            <w:vAlign w:val="center"/>
          </w:tcPr>
          <w:p w14:paraId="713E852F" w14:textId="77777777" w:rsidR="00477D43" w:rsidRPr="00477D43" w:rsidRDefault="00477D43" w:rsidP="00D61F16">
            <w:pPr>
              <w:ind w:right="234"/>
              <w:jc w:val="center"/>
              <w:rPr>
                <w:bCs/>
              </w:rPr>
            </w:pPr>
            <w:r w:rsidRPr="00477D43">
              <w:rPr>
                <w:bCs/>
              </w:rPr>
              <w:t>7</w:t>
            </w:r>
          </w:p>
        </w:tc>
        <w:tc>
          <w:tcPr>
            <w:tcW w:w="4103" w:type="dxa"/>
            <w:shd w:val="clear" w:color="auto" w:fill="auto"/>
            <w:vAlign w:val="center"/>
          </w:tcPr>
          <w:p w14:paraId="06883F82" w14:textId="77777777" w:rsidR="00477D43" w:rsidRPr="00477D43" w:rsidRDefault="00477D43" w:rsidP="00D61F16">
            <w:pPr>
              <w:ind w:right="162"/>
              <w:rPr>
                <w:bCs/>
              </w:rPr>
            </w:pPr>
            <w:r w:rsidRPr="00477D43">
              <w:rPr>
                <w:bCs/>
              </w:rPr>
              <w:t>Security Deposit (in Rs.)</w:t>
            </w:r>
          </w:p>
        </w:tc>
        <w:tc>
          <w:tcPr>
            <w:tcW w:w="4741" w:type="dxa"/>
            <w:shd w:val="clear" w:color="auto" w:fill="auto"/>
            <w:vAlign w:val="center"/>
          </w:tcPr>
          <w:p w14:paraId="33F91334" w14:textId="351D64D4" w:rsidR="00477D43" w:rsidRPr="004063A0" w:rsidRDefault="002A654C" w:rsidP="0006439B">
            <w:pPr>
              <w:ind w:right="234"/>
              <w:rPr>
                <w:bCs/>
              </w:rPr>
            </w:pPr>
            <w:r>
              <w:rPr>
                <w:bCs/>
              </w:rPr>
              <w:t>Rs.</w:t>
            </w:r>
            <w:r w:rsidR="0006439B">
              <w:rPr>
                <w:bCs/>
              </w:rPr>
              <w:t>1</w:t>
            </w:r>
            <w:r w:rsidR="00310E99">
              <w:rPr>
                <w:bCs/>
              </w:rPr>
              <w:t>0</w:t>
            </w:r>
            <w:r>
              <w:rPr>
                <w:bCs/>
              </w:rPr>
              <w:t xml:space="preserve">,000/-(Rupees </w:t>
            </w:r>
            <w:r w:rsidR="00310E99">
              <w:rPr>
                <w:bCs/>
              </w:rPr>
              <w:t>T</w:t>
            </w:r>
            <w:r w:rsidR="0006439B">
              <w:rPr>
                <w:bCs/>
              </w:rPr>
              <w:t xml:space="preserve">en </w:t>
            </w:r>
            <w:r>
              <w:rPr>
                <w:bCs/>
              </w:rPr>
              <w:t>Thousand Only</w:t>
            </w:r>
            <w:r w:rsidR="00CF5866">
              <w:rPr>
                <w:bCs/>
              </w:rPr>
              <w:t>)</w:t>
            </w:r>
            <w:r>
              <w:rPr>
                <w:bCs/>
              </w:rPr>
              <w:t xml:space="preserve"> </w:t>
            </w:r>
          </w:p>
        </w:tc>
      </w:tr>
      <w:tr w:rsidR="00477D43" w:rsidRPr="00477D43" w14:paraId="368D2CAA" w14:textId="77777777" w:rsidTr="00D61F16">
        <w:trPr>
          <w:trHeight w:val="214"/>
        </w:trPr>
        <w:tc>
          <w:tcPr>
            <w:tcW w:w="874" w:type="dxa"/>
            <w:shd w:val="clear" w:color="auto" w:fill="auto"/>
            <w:vAlign w:val="center"/>
          </w:tcPr>
          <w:p w14:paraId="5D419D04" w14:textId="77777777" w:rsidR="00477D43" w:rsidRPr="00477D43" w:rsidRDefault="00477D43" w:rsidP="00D61F16">
            <w:pPr>
              <w:ind w:right="234"/>
              <w:jc w:val="center"/>
              <w:rPr>
                <w:bCs/>
              </w:rPr>
            </w:pPr>
            <w:r w:rsidRPr="00477D43">
              <w:rPr>
                <w:bCs/>
              </w:rPr>
              <w:t>8</w:t>
            </w:r>
          </w:p>
        </w:tc>
        <w:tc>
          <w:tcPr>
            <w:tcW w:w="4103" w:type="dxa"/>
            <w:shd w:val="clear" w:color="auto" w:fill="auto"/>
            <w:vAlign w:val="center"/>
          </w:tcPr>
          <w:p w14:paraId="3931783F" w14:textId="77777777" w:rsidR="00477D43" w:rsidRPr="00477D43" w:rsidRDefault="00477D43" w:rsidP="00D61F16">
            <w:pPr>
              <w:ind w:right="162"/>
              <w:rPr>
                <w:bCs/>
              </w:rPr>
            </w:pPr>
            <w:r w:rsidRPr="00477D43">
              <w:rPr>
                <w:bCs/>
              </w:rPr>
              <w:t>Service to be offered</w:t>
            </w:r>
          </w:p>
        </w:tc>
        <w:tc>
          <w:tcPr>
            <w:tcW w:w="4741" w:type="dxa"/>
            <w:shd w:val="clear" w:color="auto" w:fill="auto"/>
          </w:tcPr>
          <w:p w14:paraId="39DEE1E7" w14:textId="1CCF3001" w:rsidR="00477D43" w:rsidRPr="00477D43" w:rsidRDefault="00355AF8" w:rsidP="000A1F46">
            <w:pPr>
              <w:ind w:right="234"/>
              <w:rPr>
                <w:bCs/>
              </w:rPr>
            </w:pPr>
            <w:r w:rsidRPr="00355AF8">
              <w:rPr>
                <w:bCs/>
              </w:rPr>
              <w:t>Supply of</w:t>
            </w:r>
            <w:r w:rsidR="00FD1A2D">
              <w:rPr>
                <w:bCs/>
              </w:rPr>
              <w:t xml:space="preserve"> Digital</w:t>
            </w:r>
            <w:r w:rsidRPr="00355AF8">
              <w:rPr>
                <w:bCs/>
              </w:rPr>
              <w:t xml:space="preserve"> Hydrostatic Pressure Tester </w:t>
            </w:r>
          </w:p>
        </w:tc>
      </w:tr>
      <w:tr w:rsidR="00477D43" w:rsidRPr="00477D43" w14:paraId="573B933A" w14:textId="77777777" w:rsidTr="00D61F16">
        <w:trPr>
          <w:trHeight w:val="192"/>
        </w:trPr>
        <w:tc>
          <w:tcPr>
            <w:tcW w:w="874" w:type="dxa"/>
            <w:shd w:val="clear" w:color="auto" w:fill="auto"/>
            <w:vAlign w:val="center"/>
          </w:tcPr>
          <w:p w14:paraId="60F7561D" w14:textId="77777777" w:rsidR="00477D43" w:rsidRPr="00477D43" w:rsidRDefault="00477D43" w:rsidP="00D61F16">
            <w:pPr>
              <w:ind w:right="234"/>
              <w:jc w:val="center"/>
              <w:rPr>
                <w:bCs/>
              </w:rPr>
            </w:pPr>
            <w:r w:rsidRPr="00477D43">
              <w:rPr>
                <w:bCs/>
              </w:rPr>
              <w:t>9</w:t>
            </w:r>
          </w:p>
        </w:tc>
        <w:tc>
          <w:tcPr>
            <w:tcW w:w="4103" w:type="dxa"/>
            <w:shd w:val="clear" w:color="auto" w:fill="auto"/>
            <w:vAlign w:val="center"/>
          </w:tcPr>
          <w:p w14:paraId="0BAF8702" w14:textId="48225E99" w:rsidR="00477D43" w:rsidRPr="00477D43" w:rsidRDefault="00477D43" w:rsidP="00D61F16">
            <w:pPr>
              <w:ind w:right="162"/>
              <w:rPr>
                <w:bCs/>
              </w:rPr>
            </w:pPr>
            <w:r w:rsidRPr="00477D43">
              <w:rPr>
                <w:bCs/>
              </w:rPr>
              <w:t>Estimated cost of tender</w:t>
            </w:r>
            <w:r w:rsidR="00FD1A2D">
              <w:rPr>
                <w:bCs/>
              </w:rPr>
              <w:t xml:space="preserve"> </w:t>
            </w:r>
          </w:p>
        </w:tc>
        <w:tc>
          <w:tcPr>
            <w:tcW w:w="4741" w:type="dxa"/>
            <w:shd w:val="clear" w:color="auto" w:fill="auto"/>
            <w:vAlign w:val="center"/>
          </w:tcPr>
          <w:p w14:paraId="67DAFD7D" w14:textId="3733CBE8" w:rsidR="00477D43" w:rsidRPr="00477D43" w:rsidRDefault="002A654C" w:rsidP="0006439B">
            <w:pPr>
              <w:ind w:right="234"/>
              <w:rPr>
                <w:bCs/>
              </w:rPr>
            </w:pPr>
            <w:r>
              <w:rPr>
                <w:bCs/>
              </w:rPr>
              <w:t>Rs.</w:t>
            </w:r>
            <w:r w:rsidR="000A1F46">
              <w:rPr>
                <w:bCs/>
              </w:rPr>
              <w:t xml:space="preserve"> </w:t>
            </w:r>
            <w:r w:rsidR="0006439B">
              <w:rPr>
                <w:bCs/>
              </w:rPr>
              <w:t>2</w:t>
            </w:r>
            <w:r w:rsidR="0038121C">
              <w:rPr>
                <w:bCs/>
              </w:rPr>
              <w:t>,00,000</w:t>
            </w:r>
            <w:r w:rsidR="00477D43" w:rsidRPr="00477D43">
              <w:rPr>
                <w:bCs/>
              </w:rPr>
              <w:t>/-</w:t>
            </w:r>
            <w:r>
              <w:rPr>
                <w:bCs/>
              </w:rPr>
              <w:t xml:space="preserve"> (Rupees </w:t>
            </w:r>
            <w:r w:rsidR="0006439B">
              <w:rPr>
                <w:bCs/>
              </w:rPr>
              <w:t xml:space="preserve">Two </w:t>
            </w:r>
            <w:r w:rsidR="000F7299">
              <w:rPr>
                <w:bCs/>
              </w:rPr>
              <w:t>Lakhs</w:t>
            </w:r>
            <w:r w:rsidR="0038121C">
              <w:rPr>
                <w:bCs/>
              </w:rPr>
              <w:t xml:space="preserve"> Only)</w:t>
            </w:r>
            <w:r w:rsidR="000F7299">
              <w:rPr>
                <w:bCs/>
              </w:rPr>
              <w:t xml:space="preserve"> </w:t>
            </w:r>
          </w:p>
        </w:tc>
      </w:tr>
      <w:tr w:rsidR="00477D43" w:rsidRPr="00477D43" w14:paraId="6F9DB044" w14:textId="77777777" w:rsidTr="00D61F16">
        <w:trPr>
          <w:trHeight w:val="272"/>
        </w:trPr>
        <w:tc>
          <w:tcPr>
            <w:tcW w:w="874" w:type="dxa"/>
            <w:shd w:val="clear" w:color="auto" w:fill="auto"/>
            <w:vAlign w:val="center"/>
          </w:tcPr>
          <w:p w14:paraId="238C0AB6" w14:textId="77777777" w:rsidR="00477D43" w:rsidRPr="00477D43" w:rsidRDefault="00477D43" w:rsidP="00D61F16">
            <w:pPr>
              <w:ind w:right="234"/>
              <w:jc w:val="center"/>
              <w:rPr>
                <w:bCs/>
              </w:rPr>
            </w:pPr>
            <w:r w:rsidRPr="00477D43">
              <w:rPr>
                <w:bCs/>
              </w:rPr>
              <w:t>10</w:t>
            </w:r>
          </w:p>
        </w:tc>
        <w:tc>
          <w:tcPr>
            <w:tcW w:w="4103" w:type="dxa"/>
            <w:shd w:val="clear" w:color="auto" w:fill="auto"/>
            <w:vAlign w:val="center"/>
          </w:tcPr>
          <w:p w14:paraId="4E83BE82" w14:textId="77777777" w:rsidR="00477D43" w:rsidRPr="00477D43" w:rsidRDefault="00477D43" w:rsidP="00D61F16">
            <w:pPr>
              <w:ind w:right="162"/>
              <w:rPr>
                <w:bCs/>
              </w:rPr>
            </w:pPr>
            <w:r w:rsidRPr="00477D43">
              <w:rPr>
                <w:bCs/>
              </w:rPr>
              <w:t xml:space="preserve">Date of E-Tender Publication                                        </w:t>
            </w:r>
          </w:p>
        </w:tc>
        <w:tc>
          <w:tcPr>
            <w:tcW w:w="4741" w:type="dxa"/>
            <w:shd w:val="clear" w:color="auto" w:fill="auto"/>
          </w:tcPr>
          <w:p w14:paraId="2F306BA0" w14:textId="48657832" w:rsidR="00477D43" w:rsidRPr="00477D43" w:rsidRDefault="005F01DE" w:rsidP="005F01DE">
            <w:pPr>
              <w:ind w:right="234"/>
              <w:rPr>
                <w:bCs/>
              </w:rPr>
            </w:pPr>
            <w:r>
              <w:rPr>
                <w:bCs/>
              </w:rPr>
              <w:t>01</w:t>
            </w:r>
            <w:r w:rsidR="00477D43" w:rsidRPr="00477D43">
              <w:rPr>
                <w:bCs/>
              </w:rPr>
              <w:t>.0</w:t>
            </w:r>
            <w:r>
              <w:rPr>
                <w:bCs/>
              </w:rPr>
              <w:t>6</w:t>
            </w:r>
            <w:r w:rsidR="00477D43" w:rsidRPr="00477D43">
              <w:rPr>
                <w:bCs/>
              </w:rPr>
              <w:t>.202</w:t>
            </w:r>
            <w:r w:rsidR="000A1F46">
              <w:rPr>
                <w:bCs/>
              </w:rPr>
              <w:t>2</w:t>
            </w:r>
          </w:p>
        </w:tc>
      </w:tr>
      <w:tr w:rsidR="00477D43" w:rsidRPr="00477D43" w14:paraId="236355DA" w14:textId="77777777" w:rsidTr="00D61F16">
        <w:trPr>
          <w:trHeight w:val="272"/>
        </w:trPr>
        <w:tc>
          <w:tcPr>
            <w:tcW w:w="874" w:type="dxa"/>
            <w:shd w:val="clear" w:color="auto" w:fill="auto"/>
            <w:vAlign w:val="center"/>
          </w:tcPr>
          <w:p w14:paraId="0F800410" w14:textId="77777777" w:rsidR="00477D43" w:rsidRPr="00477D43" w:rsidRDefault="00477D43" w:rsidP="00D61F16">
            <w:pPr>
              <w:ind w:right="234"/>
              <w:jc w:val="center"/>
              <w:rPr>
                <w:bCs/>
              </w:rPr>
            </w:pPr>
            <w:r w:rsidRPr="00477D43">
              <w:rPr>
                <w:bCs/>
              </w:rPr>
              <w:t>11</w:t>
            </w:r>
          </w:p>
        </w:tc>
        <w:tc>
          <w:tcPr>
            <w:tcW w:w="4103" w:type="dxa"/>
            <w:shd w:val="clear" w:color="auto" w:fill="auto"/>
            <w:vAlign w:val="center"/>
          </w:tcPr>
          <w:p w14:paraId="3D2887E5" w14:textId="77777777" w:rsidR="00477D43" w:rsidRPr="00477D43" w:rsidRDefault="00477D43" w:rsidP="00D61F16">
            <w:pPr>
              <w:ind w:right="162"/>
              <w:rPr>
                <w:bCs/>
              </w:rPr>
            </w:pPr>
            <w:r w:rsidRPr="00477D43">
              <w:rPr>
                <w:bCs/>
              </w:rPr>
              <w:t xml:space="preserve">Date and Time of Issue or download Tender                                       </w:t>
            </w:r>
          </w:p>
        </w:tc>
        <w:tc>
          <w:tcPr>
            <w:tcW w:w="4741" w:type="dxa"/>
            <w:shd w:val="clear" w:color="auto" w:fill="auto"/>
            <w:vAlign w:val="center"/>
          </w:tcPr>
          <w:p w14:paraId="56F22ADD" w14:textId="3985DB08" w:rsidR="00477D43" w:rsidRPr="00477D43" w:rsidRDefault="005F01DE" w:rsidP="005F01DE">
            <w:pPr>
              <w:ind w:right="234"/>
              <w:rPr>
                <w:bCs/>
              </w:rPr>
            </w:pPr>
            <w:r>
              <w:rPr>
                <w:bCs/>
              </w:rPr>
              <w:t>0</w:t>
            </w:r>
            <w:r w:rsidR="002F07E5">
              <w:rPr>
                <w:bCs/>
              </w:rPr>
              <w:t>1</w:t>
            </w:r>
            <w:r w:rsidR="00477D43" w:rsidRPr="00477D43">
              <w:rPr>
                <w:bCs/>
              </w:rPr>
              <w:t>.0</w:t>
            </w:r>
            <w:r>
              <w:rPr>
                <w:bCs/>
              </w:rPr>
              <w:t>6</w:t>
            </w:r>
            <w:r w:rsidR="00477D43" w:rsidRPr="00477D43">
              <w:rPr>
                <w:bCs/>
              </w:rPr>
              <w:t>.202</w:t>
            </w:r>
            <w:r w:rsidR="000A1F46">
              <w:rPr>
                <w:bCs/>
              </w:rPr>
              <w:t>2</w:t>
            </w:r>
            <w:r w:rsidR="00477D43" w:rsidRPr="00477D43">
              <w:rPr>
                <w:bCs/>
              </w:rPr>
              <w:t>, 1</w:t>
            </w:r>
            <w:r w:rsidR="0006439B">
              <w:rPr>
                <w:bCs/>
              </w:rPr>
              <w:t>4</w:t>
            </w:r>
            <w:r w:rsidR="00477D43" w:rsidRPr="00477D43">
              <w:rPr>
                <w:bCs/>
              </w:rPr>
              <w:t xml:space="preserve">.00 </w:t>
            </w:r>
            <w:proofErr w:type="spellStart"/>
            <w:r w:rsidR="00477D43" w:rsidRPr="00477D43">
              <w:rPr>
                <w:bCs/>
              </w:rPr>
              <w:t>Hrs</w:t>
            </w:r>
            <w:proofErr w:type="spellEnd"/>
            <w:r w:rsidR="00477D43" w:rsidRPr="00477D43">
              <w:rPr>
                <w:bCs/>
              </w:rPr>
              <w:t xml:space="preserve"> onwards</w:t>
            </w:r>
          </w:p>
        </w:tc>
      </w:tr>
      <w:tr w:rsidR="00477D43" w:rsidRPr="00477D43" w14:paraId="5930E95A" w14:textId="77777777" w:rsidTr="00D61F16">
        <w:trPr>
          <w:trHeight w:val="272"/>
        </w:trPr>
        <w:tc>
          <w:tcPr>
            <w:tcW w:w="874" w:type="dxa"/>
            <w:shd w:val="clear" w:color="auto" w:fill="auto"/>
            <w:vAlign w:val="center"/>
          </w:tcPr>
          <w:p w14:paraId="34E13F73" w14:textId="77777777" w:rsidR="00477D43" w:rsidRPr="00477D43" w:rsidRDefault="00477D43" w:rsidP="00D61F16">
            <w:pPr>
              <w:ind w:right="234"/>
              <w:jc w:val="center"/>
              <w:rPr>
                <w:bCs/>
              </w:rPr>
            </w:pPr>
            <w:r w:rsidRPr="00477D43">
              <w:rPr>
                <w:bCs/>
              </w:rPr>
              <w:t>12</w:t>
            </w:r>
          </w:p>
        </w:tc>
        <w:tc>
          <w:tcPr>
            <w:tcW w:w="4103" w:type="dxa"/>
            <w:shd w:val="clear" w:color="auto" w:fill="auto"/>
            <w:vAlign w:val="center"/>
          </w:tcPr>
          <w:p w14:paraId="404BDB8B" w14:textId="77777777" w:rsidR="00477D43" w:rsidRPr="00477D43" w:rsidRDefault="00477D43" w:rsidP="00D61F16">
            <w:pPr>
              <w:ind w:right="162"/>
              <w:rPr>
                <w:bCs/>
              </w:rPr>
            </w:pPr>
            <w:r w:rsidRPr="00477D43">
              <w:rPr>
                <w:bCs/>
              </w:rPr>
              <w:t xml:space="preserve">Last Date and Time for Submission of Tender        </w:t>
            </w:r>
          </w:p>
        </w:tc>
        <w:tc>
          <w:tcPr>
            <w:tcW w:w="4741" w:type="dxa"/>
            <w:shd w:val="clear" w:color="auto" w:fill="auto"/>
            <w:vAlign w:val="center"/>
          </w:tcPr>
          <w:p w14:paraId="39324940" w14:textId="78B7E48B" w:rsidR="00477D43" w:rsidRPr="00477D43" w:rsidRDefault="005F01DE" w:rsidP="005F01DE">
            <w:pPr>
              <w:ind w:right="234"/>
              <w:rPr>
                <w:bCs/>
              </w:rPr>
            </w:pPr>
            <w:r>
              <w:rPr>
                <w:bCs/>
              </w:rPr>
              <w:t>22</w:t>
            </w:r>
            <w:r w:rsidR="00477D43" w:rsidRPr="00477D43">
              <w:rPr>
                <w:bCs/>
              </w:rPr>
              <w:t>.0</w:t>
            </w:r>
            <w:r w:rsidR="00334E4D">
              <w:rPr>
                <w:bCs/>
              </w:rPr>
              <w:t>6</w:t>
            </w:r>
            <w:r w:rsidR="00477D43" w:rsidRPr="00477D43">
              <w:rPr>
                <w:bCs/>
              </w:rPr>
              <w:t>.202</w:t>
            </w:r>
            <w:r w:rsidR="000A1F46">
              <w:rPr>
                <w:bCs/>
              </w:rPr>
              <w:t>2</w:t>
            </w:r>
            <w:r w:rsidR="00477D43" w:rsidRPr="00477D43">
              <w:rPr>
                <w:bCs/>
              </w:rPr>
              <w:t xml:space="preserve"> up to 15.00 </w:t>
            </w:r>
            <w:proofErr w:type="spellStart"/>
            <w:r w:rsidR="00477D43" w:rsidRPr="00477D43">
              <w:rPr>
                <w:bCs/>
              </w:rPr>
              <w:t>Hrs</w:t>
            </w:r>
            <w:proofErr w:type="spellEnd"/>
          </w:p>
        </w:tc>
      </w:tr>
      <w:tr w:rsidR="00477D43" w:rsidRPr="00477D43" w14:paraId="6B223E33" w14:textId="77777777" w:rsidTr="00D61F16">
        <w:trPr>
          <w:trHeight w:val="442"/>
        </w:trPr>
        <w:tc>
          <w:tcPr>
            <w:tcW w:w="874" w:type="dxa"/>
            <w:shd w:val="clear" w:color="auto" w:fill="auto"/>
            <w:vAlign w:val="center"/>
          </w:tcPr>
          <w:p w14:paraId="4474F803" w14:textId="77777777" w:rsidR="00477D43" w:rsidRPr="00477D43" w:rsidRDefault="00477D43" w:rsidP="00D61F16">
            <w:pPr>
              <w:ind w:right="234"/>
              <w:jc w:val="center"/>
              <w:rPr>
                <w:bCs/>
              </w:rPr>
            </w:pPr>
            <w:r w:rsidRPr="00477D43">
              <w:rPr>
                <w:bCs/>
              </w:rPr>
              <w:t>13</w:t>
            </w:r>
          </w:p>
        </w:tc>
        <w:tc>
          <w:tcPr>
            <w:tcW w:w="4103" w:type="dxa"/>
            <w:shd w:val="clear" w:color="auto" w:fill="auto"/>
            <w:vAlign w:val="center"/>
          </w:tcPr>
          <w:p w14:paraId="565B6E85" w14:textId="77777777" w:rsidR="00477D43" w:rsidRPr="00477D43" w:rsidRDefault="00477D43" w:rsidP="00D61F16">
            <w:pPr>
              <w:ind w:right="162"/>
              <w:rPr>
                <w:bCs/>
              </w:rPr>
            </w:pPr>
            <w:r w:rsidRPr="00477D43">
              <w:rPr>
                <w:bCs/>
              </w:rPr>
              <w:t xml:space="preserve">Date, Time and place of opening of Technical bid             </w:t>
            </w:r>
          </w:p>
        </w:tc>
        <w:tc>
          <w:tcPr>
            <w:tcW w:w="4741" w:type="dxa"/>
            <w:shd w:val="clear" w:color="auto" w:fill="auto"/>
            <w:vAlign w:val="center"/>
          </w:tcPr>
          <w:p w14:paraId="0CABBF95" w14:textId="06BC5DB5" w:rsidR="00477D43" w:rsidRPr="00477D43" w:rsidRDefault="005F01DE" w:rsidP="00D61F16">
            <w:pPr>
              <w:ind w:right="234"/>
              <w:rPr>
                <w:bCs/>
              </w:rPr>
            </w:pPr>
            <w:r>
              <w:rPr>
                <w:bCs/>
              </w:rPr>
              <w:t>22</w:t>
            </w:r>
            <w:r w:rsidR="00477D43" w:rsidRPr="00477D43">
              <w:rPr>
                <w:bCs/>
              </w:rPr>
              <w:t>.0</w:t>
            </w:r>
            <w:r w:rsidR="00334E4D">
              <w:rPr>
                <w:bCs/>
              </w:rPr>
              <w:t>6</w:t>
            </w:r>
            <w:r w:rsidR="00477D43" w:rsidRPr="00477D43">
              <w:rPr>
                <w:bCs/>
              </w:rPr>
              <w:t>.202</w:t>
            </w:r>
            <w:r w:rsidR="000A1F46">
              <w:rPr>
                <w:bCs/>
              </w:rPr>
              <w:t>2</w:t>
            </w:r>
            <w:r w:rsidR="00477D43" w:rsidRPr="00477D43">
              <w:rPr>
                <w:bCs/>
              </w:rPr>
              <w:t xml:space="preserve"> up to 15.30 </w:t>
            </w:r>
            <w:proofErr w:type="spellStart"/>
            <w:r w:rsidR="00477D43" w:rsidRPr="00477D43">
              <w:rPr>
                <w:bCs/>
              </w:rPr>
              <w:t>Hrs</w:t>
            </w:r>
            <w:proofErr w:type="spellEnd"/>
            <w:r w:rsidR="00477D43" w:rsidRPr="00477D43">
              <w:rPr>
                <w:bCs/>
              </w:rPr>
              <w:t xml:space="preserve"> </w:t>
            </w:r>
          </w:p>
          <w:p w14:paraId="33E173BF" w14:textId="77777777" w:rsidR="00477D43" w:rsidRPr="00477D43" w:rsidRDefault="00477D43" w:rsidP="000A1F46">
            <w:pPr>
              <w:ind w:right="234"/>
              <w:rPr>
                <w:bCs/>
              </w:rPr>
            </w:pPr>
            <w:r w:rsidRPr="00477D43">
              <w:rPr>
                <w:bCs/>
                <w:lang w:val="en-GB"/>
              </w:rPr>
              <w:t>CIPET:</w:t>
            </w:r>
            <w:r w:rsidR="000A1F46">
              <w:rPr>
                <w:bCs/>
                <w:lang w:val="en-GB"/>
              </w:rPr>
              <w:t xml:space="preserve">CSTS, Mysuru </w:t>
            </w:r>
          </w:p>
        </w:tc>
      </w:tr>
      <w:tr w:rsidR="00477D43" w:rsidRPr="00477D43" w14:paraId="2EB1C6FB" w14:textId="77777777" w:rsidTr="00D61F16">
        <w:trPr>
          <w:trHeight w:val="442"/>
        </w:trPr>
        <w:tc>
          <w:tcPr>
            <w:tcW w:w="874" w:type="dxa"/>
            <w:shd w:val="clear" w:color="auto" w:fill="auto"/>
            <w:vAlign w:val="center"/>
          </w:tcPr>
          <w:p w14:paraId="1BB9263D" w14:textId="77777777" w:rsidR="00477D43" w:rsidRPr="00477D43" w:rsidRDefault="00477D43" w:rsidP="00D61F16">
            <w:pPr>
              <w:ind w:right="234"/>
              <w:jc w:val="center"/>
              <w:rPr>
                <w:bCs/>
              </w:rPr>
            </w:pPr>
            <w:r w:rsidRPr="00477D43">
              <w:rPr>
                <w:bCs/>
              </w:rPr>
              <w:t>14</w:t>
            </w:r>
          </w:p>
        </w:tc>
        <w:tc>
          <w:tcPr>
            <w:tcW w:w="4103" w:type="dxa"/>
            <w:shd w:val="clear" w:color="auto" w:fill="auto"/>
            <w:vAlign w:val="center"/>
          </w:tcPr>
          <w:p w14:paraId="28FCA171" w14:textId="77777777" w:rsidR="00477D43" w:rsidRPr="00477D43" w:rsidRDefault="00477D43" w:rsidP="00D61F16">
            <w:pPr>
              <w:ind w:right="162"/>
              <w:rPr>
                <w:bCs/>
              </w:rPr>
            </w:pPr>
            <w:r w:rsidRPr="00477D43">
              <w:rPr>
                <w:bCs/>
              </w:rPr>
              <w:t xml:space="preserve">Date and Time of opening of Financial  bid             </w:t>
            </w:r>
          </w:p>
        </w:tc>
        <w:tc>
          <w:tcPr>
            <w:tcW w:w="4741" w:type="dxa"/>
            <w:shd w:val="clear" w:color="auto" w:fill="auto"/>
          </w:tcPr>
          <w:p w14:paraId="7ECA3720" w14:textId="77777777" w:rsidR="00477D43" w:rsidRPr="00477D43" w:rsidRDefault="00477D43" w:rsidP="00D61F16">
            <w:pPr>
              <w:ind w:right="234"/>
              <w:jc w:val="both"/>
              <w:rPr>
                <w:bCs/>
              </w:rPr>
            </w:pPr>
            <w:r w:rsidRPr="00477D43">
              <w:rPr>
                <w:bCs/>
              </w:rPr>
              <w:t>Opening of financial bid date, time, and venue will be conveyed to the technically qu</w:t>
            </w:r>
            <w:r w:rsidR="007C3BD5">
              <w:rPr>
                <w:bCs/>
              </w:rPr>
              <w:t>alified tenderers by over phone/mail.</w:t>
            </w:r>
          </w:p>
        </w:tc>
      </w:tr>
      <w:tr w:rsidR="00477D43" w:rsidRPr="00477D43" w14:paraId="7A17E2AA" w14:textId="77777777" w:rsidTr="00D61F16">
        <w:trPr>
          <w:trHeight w:val="442"/>
        </w:trPr>
        <w:tc>
          <w:tcPr>
            <w:tcW w:w="874" w:type="dxa"/>
            <w:shd w:val="clear" w:color="auto" w:fill="auto"/>
            <w:vAlign w:val="center"/>
          </w:tcPr>
          <w:p w14:paraId="752B4480" w14:textId="77777777" w:rsidR="00477D43" w:rsidRPr="00477D43" w:rsidRDefault="00477D43" w:rsidP="00D61F16">
            <w:pPr>
              <w:ind w:right="234"/>
              <w:jc w:val="center"/>
              <w:rPr>
                <w:bCs/>
              </w:rPr>
            </w:pPr>
            <w:r w:rsidRPr="00477D43">
              <w:rPr>
                <w:bCs/>
              </w:rPr>
              <w:t>15</w:t>
            </w:r>
          </w:p>
        </w:tc>
        <w:tc>
          <w:tcPr>
            <w:tcW w:w="4103" w:type="dxa"/>
            <w:shd w:val="clear" w:color="auto" w:fill="auto"/>
            <w:vAlign w:val="center"/>
          </w:tcPr>
          <w:p w14:paraId="17EFE0FB" w14:textId="77777777" w:rsidR="00477D43" w:rsidRPr="00477D43" w:rsidRDefault="00477D43" w:rsidP="000A1F46">
            <w:pPr>
              <w:ind w:right="162"/>
              <w:rPr>
                <w:bCs/>
              </w:rPr>
            </w:pPr>
            <w:r w:rsidRPr="00477D43">
              <w:rPr>
                <w:bCs/>
              </w:rPr>
              <w:t xml:space="preserve">Bank Details of </w:t>
            </w:r>
            <w:r w:rsidRPr="00477D43">
              <w:rPr>
                <w:bCs/>
                <w:lang w:val="en-GB"/>
              </w:rPr>
              <w:t xml:space="preserve">CIPET: </w:t>
            </w:r>
            <w:r w:rsidR="000A1F46">
              <w:rPr>
                <w:bCs/>
                <w:lang w:val="en-GB"/>
              </w:rPr>
              <w:t xml:space="preserve">CSTS, Mysuru </w:t>
            </w:r>
          </w:p>
        </w:tc>
        <w:tc>
          <w:tcPr>
            <w:tcW w:w="4741" w:type="dxa"/>
            <w:shd w:val="clear" w:color="auto" w:fill="auto"/>
          </w:tcPr>
          <w:p w14:paraId="6896C809" w14:textId="77777777" w:rsidR="00477D43" w:rsidRPr="00477D43" w:rsidRDefault="00477D43" w:rsidP="00D61F16">
            <w:pPr>
              <w:ind w:right="234"/>
              <w:rPr>
                <w:bCs/>
              </w:rPr>
            </w:pPr>
            <w:r w:rsidRPr="00477D43">
              <w:rPr>
                <w:bCs/>
              </w:rPr>
              <w:t xml:space="preserve">Account No. </w:t>
            </w:r>
            <w:r w:rsidRPr="00477D43">
              <w:rPr>
                <w:bCs/>
              </w:rPr>
              <w:tab/>
              <w:t xml:space="preserve">: </w:t>
            </w:r>
            <w:r w:rsidR="00E555A0">
              <w:rPr>
                <w:bCs/>
              </w:rPr>
              <w:t>30759381669</w:t>
            </w:r>
            <w:r w:rsidRPr="00477D43">
              <w:rPr>
                <w:bCs/>
              </w:rPr>
              <w:tab/>
            </w:r>
          </w:p>
          <w:p w14:paraId="7B84ECB7" w14:textId="77777777" w:rsidR="00477D43" w:rsidRPr="00477D43" w:rsidRDefault="00477D43" w:rsidP="00D61F16">
            <w:pPr>
              <w:ind w:right="234"/>
              <w:rPr>
                <w:bCs/>
              </w:rPr>
            </w:pPr>
            <w:r w:rsidRPr="00477D43">
              <w:rPr>
                <w:bCs/>
              </w:rPr>
              <w:t>Bank Name</w:t>
            </w:r>
            <w:r w:rsidRPr="00477D43">
              <w:rPr>
                <w:bCs/>
              </w:rPr>
              <w:tab/>
              <w:t>: State Bank of India</w:t>
            </w:r>
            <w:r w:rsidRPr="00477D43">
              <w:rPr>
                <w:bCs/>
              </w:rPr>
              <w:tab/>
            </w:r>
          </w:p>
          <w:p w14:paraId="357A1474" w14:textId="77777777" w:rsidR="00477D43" w:rsidRPr="00477D43" w:rsidRDefault="00477D43" w:rsidP="00D61F16">
            <w:pPr>
              <w:ind w:right="234"/>
              <w:rPr>
                <w:bCs/>
              </w:rPr>
            </w:pPr>
            <w:r w:rsidRPr="00477D43">
              <w:rPr>
                <w:bCs/>
              </w:rPr>
              <w:t xml:space="preserve">Bank Address </w:t>
            </w:r>
            <w:r w:rsidRPr="00477D43">
              <w:rPr>
                <w:bCs/>
              </w:rPr>
              <w:tab/>
              <w:t>: State Bank of India,</w:t>
            </w:r>
            <w:r w:rsidRPr="00477D43">
              <w:t xml:space="preserve"> </w:t>
            </w:r>
            <w:r w:rsidR="00E555A0">
              <w:t>No. 391, 1</w:t>
            </w:r>
            <w:r w:rsidR="00E555A0" w:rsidRPr="00E555A0">
              <w:rPr>
                <w:vertAlign w:val="superscript"/>
              </w:rPr>
              <w:t>st</w:t>
            </w:r>
            <w:r w:rsidR="00E555A0">
              <w:t xml:space="preserve"> Stage, Hebbal Industrial Area, Mysuru – 570 016</w:t>
            </w:r>
          </w:p>
          <w:p w14:paraId="276F763E" w14:textId="77777777" w:rsidR="00477D43" w:rsidRPr="00477D43" w:rsidRDefault="00477D43" w:rsidP="00E555A0">
            <w:r w:rsidRPr="00477D43">
              <w:rPr>
                <w:bCs/>
              </w:rPr>
              <w:t xml:space="preserve">ISFSC Code </w:t>
            </w:r>
            <w:r w:rsidRPr="00477D43">
              <w:rPr>
                <w:bCs/>
              </w:rPr>
              <w:tab/>
              <w:t>: SBIN0</w:t>
            </w:r>
            <w:r w:rsidR="00E555A0">
              <w:rPr>
                <w:bCs/>
              </w:rPr>
              <w:t>0</w:t>
            </w:r>
            <w:r w:rsidRPr="00477D43">
              <w:rPr>
                <w:bCs/>
              </w:rPr>
              <w:t>0</w:t>
            </w:r>
            <w:r w:rsidR="00E555A0">
              <w:rPr>
                <w:bCs/>
              </w:rPr>
              <w:t>6555</w:t>
            </w:r>
          </w:p>
        </w:tc>
      </w:tr>
    </w:tbl>
    <w:p w14:paraId="015F922A" w14:textId="77777777" w:rsidR="00547D4E" w:rsidRDefault="00547D4E" w:rsidP="00477D43">
      <w:pPr>
        <w:tabs>
          <w:tab w:val="left" w:pos="1305"/>
        </w:tabs>
        <w:jc w:val="center"/>
        <w:rPr>
          <w:b/>
          <w:bCs/>
          <w:snapToGrid w:val="0"/>
          <w:color w:val="000000"/>
          <w:u w:val="single"/>
          <w:lang w:val="en-GB"/>
        </w:rPr>
      </w:pPr>
    </w:p>
    <w:p w14:paraId="4A771938" w14:textId="77777777" w:rsidR="00547D4E" w:rsidRDefault="00547D4E">
      <w:pPr>
        <w:rPr>
          <w:b/>
          <w:bCs/>
          <w:snapToGrid w:val="0"/>
          <w:color w:val="000000"/>
          <w:u w:val="single"/>
          <w:lang w:val="en-GB"/>
        </w:rPr>
      </w:pPr>
    </w:p>
    <w:p w14:paraId="560F4984" w14:textId="77777777" w:rsidR="00547D4E" w:rsidRDefault="00547D4E">
      <w:pPr>
        <w:rPr>
          <w:b/>
          <w:bCs/>
          <w:snapToGrid w:val="0"/>
          <w:color w:val="000000"/>
          <w:u w:val="single"/>
          <w:lang w:val="en-GB"/>
        </w:rPr>
      </w:pPr>
    </w:p>
    <w:p w14:paraId="23843FE5" w14:textId="77777777" w:rsidR="00547D4E" w:rsidRDefault="00547D4E">
      <w:pPr>
        <w:rPr>
          <w:b/>
          <w:bCs/>
          <w:snapToGrid w:val="0"/>
          <w:color w:val="000000"/>
          <w:u w:val="single"/>
          <w:lang w:val="en-GB"/>
        </w:rPr>
      </w:pPr>
    </w:p>
    <w:p w14:paraId="23940019" w14:textId="77777777" w:rsidR="00547D4E" w:rsidRDefault="00547D4E">
      <w:pPr>
        <w:rPr>
          <w:b/>
          <w:bCs/>
          <w:snapToGrid w:val="0"/>
          <w:color w:val="000000"/>
          <w:u w:val="single"/>
          <w:lang w:val="en-GB"/>
        </w:rPr>
      </w:pPr>
    </w:p>
    <w:p w14:paraId="7FD472A1" w14:textId="77777777" w:rsidR="00547D4E" w:rsidRDefault="00547D4E">
      <w:pPr>
        <w:rPr>
          <w:b/>
          <w:bCs/>
          <w:snapToGrid w:val="0"/>
          <w:color w:val="000000"/>
          <w:u w:val="single"/>
          <w:lang w:val="en-GB"/>
        </w:rPr>
      </w:pPr>
    </w:p>
    <w:p w14:paraId="143E897F" w14:textId="77777777" w:rsidR="00547D4E" w:rsidRDefault="00547D4E">
      <w:pPr>
        <w:rPr>
          <w:b/>
          <w:bCs/>
          <w:snapToGrid w:val="0"/>
          <w:color w:val="000000"/>
          <w:u w:val="single"/>
          <w:lang w:val="en-GB"/>
        </w:rPr>
      </w:pPr>
    </w:p>
    <w:p w14:paraId="3E2D7C1E" w14:textId="77777777" w:rsidR="00547D4E" w:rsidRDefault="00547D4E">
      <w:pPr>
        <w:rPr>
          <w:b/>
          <w:bCs/>
          <w:snapToGrid w:val="0"/>
          <w:color w:val="000000"/>
          <w:u w:val="single"/>
          <w:lang w:val="en-GB"/>
        </w:rPr>
      </w:pPr>
    </w:p>
    <w:p w14:paraId="71FF6077" w14:textId="77777777" w:rsidR="00547D4E" w:rsidRDefault="00547D4E">
      <w:pPr>
        <w:rPr>
          <w:b/>
          <w:bCs/>
          <w:snapToGrid w:val="0"/>
          <w:color w:val="000000"/>
          <w:u w:val="single"/>
          <w:lang w:val="en-GB"/>
        </w:rPr>
      </w:pPr>
    </w:p>
    <w:p w14:paraId="6D249FB3" w14:textId="77777777" w:rsidR="00547D4E" w:rsidRDefault="00547D4E">
      <w:pPr>
        <w:rPr>
          <w:b/>
          <w:bCs/>
          <w:snapToGrid w:val="0"/>
          <w:color w:val="000000"/>
          <w:u w:val="single"/>
          <w:lang w:val="en-GB"/>
        </w:rPr>
      </w:pPr>
    </w:p>
    <w:p w14:paraId="310F9A94" w14:textId="77777777" w:rsidR="00547D4E" w:rsidRDefault="00547D4E">
      <w:pPr>
        <w:rPr>
          <w:b/>
          <w:bCs/>
          <w:snapToGrid w:val="0"/>
          <w:color w:val="000000"/>
          <w:u w:val="single"/>
          <w:lang w:val="en-GB"/>
        </w:rPr>
      </w:pPr>
    </w:p>
    <w:p w14:paraId="3EA9DFAE" w14:textId="77777777" w:rsidR="00547D4E" w:rsidRDefault="00547D4E">
      <w:pPr>
        <w:rPr>
          <w:b/>
          <w:bCs/>
          <w:snapToGrid w:val="0"/>
          <w:color w:val="000000"/>
          <w:u w:val="single"/>
          <w:lang w:val="en-GB"/>
        </w:rPr>
      </w:pPr>
    </w:p>
    <w:p w14:paraId="15F6EDBB" w14:textId="77777777" w:rsidR="00547D4E" w:rsidRDefault="00547D4E">
      <w:pPr>
        <w:rPr>
          <w:b/>
          <w:bCs/>
          <w:snapToGrid w:val="0"/>
          <w:color w:val="000000"/>
          <w:u w:val="single"/>
          <w:lang w:val="en-GB"/>
        </w:rPr>
      </w:pPr>
    </w:p>
    <w:p w14:paraId="3D0AD867" w14:textId="77777777" w:rsidR="00547D4E" w:rsidRDefault="00547D4E">
      <w:pPr>
        <w:rPr>
          <w:b/>
          <w:bCs/>
          <w:snapToGrid w:val="0"/>
          <w:color w:val="000000"/>
          <w:u w:val="single"/>
          <w:lang w:val="en-GB"/>
        </w:rPr>
      </w:pPr>
    </w:p>
    <w:p w14:paraId="641CCD78" w14:textId="77777777" w:rsidR="00547D4E" w:rsidRDefault="00547D4E">
      <w:pPr>
        <w:rPr>
          <w:b/>
          <w:bCs/>
          <w:snapToGrid w:val="0"/>
          <w:color w:val="000000"/>
          <w:u w:val="single"/>
          <w:lang w:val="en-GB"/>
        </w:rPr>
      </w:pPr>
    </w:p>
    <w:p w14:paraId="40035D92" w14:textId="77777777" w:rsidR="00547D4E" w:rsidRDefault="00547D4E">
      <w:pPr>
        <w:rPr>
          <w:b/>
          <w:bCs/>
          <w:snapToGrid w:val="0"/>
          <w:color w:val="000000"/>
          <w:u w:val="single"/>
          <w:lang w:val="en-GB"/>
        </w:rPr>
      </w:pPr>
    </w:p>
    <w:p w14:paraId="5C296FDF" w14:textId="77777777" w:rsidR="00547D4E" w:rsidRDefault="00547D4E">
      <w:pPr>
        <w:rPr>
          <w:b/>
          <w:bCs/>
          <w:snapToGrid w:val="0"/>
          <w:color w:val="000000"/>
          <w:u w:val="single"/>
          <w:lang w:val="en-GB"/>
        </w:rPr>
      </w:pPr>
    </w:p>
    <w:p w14:paraId="3CB5A2F1" w14:textId="77777777" w:rsidR="00547D4E" w:rsidRDefault="00547D4E">
      <w:pPr>
        <w:rPr>
          <w:b/>
          <w:bCs/>
          <w:snapToGrid w:val="0"/>
          <w:color w:val="000000"/>
          <w:u w:val="single"/>
          <w:lang w:val="en-GB"/>
        </w:rPr>
      </w:pPr>
    </w:p>
    <w:p w14:paraId="1F38C4BB" w14:textId="77777777" w:rsidR="00547D4E" w:rsidRDefault="00547D4E">
      <w:pPr>
        <w:rPr>
          <w:b/>
          <w:bCs/>
          <w:snapToGrid w:val="0"/>
          <w:color w:val="000000"/>
          <w:u w:val="single"/>
          <w:lang w:val="en-GB"/>
        </w:rPr>
      </w:pPr>
    </w:p>
    <w:p w14:paraId="5FDFF0DB" w14:textId="77777777" w:rsidR="00547D4E" w:rsidRDefault="00547D4E">
      <w:pPr>
        <w:rPr>
          <w:b/>
          <w:bCs/>
          <w:snapToGrid w:val="0"/>
          <w:color w:val="000000"/>
          <w:u w:val="single"/>
          <w:lang w:val="en-GB"/>
        </w:rPr>
      </w:pPr>
    </w:p>
    <w:p w14:paraId="2D27E0DE" w14:textId="77777777" w:rsidR="00547D4E" w:rsidRDefault="00547D4E">
      <w:pPr>
        <w:rPr>
          <w:b/>
          <w:bCs/>
          <w:snapToGrid w:val="0"/>
          <w:color w:val="000000"/>
          <w:u w:val="single"/>
          <w:lang w:val="en-GB"/>
        </w:rPr>
      </w:pPr>
    </w:p>
    <w:p w14:paraId="6DEA8049" w14:textId="77777777" w:rsidR="00477D43" w:rsidRPr="00477D43" w:rsidRDefault="00477D43" w:rsidP="00477D43">
      <w:pPr>
        <w:tabs>
          <w:tab w:val="left" w:pos="1305"/>
        </w:tabs>
        <w:jc w:val="center"/>
        <w:rPr>
          <w:b/>
          <w:bCs/>
          <w:snapToGrid w:val="0"/>
          <w:color w:val="000000"/>
          <w:u w:val="single"/>
          <w:lang w:val="en-GB"/>
        </w:rPr>
      </w:pPr>
    </w:p>
    <w:p w14:paraId="58484FFA" w14:textId="77777777" w:rsidR="00477D43" w:rsidRPr="00B5187A" w:rsidRDefault="00477D43" w:rsidP="00477D43">
      <w:pPr>
        <w:pStyle w:val="TableParagraph"/>
        <w:jc w:val="center"/>
        <w:rPr>
          <w:b/>
          <w:sz w:val="24"/>
          <w:szCs w:val="24"/>
          <w:u w:val="single"/>
          <w:lang w:val="en-GB"/>
        </w:rPr>
      </w:pPr>
      <w:r w:rsidRPr="00B5187A">
        <w:rPr>
          <w:b/>
          <w:sz w:val="24"/>
          <w:szCs w:val="24"/>
          <w:u w:val="single"/>
          <w:lang w:val="en-GB"/>
        </w:rPr>
        <w:t>Notice Inviting</w:t>
      </w:r>
      <w:r w:rsidRPr="00B5187A">
        <w:rPr>
          <w:b/>
          <w:spacing w:val="-51"/>
          <w:sz w:val="24"/>
          <w:szCs w:val="24"/>
          <w:u w:val="single"/>
          <w:lang w:val="en-GB"/>
        </w:rPr>
        <w:t xml:space="preserve">            </w:t>
      </w:r>
      <w:r w:rsidRPr="00B5187A">
        <w:rPr>
          <w:b/>
          <w:sz w:val="24"/>
          <w:szCs w:val="24"/>
          <w:u w:val="single"/>
          <w:lang w:val="en-GB"/>
        </w:rPr>
        <w:t>E- Tender</w:t>
      </w:r>
    </w:p>
    <w:p w14:paraId="6931138B" w14:textId="77777777" w:rsidR="00477D43" w:rsidRPr="003B4EBC" w:rsidRDefault="00477D43" w:rsidP="00477D43">
      <w:pPr>
        <w:pStyle w:val="TableParagraph"/>
        <w:jc w:val="center"/>
        <w:rPr>
          <w:b/>
          <w:u w:val="single"/>
          <w:lang w:val="en-GB"/>
        </w:rPr>
      </w:pPr>
    </w:p>
    <w:p w14:paraId="1AC7A0A7" w14:textId="00358ABF" w:rsidR="00477D43" w:rsidRPr="00E555A0" w:rsidRDefault="00477D43" w:rsidP="00477D43">
      <w:pPr>
        <w:ind w:left="230"/>
        <w:jc w:val="center"/>
        <w:rPr>
          <w:b/>
          <w:w w:val="95"/>
        </w:rPr>
      </w:pPr>
      <w:r w:rsidRPr="00E555A0">
        <w:rPr>
          <w:b/>
          <w:lang w:val="en-GB"/>
        </w:rPr>
        <w:t xml:space="preserve">E-Tender No: </w:t>
      </w:r>
      <w:r w:rsidR="00E555A0" w:rsidRPr="00E555A0">
        <w:rPr>
          <w:b/>
          <w:sz w:val="24"/>
          <w:szCs w:val="24"/>
        </w:rPr>
        <w:t>CIPET</w:t>
      </w:r>
      <w:r w:rsidR="00FD1A2D" w:rsidRPr="00E555A0">
        <w:rPr>
          <w:b/>
          <w:sz w:val="24"/>
          <w:szCs w:val="24"/>
        </w:rPr>
        <w:t>: CSTS</w:t>
      </w:r>
      <w:r w:rsidR="00E555A0" w:rsidRPr="00E555A0">
        <w:rPr>
          <w:b/>
          <w:sz w:val="24"/>
          <w:szCs w:val="24"/>
        </w:rPr>
        <w:t>/M</w:t>
      </w:r>
      <w:r w:rsidR="002B27E7">
        <w:rPr>
          <w:b/>
          <w:sz w:val="24"/>
          <w:szCs w:val="24"/>
        </w:rPr>
        <w:t>YS/Testing-</w:t>
      </w:r>
      <w:r w:rsidR="0006439B">
        <w:rPr>
          <w:b/>
          <w:sz w:val="24"/>
          <w:szCs w:val="24"/>
        </w:rPr>
        <w:t>MFI</w:t>
      </w:r>
      <w:r w:rsidR="002B27E7">
        <w:rPr>
          <w:b/>
          <w:sz w:val="24"/>
          <w:szCs w:val="24"/>
        </w:rPr>
        <w:t>/2</w:t>
      </w:r>
      <w:r w:rsidR="002F07E5">
        <w:rPr>
          <w:b/>
          <w:sz w:val="24"/>
          <w:szCs w:val="24"/>
        </w:rPr>
        <w:t>2</w:t>
      </w:r>
      <w:r w:rsidR="002B27E7">
        <w:rPr>
          <w:b/>
          <w:sz w:val="24"/>
          <w:szCs w:val="24"/>
        </w:rPr>
        <w:t>-2</w:t>
      </w:r>
      <w:r w:rsidR="002F07E5">
        <w:rPr>
          <w:b/>
          <w:sz w:val="24"/>
          <w:szCs w:val="24"/>
        </w:rPr>
        <w:t>3</w:t>
      </w:r>
      <w:r w:rsidR="002B27E7">
        <w:rPr>
          <w:b/>
          <w:sz w:val="24"/>
          <w:szCs w:val="24"/>
        </w:rPr>
        <w:t>/0</w:t>
      </w:r>
      <w:r w:rsidR="0006439B">
        <w:rPr>
          <w:b/>
          <w:sz w:val="24"/>
          <w:szCs w:val="24"/>
        </w:rPr>
        <w:t>2</w:t>
      </w:r>
      <w:r w:rsidR="002B27E7">
        <w:rPr>
          <w:b/>
          <w:sz w:val="24"/>
          <w:szCs w:val="24"/>
        </w:rPr>
        <w:t xml:space="preserve"> Dated: </w:t>
      </w:r>
      <w:r w:rsidR="005F01DE">
        <w:rPr>
          <w:b/>
          <w:sz w:val="24"/>
          <w:szCs w:val="24"/>
        </w:rPr>
        <w:t xml:space="preserve">June </w:t>
      </w:r>
      <w:r w:rsidR="002F07E5">
        <w:rPr>
          <w:b/>
          <w:sz w:val="24"/>
          <w:szCs w:val="24"/>
        </w:rPr>
        <w:t>1</w:t>
      </w:r>
      <w:r w:rsidR="00E555A0" w:rsidRPr="00E555A0">
        <w:rPr>
          <w:b/>
          <w:sz w:val="24"/>
          <w:szCs w:val="24"/>
        </w:rPr>
        <w:t>, 2022</w:t>
      </w:r>
    </w:p>
    <w:p w14:paraId="776AE262" w14:textId="77777777" w:rsidR="00E555A0" w:rsidRDefault="00E555A0" w:rsidP="001106C7">
      <w:pPr>
        <w:jc w:val="both"/>
        <w:rPr>
          <w:w w:val="95"/>
        </w:rPr>
      </w:pPr>
    </w:p>
    <w:p w14:paraId="5A7BC0E3" w14:textId="4CCA44A6" w:rsidR="00E555A0" w:rsidRDefault="00477D43" w:rsidP="00CF5866">
      <w:pPr>
        <w:ind w:right="234"/>
        <w:jc w:val="both"/>
        <w:rPr>
          <w:bCs/>
        </w:rPr>
      </w:pPr>
      <w:r w:rsidRPr="003B4EBC">
        <w:rPr>
          <w:w w:val="95"/>
        </w:rPr>
        <w:t xml:space="preserve">The prescribed Tender Form containing the details may be viewed/download website </w:t>
      </w:r>
      <w:hyperlink r:id="rId13" w:history="1">
        <w:r w:rsidRPr="003B4EBC">
          <w:rPr>
            <w:rStyle w:val="Hyperlink"/>
          </w:rPr>
          <w:t>www.tenderwizard</w:t>
        </w:r>
      </w:hyperlink>
      <w:r w:rsidRPr="003B4EBC">
        <w:t>.com/CIPET,</w:t>
      </w:r>
      <w:r w:rsidRPr="003B4EBC">
        <w:rPr>
          <w:w w:val="95"/>
        </w:rPr>
        <w:t xml:space="preserve"> www.</w:t>
      </w:r>
      <w:hyperlink r:id="rId14" w:history="1">
        <w:proofErr w:type="gramStart"/>
        <w:r w:rsidRPr="003B4EBC">
          <w:rPr>
            <w:w w:val="95"/>
          </w:rPr>
          <w:t>cipet.gov.in</w:t>
        </w:r>
        <w:proofErr w:type="gramEnd"/>
      </w:hyperlink>
      <w:r w:rsidRPr="003B4EBC">
        <w:t xml:space="preserve"> up to </w:t>
      </w:r>
      <w:r w:rsidR="005F01DE">
        <w:t>22</w:t>
      </w:r>
      <w:r w:rsidRPr="003B4EBC">
        <w:rPr>
          <w:bCs/>
        </w:rPr>
        <w:t>.0</w:t>
      </w:r>
      <w:r w:rsidR="00334E4D">
        <w:rPr>
          <w:bCs/>
        </w:rPr>
        <w:t>6</w:t>
      </w:r>
      <w:r w:rsidRPr="003B4EBC">
        <w:rPr>
          <w:bCs/>
        </w:rPr>
        <w:t>.202</w:t>
      </w:r>
      <w:r w:rsidR="00E555A0">
        <w:rPr>
          <w:bCs/>
        </w:rPr>
        <w:t>2</w:t>
      </w:r>
      <w:r w:rsidRPr="003B4EBC">
        <w:rPr>
          <w:w w:val="95"/>
        </w:rPr>
        <w:t>,</w:t>
      </w:r>
      <w:r w:rsidR="00E555A0">
        <w:rPr>
          <w:w w:val="95"/>
        </w:rPr>
        <w:t xml:space="preserve"> at </w:t>
      </w:r>
      <w:r w:rsidRPr="003B4EBC">
        <w:rPr>
          <w:w w:val="95"/>
        </w:rPr>
        <w:t>15.00 Hrs.</w:t>
      </w:r>
      <w:r w:rsidR="001106C7">
        <w:rPr>
          <w:w w:val="95"/>
        </w:rPr>
        <w:t xml:space="preserve"> </w:t>
      </w:r>
      <w:r w:rsidRPr="003B4EBC">
        <w:rPr>
          <w:w w:val="95"/>
        </w:rPr>
        <w:t>The Tender Fee and EMD will be accepted through Online Transfer RTGS/NEFT to State Bank of India “</w:t>
      </w:r>
      <w:r w:rsidRPr="003B4EBC">
        <w:rPr>
          <w:bCs/>
          <w:lang w:val="en-GB"/>
        </w:rPr>
        <w:t>CIPET</w:t>
      </w:r>
      <w:proofErr w:type="gramStart"/>
      <w:r w:rsidRPr="003B4EBC">
        <w:rPr>
          <w:bCs/>
          <w:lang w:val="en-GB"/>
        </w:rPr>
        <w:t>:</w:t>
      </w:r>
      <w:r w:rsidR="00E555A0">
        <w:rPr>
          <w:bCs/>
          <w:lang w:val="en-GB"/>
        </w:rPr>
        <w:t>CSTS</w:t>
      </w:r>
      <w:proofErr w:type="gramEnd"/>
      <w:r w:rsidR="00E555A0">
        <w:rPr>
          <w:bCs/>
          <w:lang w:val="en-GB"/>
        </w:rPr>
        <w:t xml:space="preserve">, Mysuru </w:t>
      </w:r>
      <w:r w:rsidRPr="003B4EBC">
        <w:rPr>
          <w:bCs/>
          <w:lang w:val="en-GB"/>
        </w:rPr>
        <w:t xml:space="preserve"> </w:t>
      </w:r>
      <w:r w:rsidRPr="003B4EBC">
        <w:rPr>
          <w:w w:val="95"/>
        </w:rPr>
        <w:t xml:space="preserve">Current </w:t>
      </w:r>
      <w:r w:rsidRPr="003B4EBC">
        <w:t>A/c.</w:t>
      </w:r>
      <w:r w:rsidR="00E555A0">
        <w:t xml:space="preserve"> </w:t>
      </w:r>
      <w:r w:rsidRPr="003B4EBC">
        <w:t>No.</w:t>
      </w:r>
      <w:r w:rsidR="00E555A0" w:rsidRPr="00E555A0">
        <w:rPr>
          <w:bCs/>
        </w:rPr>
        <w:t xml:space="preserve"> </w:t>
      </w:r>
      <w:r w:rsidR="00E555A0">
        <w:rPr>
          <w:bCs/>
        </w:rPr>
        <w:t xml:space="preserve">30759381669  </w:t>
      </w:r>
      <w:r w:rsidR="00E555A0" w:rsidRPr="00477D43">
        <w:rPr>
          <w:bCs/>
        </w:rPr>
        <w:t>Bank Name</w:t>
      </w:r>
      <w:r w:rsidR="00E555A0" w:rsidRPr="00477D43">
        <w:rPr>
          <w:bCs/>
        </w:rPr>
        <w:tab/>
        <w:t>: State Bank of India</w:t>
      </w:r>
      <w:r w:rsidR="00E555A0">
        <w:rPr>
          <w:bCs/>
        </w:rPr>
        <w:t xml:space="preserve"> </w:t>
      </w:r>
      <w:r w:rsidR="00E555A0" w:rsidRPr="00477D43">
        <w:rPr>
          <w:bCs/>
        </w:rPr>
        <w:t>ISFSC Code : SBIN0</w:t>
      </w:r>
      <w:r w:rsidR="00E555A0">
        <w:rPr>
          <w:bCs/>
        </w:rPr>
        <w:t>0</w:t>
      </w:r>
      <w:r w:rsidR="00E555A0" w:rsidRPr="00477D43">
        <w:rPr>
          <w:bCs/>
        </w:rPr>
        <w:t>0</w:t>
      </w:r>
      <w:r w:rsidR="00E555A0">
        <w:rPr>
          <w:bCs/>
        </w:rPr>
        <w:t>6555</w:t>
      </w:r>
    </w:p>
    <w:p w14:paraId="58A3A4E5" w14:textId="77777777" w:rsidR="00477D43" w:rsidRPr="003B4EBC" w:rsidRDefault="00477D43" w:rsidP="00CF5866">
      <w:pPr>
        <w:ind w:right="234"/>
        <w:jc w:val="both"/>
        <w:rPr>
          <w:w w:val="95"/>
        </w:rPr>
      </w:pPr>
      <w:r w:rsidRPr="003B4EBC">
        <w:t xml:space="preserve"> </w:t>
      </w:r>
    </w:p>
    <w:p w14:paraId="18F9DCA1" w14:textId="04F10D43" w:rsidR="00477D43" w:rsidRPr="003B4EBC" w:rsidRDefault="00477D43" w:rsidP="001106C7">
      <w:pPr>
        <w:pStyle w:val="TableParagraph"/>
        <w:ind w:left="0" w:right="142"/>
        <w:jc w:val="both"/>
        <w:rPr>
          <w:w w:val="95"/>
        </w:rPr>
      </w:pPr>
      <w:r w:rsidRPr="003B4EBC">
        <w:rPr>
          <w:w w:val="95"/>
        </w:rPr>
        <w:t>The online bidding documents (Technical bid, EMD and Financial bid) duly filled  as per the instructions of the e-tender document online latest by 15.00</w:t>
      </w:r>
      <w:r>
        <w:rPr>
          <w:w w:val="95"/>
        </w:rPr>
        <w:t xml:space="preserve"> </w:t>
      </w:r>
      <w:proofErr w:type="spellStart"/>
      <w:r w:rsidRPr="003B4EBC">
        <w:rPr>
          <w:w w:val="95"/>
        </w:rPr>
        <w:t>hrs</w:t>
      </w:r>
      <w:proofErr w:type="spellEnd"/>
      <w:r w:rsidRPr="003B4EBC">
        <w:rPr>
          <w:w w:val="95"/>
        </w:rPr>
        <w:t xml:space="preserve"> on </w:t>
      </w:r>
      <w:r w:rsidR="005F01DE">
        <w:rPr>
          <w:w w:val="95"/>
        </w:rPr>
        <w:t>22</w:t>
      </w:r>
      <w:r w:rsidRPr="003B4EBC">
        <w:rPr>
          <w:w w:val="95"/>
        </w:rPr>
        <w:t>.0</w:t>
      </w:r>
      <w:r w:rsidR="00334E4D">
        <w:rPr>
          <w:w w:val="95"/>
        </w:rPr>
        <w:t>6</w:t>
      </w:r>
      <w:r w:rsidRPr="003B4EBC">
        <w:rPr>
          <w:w w:val="95"/>
        </w:rPr>
        <w:t>.202</w:t>
      </w:r>
      <w:r w:rsidR="00E555A0">
        <w:rPr>
          <w:w w:val="95"/>
        </w:rPr>
        <w:t>2</w:t>
      </w:r>
      <w:r w:rsidRPr="003B4EBC">
        <w:rPr>
          <w:w w:val="95"/>
        </w:rPr>
        <w:t xml:space="preserve"> and </w:t>
      </w:r>
      <w:r w:rsidRPr="003B4EBC">
        <w:rPr>
          <w:b/>
          <w:bCs/>
          <w:w w:val="95"/>
          <w:u w:val="single"/>
        </w:rPr>
        <w:t xml:space="preserve">offline tender document shall not be accepted and such tender may be treated as rejected.  </w:t>
      </w:r>
      <w:r w:rsidRPr="003B4EBC">
        <w:rPr>
          <w:w w:val="95"/>
        </w:rPr>
        <w:t xml:space="preserve"> </w:t>
      </w:r>
    </w:p>
    <w:p w14:paraId="4491D47F" w14:textId="77777777" w:rsidR="001106C7" w:rsidRDefault="001106C7" w:rsidP="001106C7">
      <w:pPr>
        <w:jc w:val="both"/>
        <w:rPr>
          <w:w w:val="95"/>
        </w:rPr>
      </w:pPr>
    </w:p>
    <w:p w14:paraId="2991D4F8" w14:textId="7F9E9857" w:rsidR="00477D43" w:rsidRPr="003B4EBC" w:rsidRDefault="00477D43" w:rsidP="001106C7">
      <w:pPr>
        <w:jc w:val="both"/>
        <w:rPr>
          <w:w w:val="95"/>
        </w:rPr>
      </w:pPr>
      <w:r w:rsidRPr="003B4EBC">
        <w:rPr>
          <w:w w:val="95"/>
        </w:rPr>
        <w:t xml:space="preserve">The Tender-bidders have to quote only online bid (Part 1 Technical and Part 2 Financial) providing Technical Bid shall be opened on </w:t>
      </w:r>
      <w:r w:rsidR="005F01DE">
        <w:rPr>
          <w:w w:val="95"/>
        </w:rPr>
        <w:t>22</w:t>
      </w:r>
      <w:r w:rsidRPr="003B4EBC">
        <w:rPr>
          <w:w w:val="95"/>
        </w:rPr>
        <w:t>.</w:t>
      </w:r>
      <w:r w:rsidR="00815F67">
        <w:rPr>
          <w:w w:val="95"/>
        </w:rPr>
        <w:t>0</w:t>
      </w:r>
      <w:r w:rsidR="00334E4D">
        <w:rPr>
          <w:w w:val="95"/>
        </w:rPr>
        <w:t>6</w:t>
      </w:r>
      <w:r>
        <w:rPr>
          <w:w w:val="95"/>
        </w:rPr>
        <w:t>.202</w:t>
      </w:r>
      <w:r w:rsidR="00E555A0">
        <w:rPr>
          <w:w w:val="95"/>
        </w:rPr>
        <w:t>2</w:t>
      </w:r>
      <w:r w:rsidRPr="003B4EBC">
        <w:rPr>
          <w:w w:val="95"/>
        </w:rPr>
        <w:t xml:space="preserve"> at 1</w:t>
      </w:r>
      <w:r>
        <w:rPr>
          <w:w w:val="95"/>
        </w:rPr>
        <w:t>5</w:t>
      </w:r>
      <w:r w:rsidRPr="003B4EBC">
        <w:rPr>
          <w:w w:val="95"/>
        </w:rPr>
        <w:t>:</w:t>
      </w:r>
      <w:r>
        <w:rPr>
          <w:w w:val="95"/>
        </w:rPr>
        <w:t>3</w:t>
      </w:r>
      <w:r w:rsidRPr="003B4EBC">
        <w:rPr>
          <w:w w:val="95"/>
        </w:rPr>
        <w:t xml:space="preserve">0 </w:t>
      </w:r>
      <w:proofErr w:type="spellStart"/>
      <w:r w:rsidRPr="003B4EBC">
        <w:rPr>
          <w:w w:val="95"/>
        </w:rPr>
        <w:t>hrs</w:t>
      </w:r>
      <w:proofErr w:type="spellEnd"/>
      <w:r w:rsidRPr="003B4EBC">
        <w:rPr>
          <w:w w:val="95"/>
        </w:rPr>
        <w:t xml:space="preserve"> in the presence of Tender Committee Members in Admin Department. The Institute reserves right to reject any or all the tenders without assigning any reasons, thereof.</w:t>
      </w:r>
    </w:p>
    <w:p w14:paraId="5AA3F6D9" w14:textId="77777777" w:rsidR="00477D43" w:rsidRPr="003B4EBC" w:rsidRDefault="00477D43" w:rsidP="00477D43">
      <w:pPr>
        <w:spacing w:line="276" w:lineRule="auto"/>
        <w:jc w:val="both"/>
        <w:rPr>
          <w:w w:val="95"/>
        </w:rPr>
      </w:pPr>
      <w:r w:rsidRPr="003B4EBC">
        <w:rPr>
          <w:w w:val="95"/>
        </w:rPr>
        <w:t xml:space="preserve">The tender documents giving full details, terms and conditions can be downloaded from Web Site </w:t>
      </w:r>
      <w:hyperlink r:id="rId15" w:history="1">
        <w:r w:rsidRPr="003B4EBC">
          <w:rPr>
            <w:w w:val="95"/>
          </w:rPr>
          <w:t>www.tenderwizard</w:t>
        </w:r>
      </w:hyperlink>
      <w:r w:rsidRPr="003B4EBC">
        <w:rPr>
          <w:w w:val="95"/>
        </w:rPr>
        <w:t>.com/CIPET, www.</w:t>
      </w:r>
      <w:hyperlink r:id="rId16" w:history="1">
        <w:r w:rsidRPr="003B4EBC">
          <w:rPr>
            <w:w w:val="95"/>
          </w:rPr>
          <w:t>cipet.gov.in</w:t>
        </w:r>
      </w:hyperlink>
      <w:r w:rsidRPr="003B4EBC">
        <w:rPr>
          <w:w w:val="95"/>
        </w:rPr>
        <w:t>. The offers to submit online shall contain the following.</w:t>
      </w:r>
    </w:p>
    <w:p w14:paraId="5F41CAFB" w14:textId="77777777" w:rsidR="00477D43" w:rsidRDefault="00477D43" w:rsidP="00477D43">
      <w:pPr>
        <w:spacing w:line="276" w:lineRule="auto"/>
        <w:jc w:val="both"/>
        <w:rPr>
          <w:b/>
          <w:bCs/>
          <w:w w:val="95"/>
          <w:u w:val="single"/>
        </w:rPr>
      </w:pPr>
    </w:p>
    <w:p w14:paraId="7A14EB74" w14:textId="77777777" w:rsidR="00477D43" w:rsidRPr="003B4EBC" w:rsidRDefault="00477D43" w:rsidP="00477D43">
      <w:pPr>
        <w:spacing w:line="276" w:lineRule="auto"/>
        <w:jc w:val="both"/>
        <w:rPr>
          <w:b/>
          <w:bCs/>
          <w:w w:val="95"/>
          <w:u w:val="single"/>
        </w:rPr>
      </w:pPr>
      <w:r w:rsidRPr="003B4EBC">
        <w:rPr>
          <w:b/>
          <w:bCs/>
          <w:w w:val="95"/>
          <w:u w:val="single"/>
        </w:rPr>
        <w:t>Content of Bidding Documents</w:t>
      </w:r>
    </w:p>
    <w:p w14:paraId="0F99AD0A" w14:textId="77777777" w:rsidR="00477D43" w:rsidRPr="003B4EBC" w:rsidRDefault="00481980" w:rsidP="00477D43">
      <w:pPr>
        <w:spacing w:line="276" w:lineRule="auto"/>
        <w:jc w:val="both"/>
        <w:rPr>
          <w:w w:val="95"/>
        </w:rPr>
      </w:pPr>
      <w:r w:rsidRPr="00481980">
        <w:rPr>
          <w:noProof/>
          <w:w w:val="95"/>
          <w:lang w:val="en-IN" w:eastAsia="en-IN" w:bidi="hi-IN"/>
        </w:rPr>
        <w:drawing>
          <wp:anchor distT="0" distB="0" distL="0" distR="0" simplePos="0" relativeHeight="251677184" behindDoc="1" locked="0" layoutInCell="1" allowOverlap="1" wp14:anchorId="386CD468" wp14:editId="421D7425">
            <wp:simplePos x="0" y="0"/>
            <wp:positionH relativeFrom="page">
              <wp:posOffset>2045558</wp:posOffset>
            </wp:positionH>
            <wp:positionV relativeFrom="paragraph">
              <wp:posOffset>-811873</wp:posOffset>
            </wp:positionV>
            <wp:extent cx="4042204" cy="4275438"/>
            <wp:effectExtent l="1905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p>
    <w:p w14:paraId="159021B1" w14:textId="77777777" w:rsidR="00477D43" w:rsidRPr="003B4EBC" w:rsidRDefault="00477D43" w:rsidP="00477D43">
      <w:pPr>
        <w:spacing w:line="276" w:lineRule="auto"/>
        <w:jc w:val="both"/>
        <w:rPr>
          <w:w w:val="95"/>
        </w:rPr>
      </w:pPr>
      <w:r w:rsidRPr="003B4EBC">
        <w:rPr>
          <w:w w:val="95"/>
        </w:rPr>
        <w:t>List of Documents to be uploaded online</w:t>
      </w:r>
    </w:p>
    <w:p w14:paraId="55693A99" w14:textId="77777777" w:rsidR="00477D43" w:rsidRPr="003B4EBC" w:rsidRDefault="00477D43" w:rsidP="00477D43">
      <w:pPr>
        <w:spacing w:line="276" w:lineRule="auto"/>
        <w:jc w:val="both"/>
        <w:rPr>
          <w:w w:val="95"/>
        </w:rPr>
      </w:pPr>
      <w:r w:rsidRPr="003B4EBC">
        <w:rPr>
          <w:w w:val="95"/>
        </w:rPr>
        <w:tab/>
      </w:r>
      <w:r w:rsidRPr="003B4EBC">
        <w:rPr>
          <w:w w:val="95"/>
        </w:rPr>
        <w:tab/>
      </w:r>
    </w:p>
    <w:p w14:paraId="40F9DB5F" w14:textId="77777777" w:rsidR="00E555A0" w:rsidRPr="00E555A0" w:rsidRDefault="00477D43" w:rsidP="00E555A0">
      <w:pPr>
        <w:pStyle w:val="ListParagraph"/>
        <w:numPr>
          <w:ilvl w:val="0"/>
          <w:numId w:val="61"/>
        </w:numPr>
        <w:spacing w:line="276" w:lineRule="auto"/>
        <w:jc w:val="both"/>
        <w:rPr>
          <w:bCs/>
        </w:rPr>
      </w:pPr>
      <w:r w:rsidRPr="00E555A0">
        <w:rPr>
          <w:w w:val="95"/>
        </w:rPr>
        <w:t xml:space="preserve">Tender fess transferred to </w:t>
      </w:r>
      <w:r w:rsidR="00E555A0" w:rsidRPr="00E555A0">
        <w:rPr>
          <w:bCs/>
          <w:lang w:val="en-GB"/>
        </w:rPr>
        <w:t xml:space="preserve">CIPET:CSTS, Mysuru  </w:t>
      </w:r>
      <w:r w:rsidR="00E555A0" w:rsidRPr="00E555A0">
        <w:rPr>
          <w:w w:val="95"/>
        </w:rPr>
        <w:t xml:space="preserve">Current </w:t>
      </w:r>
      <w:r w:rsidR="00E555A0" w:rsidRPr="003B4EBC">
        <w:t>A/c.</w:t>
      </w:r>
      <w:r w:rsidR="00E555A0">
        <w:t xml:space="preserve"> </w:t>
      </w:r>
      <w:r w:rsidR="00E555A0" w:rsidRPr="003B4EBC">
        <w:t>No.</w:t>
      </w:r>
      <w:r w:rsidR="00E555A0" w:rsidRPr="00E555A0">
        <w:rPr>
          <w:bCs/>
        </w:rPr>
        <w:t xml:space="preserve"> 30759381669  </w:t>
      </w:r>
    </w:p>
    <w:p w14:paraId="4C61928B" w14:textId="2F1EFA6E" w:rsidR="00E555A0" w:rsidRPr="00E555A0" w:rsidRDefault="00E555A0" w:rsidP="00E555A0">
      <w:pPr>
        <w:pStyle w:val="ListParagraph"/>
        <w:spacing w:line="276" w:lineRule="auto"/>
        <w:ind w:left="780" w:firstLine="0"/>
        <w:jc w:val="both"/>
        <w:rPr>
          <w:bCs/>
        </w:rPr>
      </w:pPr>
      <w:r>
        <w:rPr>
          <w:bCs/>
        </w:rPr>
        <w:t xml:space="preserve"> </w:t>
      </w:r>
      <w:r w:rsidRPr="00E555A0">
        <w:rPr>
          <w:bCs/>
        </w:rPr>
        <w:t>Bank Name</w:t>
      </w:r>
      <w:r w:rsidRPr="00E555A0">
        <w:rPr>
          <w:bCs/>
        </w:rPr>
        <w:tab/>
        <w:t xml:space="preserve">: State Bank of India ISFSC </w:t>
      </w:r>
      <w:r w:rsidR="00FD1A2D" w:rsidRPr="00E555A0">
        <w:rPr>
          <w:bCs/>
        </w:rPr>
        <w:t>Code:</w:t>
      </w:r>
      <w:r w:rsidRPr="00E555A0">
        <w:rPr>
          <w:bCs/>
        </w:rPr>
        <w:t xml:space="preserve"> SBIN0006555</w:t>
      </w:r>
    </w:p>
    <w:p w14:paraId="563FBFD4" w14:textId="77777777" w:rsidR="00477D43" w:rsidRPr="003B4EBC" w:rsidRDefault="00477D43" w:rsidP="00477D43">
      <w:pPr>
        <w:spacing w:line="276" w:lineRule="auto"/>
        <w:ind w:left="792" w:hanging="432"/>
        <w:jc w:val="both"/>
        <w:rPr>
          <w:w w:val="95"/>
        </w:rPr>
      </w:pPr>
      <w:r w:rsidRPr="003B4EBC">
        <w:rPr>
          <w:w w:val="95"/>
        </w:rPr>
        <w:t xml:space="preserve">2.     Profile of the </w:t>
      </w:r>
      <w:r w:rsidR="00733B44">
        <w:rPr>
          <w:w w:val="95"/>
        </w:rPr>
        <w:t>bidder</w:t>
      </w:r>
      <w:r w:rsidRPr="003B4EBC">
        <w:rPr>
          <w:w w:val="95"/>
        </w:rPr>
        <w:t xml:space="preserve"> on the letter head.</w:t>
      </w:r>
    </w:p>
    <w:p w14:paraId="66AEFFFB" w14:textId="77777777" w:rsidR="00477D43" w:rsidRPr="003B4EBC" w:rsidRDefault="00477D43" w:rsidP="00477D43">
      <w:pPr>
        <w:spacing w:line="276" w:lineRule="auto"/>
        <w:ind w:left="792" w:hanging="432"/>
        <w:jc w:val="both"/>
        <w:rPr>
          <w:w w:val="95"/>
        </w:rPr>
      </w:pPr>
      <w:r w:rsidRPr="003B4EBC">
        <w:rPr>
          <w:w w:val="95"/>
        </w:rPr>
        <w:t xml:space="preserve">3. </w:t>
      </w:r>
      <w:r w:rsidRPr="003B4EBC">
        <w:rPr>
          <w:w w:val="95"/>
        </w:rPr>
        <w:tab/>
        <w:t>Name of the owners/partners/director of the firm/company /corporation and their addresses.</w:t>
      </w:r>
    </w:p>
    <w:p w14:paraId="629F2376" w14:textId="77777777" w:rsidR="00477D43" w:rsidRPr="003B4EBC" w:rsidRDefault="00477D43" w:rsidP="00477D43">
      <w:pPr>
        <w:spacing w:line="276" w:lineRule="auto"/>
        <w:ind w:left="792" w:hanging="432"/>
        <w:jc w:val="both"/>
        <w:rPr>
          <w:w w:val="95"/>
        </w:rPr>
      </w:pPr>
      <w:r w:rsidRPr="003B4EBC">
        <w:rPr>
          <w:w w:val="95"/>
        </w:rPr>
        <w:t>4.</w:t>
      </w:r>
      <w:r w:rsidRPr="003B4EBC">
        <w:rPr>
          <w:w w:val="95"/>
        </w:rPr>
        <w:tab/>
        <w:t>License copy of registration of the firm /company.</w:t>
      </w:r>
    </w:p>
    <w:p w14:paraId="0E20598F" w14:textId="77777777" w:rsidR="00477D43" w:rsidRPr="003B4EBC" w:rsidRDefault="00477D43" w:rsidP="00477D43">
      <w:pPr>
        <w:spacing w:line="276" w:lineRule="auto"/>
        <w:ind w:left="792" w:hanging="432"/>
        <w:jc w:val="both"/>
        <w:rPr>
          <w:w w:val="95"/>
        </w:rPr>
      </w:pPr>
      <w:r w:rsidRPr="003B4EBC">
        <w:rPr>
          <w:w w:val="95"/>
        </w:rPr>
        <w:t>5.     Copy of registration.</w:t>
      </w:r>
    </w:p>
    <w:p w14:paraId="0A1887D0" w14:textId="77777777" w:rsidR="00477D43" w:rsidRPr="003B4EBC" w:rsidRDefault="00477D43" w:rsidP="00477D43">
      <w:pPr>
        <w:spacing w:line="276" w:lineRule="auto"/>
        <w:ind w:left="792" w:hanging="432"/>
        <w:jc w:val="both"/>
        <w:rPr>
          <w:w w:val="95"/>
        </w:rPr>
      </w:pPr>
      <w:r w:rsidRPr="003B4EBC">
        <w:rPr>
          <w:w w:val="95"/>
        </w:rPr>
        <w:t>6.     Copy of GST, PAN, PF and ESIC registration.</w:t>
      </w:r>
    </w:p>
    <w:p w14:paraId="6A1EE743" w14:textId="77777777" w:rsidR="00477D43" w:rsidRPr="003B4EBC" w:rsidRDefault="00477D43" w:rsidP="00477D43">
      <w:pPr>
        <w:spacing w:line="276" w:lineRule="auto"/>
        <w:ind w:left="792" w:hanging="432"/>
        <w:jc w:val="both"/>
        <w:rPr>
          <w:w w:val="95"/>
        </w:rPr>
      </w:pPr>
      <w:r w:rsidRPr="003B4EBC">
        <w:rPr>
          <w:w w:val="95"/>
        </w:rPr>
        <w:t xml:space="preserve">7.     Work order for similar work in the last 3 years. </w:t>
      </w:r>
    </w:p>
    <w:p w14:paraId="3E9AF817" w14:textId="77777777" w:rsidR="00477D43" w:rsidRPr="003B4EBC" w:rsidRDefault="00477D43" w:rsidP="00477D43">
      <w:pPr>
        <w:spacing w:line="276" w:lineRule="auto"/>
        <w:ind w:left="792" w:hanging="432"/>
        <w:jc w:val="both"/>
        <w:rPr>
          <w:w w:val="95"/>
        </w:rPr>
      </w:pPr>
      <w:r w:rsidRPr="003B4EBC">
        <w:rPr>
          <w:w w:val="95"/>
        </w:rPr>
        <w:t>9.</w:t>
      </w:r>
      <w:r w:rsidRPr="003B4EBC">
        <w:rPr>
          <w:w w:val="95"/>
        </w:rPr>
        <w:tab/>
        <w:t>Name and addresses of bankers with whom the account is maintained.</w:t>
      </w:r>
    </w:p>
    <w:p w14:paraId="5A2C62C5" w14:textId="126D1AD9" w:rsidR="00477D43" w:rsidRPr="003B4EBC" w:rsidRDefault="00477D43" w:rsidP="00477D43">
      <w:pPr>
        <w:spacing w:line="276" w:lineRule="auto"/>
        <w:ind w:left="792" w:hanging="432"/>
        <w:jc w:val="both"/>
        <w:rPr>
          <w:w w:val="95"/>
        </w:rPr>
      </w:pPr>
      <w:r w:rsidRPr="003B4EBC">
        <w:rPr>
          <w:w w:val="95"/>
        </w:rPr>
        <w:t>10.</w:t>
      </w:r>
      <w:r w:rsidRPr="003B4EBC">
        <w:rPr>
          <w:w w:val="95"/>
        </w:rPr>
        <w:tab/>
        <w:t xml:space="preserve">Balance sheet with Income Tax Returns for the last 3 years </w:t>
      </w:r>
      <w:r w:rsidRPr="003B4EBC">
        <w:t>(201</w:t>
      </w:r>
      <w:r w:rsidR="005F01DE">
        <w:t>9</w:t>
      </w:r>
      <w:r w:rsidRPr="003B4EBC">
        <w:t>-</w:t>
      </w:r>
      <w:r w:rsidR="005F01DE">
        <w:t>20</w:t>
      </w:r>
      <w:r w:rsidRPr="003B4EBC">
        <w:t>, 20</w:t>
      </w:r>
      <w:r w:rsidR="005F01DE">
        <w:t>20</w:t>
      </w:r>
      <w:r w:rsidRPr="003B4EBC">
        <w:t>-2</w:t>
      </w:r>
      <w:r w:rsidR="005F01DE">
        <w:t>1</w:t>
      </w:r>
      <w:r w:rsidRPr="003B4EBC">
        <w:t xml:space="preserve"> and 202</w:t>
      </w:r>
      <w:r w:rsidR="005F01DE">
        <w:t>1</w:t>
      </w:r>
      <w:r w:rsidRPr="003B4EBC">
        <w:t>-202</w:t>
      </w:r>
      <w:r w:rsidR="005F01DE">
        <w:t>2</w:t>
      </w:r>
      <w:r w:rsidRPr="003B4EBC">
        <w:t>)</w:t>
      </w:r>
      <w:r w:rsidRPr="003B4EBC">
        <w:rPr>
          <w:w w:val="95"/>
        </w:rPr>
        <w:t>.</w:t>
      </w:r>
    </w:p>
    <w:p w14:paraId="73D6064A" w14:textId="2EDAC8BF" w:rsidR="00477D43" w:rsidRPr="003B4EBC" w:rsidRDefault="006D3655" w:rsidP="00477D43">
      <w:pPr>
        <w:spacing w:line="276" w:lineRule="auto"/>
        <w:ind w:left="792" w:hanging="432"/>
        <w:jc w:val="both"/>
        <w:rPr>
          <w:w w:val="95"/>
        </w:rPr>
      </w:pPr>
      <w:r>
        <w:rPr>
          <w:w w:val="95"/>
        </w:rPr>
        <w:t>11</w:t>
      </w:r>
      <w:r w:rsidR="00477D43" w:rsidRPr="003B4EBC">
        <w:rPr>
          <w:w w:val="95"/>
        </w:rPr>
        <w:t>.</w:t>
      </w:r>
      <w:r w:rsidR="00477D43" w:rsidRPr="003B4EBC">
        <w:rPr>
          <w:w w:val="95"/>
        </w:rPr>
        <w:tab/>
        <w:t>Number of disputes arises with clients, reasons of disputes and present status of disputes of detail. (</w:t>
      </w:r>
      <w:r w:rsidR="00FD1A2D" w:rsidRPr="003B4EBC">
        <w:rPr>
          <w:w w:val="95"/>
        </w:rPr>
        <w:t>On</w:t>
      </w:r>
      <w:r w:rsidR="00477D43" w:rsidRPr="003B4EBC">
        <w:rPr>
          <w:w w:val="95"/>
        </w:rPr>
        <w:t xml:space="preserve"> company letter head)</w:t>
      </w:r>
    </w:p>
    <w:p w14:paraId="74BC4635" w14:textId="77777777" w:rsidR="00477D43" w:rsidRPr="003B4EBC" w:rsidRDefault="00477D43" w:rsidP="00477D43">
      <w:pPr>
        <w:ind w:left="1440" w:hanging="1440"/>
        <w:jc w:val="both"/>
        <w:rPr>
          <w:w w:val="95"/>
        </w:rPr>
      </w:pPr>
    </w:p>
    <w:p w14:paraId="75DE4CDF" w14:textId="77777777" w:rsidR="00477D43" w:rsidRPr="003B4EBC" w:rsidRDefault="00477D43" w:rsidP="00477D43">
      <w:pPr>
        <w:tabs>
          <w:tab w:val="left" w:pos="720"/>
          <w:tab w:val="left" w:pos="1440"/>
          <w:tab w:val="left" w:pos="2160"/>
          <w:tab w:val="left" w:pos="7380"/>
        </w:tabs>
        <w:jc w:val="both"/>
        <w:rPr>
          <w:b/>
          <w:bCs/>
          <w:w w:val="95"/>
        </w:rPr>
      </w:pPr>
      <w:r w:rsidRPr="003B4EBC">
        <w:rPr>
          <w:b/>
          <w:bCs/>
          <w:w w:val="95"/>
        </w:rPr>
        <w:t xml:space="preserve">Financial Bid Details - As </w:t>
      </w:r>
      <w:r w:rsidR="00374DA8" w:rsidRPr="003B4EBC">
        <w:rPr>
          <w:b/>
          <w:bCs/>
          <w:w w:val="95"/>
        </w:rPr>
        <w:t>per online</w:t>
      </w:r>
      <w:r w:rsidRPr="003B4EBC">
        <w:rPr>
          <w:b/>
          <w:bCs/>
          <w:w w:val="95"/>
        </w:rPr>
        <w:t xml:space="preserve"> Schedule  </w:t>
      </w:r>
      <w:r w:rsidRPr="003B4EBC">
        <w:rPr>
          <w:b/>
          <w:bCs/>
          <w:w w:val="95"/>
        </w:rPr>
        <w:tab/>
      </w:r>
    </w:p>
    <w:p w14:paraId="6C37FD52" w14:textId="77777777" w:rsidR="00477D43" w:rsidRPr="003B4EBC" w:rsidRDefault="00477D43" w:rsidP="00477D43">
      <w:pPr>
        <w:jc w:val="both"/>
        <w:rPr>
          <w:w w:val="95"/>
        </w:rPr>
      </w:pPr>
    </w:p>
    <w:p w14:paraId="3AFE2BCD" w14:textId="77777777" w:rsidR="00477D43" w:rsidRPr="003B4EBC" w:rsidRDefault="00477D43" w:rsidP="00477D43">
      <w:pPr>
        <w:spacing w:line="276" w:lineRule="auto"/>
        <w:jc w:val="both"/>
        <w:rPr>
          <w:w w:val="95"/>
        </w:rPr>
      </w:pPr>
      <w:r w:rsidRPr="003B4EBC">
        <w:rPr>
          <w:w w:val="95"/>
        </w:rPr>
        <w:t xml:space="preserve">Price bid of the tenderers, whose Tender cost, EMD and Technical bid found in order shall be opened. The financial bids of the tenderers, who have been found qualified by the tender </w:t>
      </w:r>
      <w:r w:rsidR="00E555A0" w:rsidRPr="003B4EBC">
        <w:rPr>
          <w:w w:val="95"/>
        </w:rPr>
        <w:t>conditions</w:t>
      </w:r>
      <w:r w:rsidRPr="003B4EBC">
        <w:rPr>
          <w:w w:val="95"/>
        </w:rPr>
        <w:t xml:space="preserve"> shall be opened.</w:t>
      </w:r>
      <w:r w:rsidRPr="003B4EBC">
        <w:t xml:space="preserve"> </w:t>
      </w:r>
      <w:r w:rsidR="00E555A0">
        <w:t xml:space="preserve">Committee Members and </w:t>
      </w:r>
      <w:r w:rsidRPr="003B4EBC">
        <w:rPr>
          <w:w w:val="95"/>
        </w:rPr>
        <w:t xml:space="preserve">Head, CIPET: </w:t>
      </w:r>
      <w:r w:rsidR="00E555A0">
        <w:rPr>
          <w:w w:val="95"/>
        </w:rPr>
        <w:t xml:space="preserve">CSTS, Mysuru </w:t>
      </w:r>
      <w:r w:rsidRPr="003B4EBC">
        <w:rPr>
          <w:w w:val="95"/>
        </w:rPr>
        <w:t>reserves all right regarding enhance or reduce the work and to cancel the entire tender or any tender without assigning any reason thereof. Conditional Tender will not be accepted.</w:t>
      </w:r>
    </w:p>
    <w:p w14:paraId="43E31870" w14:textId="77777777" w:rsidR="00477D43" w:rsidRPr="003B4EBC" w:rsidRDefault="00477D43" w:rsidP="00477D43">
      <w:pPr>
        <w:pStyle w:val="ListParagraph"/>
        <w:ind w:left="180"/>
        <w:jc w:val="center"/>
        <w:rPr>
          <w:w w:val="95"/>
        </w:rPr>
      </w:pPr>
    </w:p>
    <w:p w14:paraId="7A2D46AB" w14:textId="77777777" w:rsidR="00477D43" w:rsidRPr="003B4EBC" w:rsidRDefault="00477D43" w:rsidP="00477D43">
      <w:pPr>
        <w:jc w:val="both"/>
        <w:rPr>
          <w:w w:val="95"/>
        </w:rPr>
      </w:pPr>
      <w:r w:rsidRPr="003B4EBC">
        <w:rPr>
          <w:w w:val="95"/>
        </w:rPr>
        <w:t>Note: The Tenderers are requested to go through the instructions carefully and complete all formalities as required and submit along with bid.</w:t>
      </w:r>
    </w:p>
    <w:p w14:paraId="35FD00FD" w14:textId="77777777" w:rsidR="00477D43" w:rsidRDefault="00477D43" w:rsidP="00477D43">
      <w:pPr>
        <w:rPr>
          <w:w w:val="95"/>
        </w:rPr>
      </w:pPr>
    </w:p>
    <w:p w14:paraId="461BAEEB" w14:textId="77777777" w:rsidR="00477D43" w:rsidRPr="003B4EBC" w:rsidRDefault="00477D43" w:rsidP="00477D43">
      <w:pPr>
        <w:tabs>
          <w:tab w:val="left" w:pos="6495"/>
        </w:tabs>
        <w:jc w:val="right"/>
        <w:rPr>
          <w:b/>
          <w:bCs/>
          <w:w w:val="95"/>
        </w:rPr>
      </w:pPr>
    </w:p>
    <w:p w14:paraId="2F125260" w14:textId="77777777" w:rsidR="00477D43" w:rsidRPr="003B4EBC" w:rsidRDefault="00E555A0" w:rsidP="00477D43">
      <w:pPr>
        <w:tabs>
          <w:tab w:val="left" w:pos="6495"/>
        </w:tabs>
        <w:jc w:val="right"/>
        <w:rPr>
          <w:b/>
          <w:bCs/>
          <w:w w:val="95"/>
        </w:rPr>
      </w:pPr>
      <w:r>
        <w:rPr>
          <w:b/>
          <w:bCs/>
          <w:w w:val="95"/>
        </w:rPr>
        <w:t xml:space="preserve">Director &amp; Head, </w:t>
      </w:r>
    </w:p>
    <w:p w14:paraId="6CEF0104" w14:textId="77777777" w:rsidR="00477D43" w:rsidRPr="00477D43" w:rsidRDefault="00477D43" w:rsidP="00477D43">
      <w:pPr>
        <w:tabs>
          <w:tab w:val="left" w:pos="1305"/>
        </w:tabs>
        <w:jc w:val="right"/>
        <w:rPr>
          <w:b/>
          <w:bCs/>
          <w:snapToGrid w:val="0"/>
          <w:color w:val="000000"/>
          <w:u w:val="single"/>
          <w:lang w:val="en-GB"/>
        </w:rPr>
      </w:pPr>
      <w:r w:rsidRPr="003B4EBC">
        <w:rPr>
          <w:b/>
          <w:bCs/>
          <w:lang w:val="en-GB"/>
        </w:rPr>
        <w:t xml:space="preserve">CIPET: </w:t>
      </w:r>
      <w:r w:rsidR="00E555A0">
        <w:rPr>
          <w:b/>
          <w:bCs/>
          <w:lang w:val="en-GB"/>
        </w:rPr>
        <w:t>CSTS, MYSURU</w:t>
      </w:r>
    </w:p>
    <w:p w14:paraId="2806F5FC" w14:textId="77777777" w:rsidR="00477D43" w:rsidRPr="00477D43" w:rsidRDefault="00477D43" w:rsidP="00477D43">
      <w:pPr>
        <w:tabs>
          <w:tab w:val="left" w:pos="1305"/>
        </w:tabs>
        <w:jc w:val="center"/>
        <w:rPr>
          <w:b/>
          <w:bCs/>
          <w:snapToGrid w:val="0"/>
          <w:color w:val="000000"/>
          <w:u w:val="single"/>
          <w:lang w:val="en-GB"/>
        </w:rPr>
      </w:pPr>
    </w:p>
    <w:p w14:paraId="2E177E05" w14:textId="77777777" w:rsidR="00477D43" w:rsidRPr="00477D43" w:rsidRDefault="00477D43" w:rsidP="00477D43">
      <w:pPr>
        <w:tabs>
          <w:tab w:val="left" w:pos="1305"/>
        </w:tabs>
        <w:jc w:val="center"/>
        <w:rPr>
          <w:b/>
          <w:bCs/>
          <w:snapToGrid w:val="0"/>
          <w:color w:val="000000"/>
          <w:u w:val="single"/>
          <w:lang w:val="en-GB"/>
        </w:rPr>
      </w:pPr>
    </w:p>
    <w:p w14:paraId="564A4581" w14:textId="77777777" w:rsidR="00486F84" w:rsidRPr="003B4EBC" w:rsidRDefault="00486F84" w:rsidP="00486F84">
      <w:pPr>
        <w:tabs>
          <w:tab w:val="left" w:pos="1305"/>
        </w:tabs>
        <w:jc w:val="center"/>
        <w:rPr>
          <w:b/>
          <w:bCs/>
          <w:snapToGrid w:val="0"/>
          <w:color w:val="000000"/>
          <w:u w:val="single"/>
          <w:lang w:val="en-GB"/>
        </w:rPr>
      </w:pPr>
    </w:p>
    <w:p w14:paraId="7A594ED6" w14:textId="77777777" w:rsidR="009E3738" w:rsidRDefault="009E3738">
      <w:pPr>
        <w:sectPr w:rsidR="009E3738" w:rsidSect="00477D43">
          <w:pgSz w:w="11910" w:h="16840"/>
          <w:pgMar w:top="851" w:right="780" w:bottom="280" w:left="1040" w:header="720" w:footer="720" w:gutter="0"/>
          <w:cols w:space="720"/>
        </w:sectPr>
      </w:pPr>
    </w:p>
    <w:p w14:paraId="4F3253F0" w14:textId="77777777" w:rsidR="009E3738" w:rsidRDefault="00E56D06" w:rsidP="00486F84">
      <w:pPr>
        <w:spacing w:before="80"/>
        <w:ind w:left="2332" w:hanging="2332"/>
        <w:jc w:val="center"/>
        <w:rPr>
          <w:b/>
          <w:sz w:val="24"/>
        </w:rPr>
      </w:pPr>
      <w:r>
        <w:rPr>
          <w:b/>
          <w:sz w:val="24"/>
        </w:rPr>
        <w:lastRenderedPageBreak/>
        <w:t>INSTRUCTIONS TO BIDDERS</w:t>
      </w:r>
    </w:p>
    <w:p w14:paraId="58CB031D" w14:textId="77777777" w:rsidR="009E3738" w:rsidRDefault="009E3738">
      <w:pPr>
        <w:pStyle w:val="BodyText"/>
        <w:spacing w:before="3"/>
        <w:rPr>
          <w:b/>
          <w:sz w:val="20"/>
        </w:rPr>
      </w:pPr>
    </w:p>
    <w:p w14:paraId="7F436312" w14:textId="77777777" w:rsidR="009E3738" w:rsidRDefault="00E56D06">
      <w:pPr>
        <w:pStyle w:val="Heading2"/>
        <w:numPr>
          <w:ilvl w:val="0"/>
          <w:numId w:val="56"/>
        </w:numPr>
        <w:tabs>
          <w:tab w:val="left" w:pos="564"/>
        </w:tabs>
        <w:ind w:hanging="451"/>
      </w:pPr>
      <w:r>
        <w:t>Introduction</w:t>
      </w:r>
    </w:p>
    <w:p w14:paraId="573CAD30" w14:textId="77777777" w:rsidR="009E3738" w:rsidRDefault="009E3738">
      <w:pPr>
        <w:pStyle w:val="BodyText"/>
        <w:spacing w:before="3"/>
        <w:rPr>
          <w:b/>
        </w:rPr>
      </w:pPr>
    </w:p>
    <w:p w14:paraId="4DCCE9D2" w14:textId="77777777" w:rsidR="007361B3" w:rsidRDefault="00524FE3" w:rsidP="00CF5866">
      <w:pPr>
        <w:pStyle w:val="BodyText"/>
        <w:spacing w:line="360" w:lineRule="auto"/>
        <w:ind w:left="113" w:right="363"/>
        <w:jc w:val="both"/>
      </w:pPr>
      <w:r>
        <w:t>Central Institute of Petrochemicals</w:t>
      </w:r>
      <w:r w:rsidR="007361B3" w:rsidRPr="00A53FE9">
        <w:t xml:space="preserve"> Engineering &amp; Technology (CIPET) – under the Dept. of Chemicals &amp; Petrochemicals, Ministry of Chemicals &amp; Fertilizers, Govt. of India is an ISO 9001: 2008 Certified, BIS Recognized, ISO/IEC: 17025-2005 (NABL) and ISO/IEC: 17020-2012 (NABCB) accredited institution focusing on STAR (Skill Training, Technology Support Services, Academic and R &amp; D activities) concept for the benefits of Govt. organizations &amp; industries in the count</w:t>
      </w:r>
      <w:r w:rsidR="00454B50">
        <w:t>ry. CIPET is operating around 42</w:t>
      </w:r>
      <w:r w:rsidR="007361B3" w:rsidRPr="00A53FE9">
        <w:t xml:space="preserve"> centers across the </w:t>
      </w:r>
      <w:r w:rsidRPr="00A53FE9">
        <w:t>nation</w:t>
      </w:r>
      <w:r w:rsidR="007361B3" w:rsidRPr="00A53FE9">
        <w:t>.</w:t>
      </w:r>
    </w:p>
    <w:p w14:paraId="448FCF87" w14:textId="77777777" w:rsidR="007A751D" w:rsidRDefault="007A751D" w:rsidP="009922F9">
      <w:pPr>
        <w:pStyle w:val="BodyText"/>
        <w:ind w:left="112" w:right="365"/>
        <w:jc w:val="both"/>
      </w:pPr>
    </w:p>
    <w:p w14:paraId="5C1957FD"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CIPET</w:t>
      </w:r>
      <w:proofErr w:type="gramStart"/>
      <w:r>
        <w:rPr>
          <w:rFonts w:ascii="Arial" w:hAnsi="Arial" w:cs="Arial"/>
          <w:color w:val="000000"/>
          <w:sz w:val="22"/>
          <w:szCs w:val="22"/>
        </w:rPr>
        <w:t>:CSTS</w:t>
      </w:r>
      <w:proofErr w:type="gramEnd"/>
      <w:r>
        <w:rPr>
          <w:rFonts w:ascii="Arial" w:hAnsi="Arial" w:cs="Arial"/>
          <w:color w:val="000000"/>
          <w:sz w:val="22"/>
          <w:szCs w:val="22"/>
        </w:rPr>
        <w:t>, Mysuru</w:t>
      </w:r>
      <w:r w:rsidRPr="007A751D">
        <w:rPr>
          <w:rFonts w:ascii="Arial" w:hAnsi="Arial" w:cs="Arial"/>
          <w:color w:val="000000"/>
          <w:sz w:val="22"/>
          <w:szCs w:val="22"/>
        </w:rPr>
        <w:t xml:space="preserve"> has established its extension centre in the heritage city Mysore in the state of Karnataka in the year 1991 with the objective of providing Technical education and Technical support services in the field of Plastics. CIPET Mysuru has fully functioning Departments Design, CAD/CAM, Processing, Toolroom and </w:t>
      </w:r>
      <w:proofErr w:type="gramStart"/>
      <w:r w:rsidRPr="007A751D">
        <w:rPr>
          <w:rFonts w:ascii="Arial" w:hAnsi="Arial" w:cs="Arial"/>
          <w:color w:val="000000"/>
          <w:sz w:val="22"/>
          <w:szCs w:val="22"/>
        </w:rPr>
        <w:t>Testing</w:t>
      </w:r>
      <w:proofErr w:type="gramEnd"/>
      <w:r w:rsidRPr="007A751D">
        <w:rPr>
          <w:rFonts w:ascii="Arial" w:hAnsi="Arial" w:cs="Arial"/>
          <w:color w:val="000000"/>
          <w:sz w:val="22"/>
          <w:szCs w:val="22"/>
        </w:rPr>
        <w:t xml:space="preserve"> under one roof and committed to provide state of the art Technical support services and Consultancy thereby providing quality education to the students as per the requirements of Plastics and Allied Industries.</w:t>
      </w:r>
    </w:p>
    <w:p w14:paraId="53517EF8"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proofErr w:type="gramStart"/>
      <w:r w:rsidRPr="007A751D">
        <w:rPr>
          <w:rFonts w:ascii="Arial" w:hAnsi="Arial" w:cs="Arial"/>
          <w:color w:val="000000"/>
          <w:sz w:val="22"/>
          <w:szCs w:val="22"/>
        </w:rPr>
        <w:t>CIPET :</w:t>
      </w:r>
      <w:proofErr w:type="gramEnd"/>
      <w:r w:rsidRPr="007A751D">
        <w:rPr>
          <w:rFonts w:ascii="Arial" w:hAnsi="Arial" w:cs="Arial"/>
          <w:color w:val="000000"/>
          <w:sz w:val="22"/>
          <w:szCs w:val="22"/>
        </w:rPr>
        <w:t xml:space="preserve"> CSTS - Mysuru Centre is ISO 9001:2015 certified for Training and Technical Services and our Plastics Testing Centre is accredited by NABL for ISO 17025 : 2005 QMS &amp; ISO 17020 and recognized by Bureau of Indian Standards (BIS).</w:t>
      </w:r>
    </w:p>
    <w:p w14:paraId="7880C5CF"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CIPET : CSTS - Mysuru is presently conducting Long Term Courses and also short duration programs in Plastics Processing / Injection Moulding / Extrusion / CNC Milling / CNC Lathe etc., Also our CAD department is conducting various specialized training on CAD Software's.</w:t>
      </w:r>
    </w:p>
    <w:p w14:paraId="7F318E9B"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We are playing vital role to create skilled and technically trained manpower in the field of Plastics Technology by the following Long Term Courses:</w:t>
      </w:r>
    </w:p>
    <w:p w14:paraId="2B38CC9E" w14:textId="77777777" w:rsidR="007A751D" w:rsidRPr="007A751D" w:rsidRDefault="007A751D" w:rsidP="007A751D">
      <w:r w:rsidRPr="007A751D">
        <w:rPr>
          <w:color w:val="333333"/>
        </w:rPr>
        <w:br/>
      </w:r>
    </w:p>
    <w:p w14:paraId="3D0E8A10" w14:textId="77777777" w:rsidR="007A751D" w:rsidRPr="007A751D" w:rsidRDefault="007A751D" w:rsidP="007A751D">
      <w:pPr>
        <w:pStyle w:val="Heading2"/>
        <w:shd w:val="clear" w:color="auto" w:fill="FFFFFF"/>
        <w:spacing w:before="150" w:after="150"/>
        <w:rPr>
          <w:b w:val="0"/>
          <w:bCs w:val="0"/>
          <w:color w:val="2C3B5F"/>
        </w:rPr>
      </w:pPr>
      <w:r w:rsidRPr="007A751D">
        <w:rPr>
          <w:b w:val="0"/>
          <w:bCs w:val="0"/>
          <w:color w:val="2C3B5F"/>
        </w:rPr>
        <w:t xml:space="preserve">ACADEMIC </w:t>
      </w:r>
      <w:r w:rsidR="000C5A8D" w:rsidRPr="007A751D">
        <w:rPr>
          <w:b w:val="0"/>
          <w:bCs w:val="0"/>
          <w:color w:val="2C3B5F"/>
        </w:rPr>
        <w:t>PROGRAMS:</w:t>
      </w:r>
    </w:p>
    <w:p w14:paraId="71D35848" w14:textId="27AE29B4" w:rsidR="00454B50" w:rsidRDefault="007A751D" w:rsidP="00695635">
      <w:pPr>
        <w:pStyle w:val="maincontentsubpagecontentp"/>
        <w:shd w:val="clear" w:color="auto" w:fill="FFFFFF"/>
        <w:spacing w:before="0" w:beforeAutospacing="0" w:after="150" w:afterAutospacing="0" w:line="375" w:lineRule="atLeast"/>
        <w:jc w:val="both"/>
      </w:pPr>
      <w:r w:rsidRPr="007A751D">
        <w:rPr>
          <w:rFonts w:ascii="Arial" w:hAnsi="Arial" w:cs="Arial"/>
          <w:color w:val="000000"/>
          <w:sz w:val="22"/>
          <w:szCs w:val="22"/>
        </w:rPr>
        <w:t xml:space="preserve">Considering the growth of Plastic Industries in Karnataka, development of Plastics &amp; Allied Industries and expansion of existing plastics &amp; allied industries in and around Mysuru demand for the trained manpower is ever increasing in Karnataka. In order to meet the same the following Long Term Courses approved by AICTE are being conducted at </w:t>
      </w:r>
      <w:r w:rsidR="00FD1A2D" w:rsidRPr="007A751D">
        <w:rPr>
          <w:rFonts w:ascii="Arial" w:hAnsi="Arial" w:cs="Arial"/>
          <w:color w:val="000000"/>
          <w:sz w:val="22"/>
          <w:szCs w:val="22"/>
        </w:rPr>
        <w:t>CIPET:</w:t>
      </w:r>
      <w:r w:rsidRPr="007A751D">
        <w:rPr>
          <w:rFonts w:ascii="Arial" w:hAnsi="Arial" w:cs="Arial"/>
          <w:color w:val="000000"/>
          <w:sz w:val="22"/>
          <w:szCs w:val="22"/>
        </w:rPr>
        <w:t xml:space="preserve"> CSTS - </w:t>
      </w:r>
      <w:proofErr w:type="spellStart"/>
      <w:r w:rsidRPr="007A751D">
        <w:rPr>
          <w:rFonts w:ascii="Arial" w:hAnsi="Arial" w:cs="Arial"/>
          <w:color w:val="000000"/>
          <w:sz w:val="22"/>
          <w:szCs w:val="22"/>
        </w:rPr>
        <w:t>Mysuru</w:t>
      </w:r>
      <w:proofErr w:type="spellEnd"/>
      <w:r w:rsidRPr="007A751D">
        <w:rPr>
          <w:rFonts w:ascii="Arial" w:hAnsi="Arial" w:cs="Arial"/>
          <w:color w:val="000000"/>
          <w:sz w:val="22"/>
          <w:szCs w:val="22"/>
        </w:rPr>
        <w:t>.</w:t>
      </w:r>
      <w:r w:rsidR="00481980" w:rsidRPr="007A751D">
        <w:rPr>
          <w:rFonts w:ascii="Arial" w:hAnsi="Arial" w:cs="Arial"/>
          <w:noProof/>
          <w:sz w:val="22"/>
          <w:szCs w:val="22"/>
          <w:lang w:bidi="hi-IN"/>
        </w:rPr>
        <w:drawing>
          <wp:anchor distT="0" distB="0" distL="0" distR="0" simplePos="0" relativeHeight="251642367" behindDoc="1" locked="0" layoutInCell="1" allowOverlap="1" wp14:anchorId="7EFD8B86" wp14:editId="5FDE9CF2">
            <wp:simplePos x="0" y="0"/>
            <wp:positionH relativeFrom="page">
              <wp:posOffset>1893158</wp:posOffset>
            </wp:positionH>
            <wp:positionV relativeFrom="paragraph">
              <wp:posOffset>256197</wp:posOffset>
            </wp:positionV>
            <wp:extent cx="4042204" cy="4275438"/>
            <wp:effectExtent l="1905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695635">
        <w:rPr>
          <w:rFonts w:ascii="Arial" w:hAnsi="Arial" w:cs="Arial"/>
          <w:color w:val="000000"/>
          <w:sz w:val="22"/>
          <w:szCs w:val="22"/>
        </w:rPr>
        <w:t xml:space="preserve"> </w:t>
      </w:r>
    </w:p>
    <w:p w14:paraId="53EEC581" w14:textId="77777777" w:rsidR="009922F9" w:rsidRDefault="009922F9" w:rsidP="009922F9">
      <w:pPr>
        <w:pStyle w:val="BodyText"/>
        <w:ind w:left="112" w:right="365"/>
        <w:jc w:val="both"/>
      </w:pPr>
    </w:p>
    <w:p w14:paraId="0A1BCFBE" w14:textId="77777777" w:rsidR="00CF5866" w:rsidRDefault="00CF5866" w:rsidP="009922F9">
      <w:pPr>
        <w:pStyle w:val="BodyText"/>
        <w:ind w:left="112" w:right="365"/>
        <w:jc w:val="both"/>
      </w:pPr>
    </w:p>
    <w:p w14:paraId="67FD5262" w14:textId="77777777" w:rsidR="00CF5866" w:rsidRDefault="00CF5866" w:rsidP="009922F9">
      <w:pPr>
        <w:pStyle w:val="BodyText"/>
        <w:ind w:left="112" w:right="365"/>
        <w:jc w:val="both"/>
      </w:pPr>
    </w:p>
    <w:p w14:paraId="7C4E79CD" w14:textId="77777777" w:rsidR="00CF5866" w:rsidRDefault="00CF5866" w:rsidP="009922F9">
      <w:pPr>
        <w:pStyle w:val="BodyText"/>
        <w:ind w:left="112" w:right="365"/>
        <w:jc w:val="both"/>
      </w:pPr>
    </w:p>
    <w:p w14:paraId="5F829BD5" w14:textId="77777777" w:rsidR="00FD1A2D" w:rsidRDefault="00FD1A2D" w:rsidP="009922F9">
      <w:pPr>
        <w:pStyle w:val="BodyText"/>
        <w:ind w:left="112" w:right="365"/>
        <w:jc w:val="both"/>
      </w:pPr>
    </w:p>
    <w:p w14:paraId="69A3A581" w14:textId="77777777" w:rsidR="00695635" w:rsidRDefault="00695635" w:rsidP="009922F9">
      <w:pPr>
        <w:pStyle w:val="BodyText"/>
        <w:ind w:left="112" w:right="365"/>
        <w:jc w:val="both"/>
      </w:pPr>
    </w:p>
    <w:p w14:paraId="461145C4" w14:textId="77777777" w:rsidR="00695635" w:rsidRDefault="00695635" w:rsidP="009922F9">
      <w:pPr>
        <w:pStyle w:val="BodyText"/>
        <w:ind w:left="112" w:right="365"/>
        <w:jc w:val="both"/>
      </w:pPr>
    </w:p>
    <w:p w14:paraId="1FAE4C5E" w14:textId="77777777" w:rsidR="00695635" w:rsidRDefault="00695635" w:rsidP="009922F9">
      <w:pPr>
        <w:pStyle w:val="BodyText"/>
        <w:ind w:left="112" w:right="365"/>
        <w:jc w:val="both"/>
      </w:pPr>
    </w:p>
    <w:p w14:paraId="7CB475A8" w14:textId="77777777" w:rsidR="009E3738" w:rsidRDefault="00E56D06">
      <w:pPr>
        <w:pStyle w:val="Heading2"/>
        <w:numPr>
          <w:ilvl w:val="0"/>
          <w:numId w:val="56"/>
        </w:numPr>
        <w:tabs>
          <w:tab w:val="left" w:pos="564"/>
        </w:tabs>
        <w:ind w:hanging="451"/>
        <w:jc w:val="both"/>
      </w:pPr>
      <w:r>
        <w:lastRenderedPageBreak/>
        <w:t>The Bidding</w:t>
      </w:r>
      <w:r w:rsidR="00374DA8">
        <w:t xml:space="preserve"> </w:t>
      </w:r>
      <w:r>
        <w:t>Documents</w:t>
      </w:r>
    </w:p>
    <w:p w14:paraId="3212A11F" w14:textId="77777777" w:rsidR="009E3738" w:rsidRDefault="00E56D06">
      <w:pPr>
        <w:pStyle w:val="ListParagraph"/>
        <w:numPr>
          <w:ilvl w:val="1"/>
          <w:numId w:val="56"/>
        </w:numPr>
        <w:tabs>
          <w:tab w:val="left" w:pos="923"/>
          <w:tab w:val="left" w:pos="924"/>
        </w:tabs>
        <w:spacing w:before="1" w:line="269" w:lineRule="exact"/>
        <w:rPr>
          <w:b/>
        </w:rPr>
      </w:pPr>
      <w:r>
        <w:rPr>
          <w:b/>
        </w:rPr>
        <w:t>Content of Bidding</w:t>
      </w:r>
      <w:r w:rsidR="00374DA8">
        <w:rPr>
          <w:b/>
        </w:rPr>
        <w:t xml:space="preserve"> </w:t>
      </w:r>
      <w:r>
        <w:rPr>
          <w:b/>
        </w:rPr>
        <w:t>Documents</w:t>
      </w:r>
    </w:p>
    <w:p w14:paraId="0FBBFC1B" w14:textId="77777777" w:rsidR="009E3738" w:rsidRPr="002F4BFE" w:rsidRDefault="00E56D06">
      <w:pPr>
        <w:pStyle w:val="BodyText"/>
        <w:spacing w:line="252" w:lineRule="exact"/>
        <w:ind w:left="976"/>
      </w:pPr>
      <w:r w:rsidRPr="002F4BFE">
        <w:t>The Bidding Documents include;</w:t>
      </w:r>
    </w:p>
    <w:p w14:paraId="39C3431E" w14:textId="77777777" w:rsidR="009E3738" w:rsidRPr="002F4BFE" w:rsidRDefault="00E56D06">
      <w:pPr>
        <w:pStyle w:val="ListParagraph"/>
        <w:numPr>
          <w:ilvl w:val="0"/>
          <w:numId w:val="55"/>
        </w:numPr>
        <w:tabs>
          <w:tab w:val="left" w:pos="1553"/>
        </w:tabs>
        <w:spacing w:line="251" w:lineRule="exact"/>
      </w:pPr>
      <w:r w:rsidRPr="002F4BFE">
        <w:t>Instruction to</w:t>
      </w:r>
      <w:r w:rsidR="00374DA8" w:rsidRPr="002F4BFE">
        <w:t xml:space="preserve"> </w:t>
      </w:r>
      <w:r w:rsidRPr="002F4BFE">
        <w:t>Bidders;</w:t>
      </w:r>
    </w:p>
    <w:p w14:paraId="12F2AF4A" w14:textId="77777777" w:rsidR="009E3738" w:rsidRPr="002F4BFE" w:rsidRDefault="00E56D06">
      <w:pPr>
        <w:pStyle w:val="ListParagraph"/>
        <w:numPr>
          <w:ilvl w:val="0"/>
          <w:numId w:val="55"/>
        </w:numPr>
        <w:tabs>
          <w:tab w:val="left" w:pos="1553"/>
        </w:tabs>
        <w:spacing w:line="251" w:lineRule="exact"/>
      </w:pPr>
      <w:r w:rsidRPr="002F4BFE">
        <w:t>Terms and Conditions of</w:t>
      </w:r>
      <w:r w:rsidR="00374DA8" w:rsidRPr="002F4BFE">
        <w:t xml:space="preserve"> </w:t>
      </w:r>
      <w:r w:rsidRPr="002F4BFE">
        <w:t>Contract;</w:t>
      </w:r>
    </w:p>
    <w:p w14:paraId="033B781D" w14:textId="77777777" w:rsidR="009E3738" w:rsidRPr="002F4BFE" w:rsidRDefault="00E56D06">
      <w:pPr>
        <w:pStyle w:val="ListParagraph"/>
        <w:numPr>
          <w:ilvl w:val="0"/>
          <w:numId w:val="55"/>
        </w:numPr>
        <w:tabs>
          <w:tab w:val="left" w:pos="1553"/>
        </w:tabs>
        <w:spacing w:before="4" w:line="252" w:lineRule="exact"/>
      </w:pPr>
      <w:r w:rsidRPr="002F4BFE">
        <w:t>Schedule of</w:t>
      </w:r>
      <w:r w:rsidR="00374DA8" w:rsidRPr="002F4BFE">
        <w:t xml:space="preserve"> </w:t>
      </w:r>
      <w:r w:rsidRPr="002F4BFE">
        <w:t>Requirements;</w:t>
      </w:r>
    </w:p>
    <w:p w14:paraId="1B7B95ED" w14:textId="77777777" w:rsidR="009E3738" w:rsidRPr="002F4BFE" w:rsidRDefault="00E56D06">
      <w:pPr>
        <w:pStyle w:val="ListParagraph"/>
        <w:numPr>
          <w:ilvl w:val="0"/>
          <w:numId w:val="55"/>
        </w:numPr>
        <w:tabs>
          <w:tab w:val="left" w:pos="1553"/>
        </w:tabs>
        <w:spacing w:line="252" w:lineRule="exact"/>
      </w:pPr>
      <w:r w:rsidRPr="002F4BFE">
        <w:t>Technical Specifications</w:t>
      </w:r>
      <w:r w:rsidR="00D61F16" w:rsidRPr="002F4BFE">
        <w:t xml:space="preserve"> </w:t>
      </w:r>
      <w:r w:rsidRPr="002F4BFE">
        <w:t>&amp; Compliance</w:t>
      </w:r>
      <w:r w:rsidR="00374DA8" w:rsidRPr="002F4BFE">
        <w:t xml:space="preserve"> </w:t>
      </w:r>
      <w:r w:rsidRPr="002F4BFE">
        <w:t>Sheets;</w:t>
      </w:r>
    </w:p>
    <w:p w14:paraId="6F337113" w14:textId="77777777" w:rsidR="009E3738" w:rsidRPr="002F4BFE" w:rsidRDefault="00E56D06">
      <w:pPr>
        <w:pStyle w:val="ListParagraph"/>
        <w:numPr>
          <w:ilvl w:val="0"/>
          <w:numId w:val="55"/>
        </w:numPr>
        <w:tabs>
          <w:tab w:val="left" w:pos="1553"/>
        </w:tabs>
        <w:spacing w:line="252" w:lineRule="exact"/>
      </w:pPr>
      <w:r w:rsidRPr="002F4BFE">
        <w:t>Manufacturer’s Authorization Form;</w:t>
      </w:r>
    </w:p>
    <w:p w14:paraId="2385DDCA" w14:textId="77777777" w:rsidR="009E3738" w:rsidRPr="002F4BFE" w:rsidRDefault="00E56D06">
      <w:pPr>
        <w:pStyle w:val="ListParagraph"/>
        <w:numPr>
          <w:ilvl w:val="0"/>
          <w:numId w:val="55"/>
        </w:numPr>
        <w:tabs>
          <w:tab w:val="left" w:pos="1553"/>
        </w:tabs>
        <w:spacing w:line="252" w:lineRule="exact"/>
      </w:pPr>
      <w:r w:rsidRPr="002F4BFE">
        <w:t>Bid Form and Price</w:t>
      </w:r>
      <w:r w:rsidR="00374DA8" w:rsidRPr="002F4BFE">
        <w:t xml:space="preserve"> </w:t>
      </w:r>
      <w:r w:rsidRPr="002F4BFE">
        <w:t>Schedules;</w:t>
      </w:r>
    </w:p>
    <w:p w14:paraId="619A59D5" w14:textId="77777777" w:rsidR="009E3738" w:rsidRPr="002F4BFE" w:rsidRDefault="00E56D06">
      <w:pPr>
        <w:pStyle w:val="ListParagraph"/>
        <w:numPr>
          <w:ilvl w:val="0"/>
          <w:numId w:val="55"/>
        </w:numPr>
        <w:tabs>
          <w:tab w:val="left" w:pos="1553"/>
        </w:tabs>
        <w:spacing w:before="1" w:line="252" w:lineRule="exact"/>
      </w:pPr>
      <w:r w:rsidRPr="002F4BFE">
        <w:t>Contract</w:t>
      </w:r>
      <w:r w:rsidR="00374DA8" w:rsidRPr="002F4BFE">
        <w:t xml:space="preserve"> </w:t>
      </w:r>
      <w:r w:rsidRPr="002F4BFE">
        <w:t>Form;</w:t>
      </w:r>
    </w:p>
    <w:p w14:paraId="79753D35" w14:textId="77777777" w:rsidR="009E3738" w:rsidRPr="002F4BFE" w:rsidRDefault="00E56D06">
      <w:pPr>
        <w:pStyle w:val="ListParagraph"/>
        <w:numPr>
          <w:ilvl w:val="0"/>
          <w:numId w:val="55"/>
        </w:numPr>
        <w:tabs>
          <w:tab w:val="left" w:pos="1553"/>
        </w:tabs>
        <w:spacing w:line="252" w:lineRule="exact"/>
      </w:pPr>
      <w:r w:rsidRPr="002F4BFE">
        <w:t>Performance Security</w:t>
      </w:r>
      <w:r w:rsidR="00374DA8" w:rsidRPr="002F4BFE">
        <w:t xml:space="preserve"> </w:t>
      </w:r>
      <w:r w:rsidRPr="002F4BFE">
        <w:t>Form;</w:t>
      </w:r>
    </w:p>
    <w:p w14:paraId="21BA0B9F" w14:textId="77777777" w:rsidR="009E3738" w:rsidRDefault="00E56D06">
      <w:pPr>
        <w:pStyle w:val="ListParagraph"/>
        <w:numPr>
          <w:ilvl w:val="0"/>
          <w:numId w:val="55"/>
        </w:numPr>
        <w:tabs>
          <w:tab w:val="left" w:pos="1553"/>
        </w:tabs>
        <w:spacing w:line="253" w:lineRule="exact"/>
      </w:pPr>
      <w:r w:rsidRPr="002F4BFE">
        <w:t>Deviation</w:t>
      </w:r>
      <w:r w:rsidR="00374DA8" w:rsidRPr="002F4BFE">
        <w:t xml:space="preserve"> </w:t>
      </w:r>
      <w:r w:rsidRPr="002F4BFE">
        <w:t>Statement;</w:t>
      </w:r>
    </w:p>
    <w:p w14:paraId="795CA5DB" w14:textId="77777777" w:rsidR="00524FE3" w:rsidRDefault="00524FE3" w:rsidP="00524FE3">
      <w:pPr>
        <w:tabs>
          <w:tab w:val="left" w:pos="1553"/>
        </w:tabs>
        <w:spacing w:line="253" w:lineRule="exact"/>
      </w:pPr>
    </w:p>
    <w:p w14:paraId="7253AD41" w14:textId="77777777" w:rsidR="009E3738" w:rsidRDefault="00E56D06">
      <w:pPr>
        <w:pStyle w:val="ListParagraph"/>
        <w:numPr>
          <w:ilvl w:val="1"/>
          <w:numId w:val="56"/>
        </w:numPr>
        <w:tabs>
          <w:tab w:val="left" w:pos="924"/>
        </w:tabs>
        <w:ind w:right="370"/>
        <w:jc w:val="both"/>
      </w:pPr>
      <w:r>
        <w:t>The Bidder is expected to examine all instructions, forms, terms and specifications in the Bidding Documents. Failure to furnish all information required by the Bidding Documents or submission of a bid not substantially responsive to the Bidding Documents in</w:t>
      </w:r>
      <w:r w:rsidR="002907CC">
        <w:t xml:space="preserve"> </w:t>
      </w:r>
      <w:r>
        <w:t>every respect will be at the Bidder’s risk and may result in rejection of the</w:t>
      </w:r>
      <w:r w:rsidR="002907CC">
        <w:t xml:space="preserve"> </w:t>
      </w:r>
      <w:r>
        <w:t>bid.</w:t>
      </w:r>
    </w:p>
    <w:p w14:paraId="0F2A89A2" w14:textId="77777777" w:rsidR="00D636D4" w:rsidRDefault="00D636D4" w:rsidP="00D636D4">
      <w:pPr>
        <w:tabs>
          <w:tab w:val="left" w:pos="924"/>
        </w:tabs>
        <w:ind w:right="370"/>
        <w:jc w:val="both"/>
      </w:pPr>
    </w:p>
    <w:p w14:paraId="6DEEB86E" w14:textId="77777777" w:rsidR="009E3738" w:rsidRDefault="009E3738">
      <w:pPr>
        <w:pStyle w:val="BodyText"/>
        <w:spacing w:before="8"/>
        <w:rPr>
          <w:sz w:val="21"/>
        </w:rPr>
      </w:pPr>
    </w:p>
    <w:p w14:paraId="7A265715" w14:textId="77777777" w:rsidR="009E3738" w:rsidRDefault="00E56D06">
      <w:pPr>
        <w:pStyle w:val="Heading1"/>
        <w:numPr>
          <w:ilvl w:val="1"/>
          <w:numId w:val="56"/>
        </w:numPr>
        <w:tabs>
          <w:tab w:val="left" w:pos="923"/>
          <w:tab w:val="left" w:pos="924"/>
        </w:tabs>
        <w:rPr>
          <w:sz w:val="22"/>
        </w:rPr>
      </w:pPr>
      <w:r>
        <w:t>Amendment of Bidding</w:t>
      </w:r>
      <w:r w:rsidR="00374DA8">
        <w:t xml:space="preserve"> </w:t>
      </w:r>
      <w:r>
        <w:t>Documents</w:t>
      </w:r>
      <w:r>
        <w:rPr>
          <w:sz w:val="22"/>
        </w:rPr>
        <w:t>:</w:t>
      </w:r>
    </w:p>
    <w:p w14:paraId="2BE7BC0A" w14:textId="77777777" w:rsidR="009E3738" w:rsidRDefault="009E3738">
      <w:pPr>
        <w:pStyle w:val="BodyText"/>
        <w:spacing w:before="7"/>
        <w:rPr>
          <w:b/>
          <w:sz w:val="25"/>
        </w:rPr>
      </w:pPr>
    </w:p>
    <w:p w14:paraId="74258566" w14:textId="77777777" w:rsidR="009E3738" w:rsidRDefault="00E56D06">
      <w:pPr>
        <w:pStyle w:val="ListParagraph"/>
        <w:numPr>
          <w:ilvl w:val="2"/>
          <w:numId w:val="56"/>
        </w:numPr>
        <w:tabs>
          <w:tab w:val="left" w:pos="1337"/>
        </w:tabs>
        <w:ind w:right="372"/>
        <w:jc w:val="both"/>
      </w:pPr>
      <w:r>
        <w:t>At any time prior to the deadline for submission of bids, the Purchaser may, f</w:t>
      </w:r>
      <w:r w:rsidR="002907CC">
        <w:t>or any reason, whether at their</w:t>
      </w:r>
      <w:r w:rsidR="000C5A8D">
        <w:t xml:space="preserve"> </w:t>
      </w:r>
      <w:r>
        <w:t>own initiative or in response to a clarification requested by a prospective bidder, modify the Bidding Documents by</w:t>
      </w:r>
      <w:r w:rsidR="00481980">
        <w:t xml:space="preserve"> </w:t>
      </w:r>
      <w:r>
        <w:t>amendment.</w:t>
      </w:r>
    </w:p>
    <w:p w14:paraId="5E7B9BFB" w14:textId="77777777" w:rsidR="009E3738" w:rsidRDefault="009E3738">
      <w:pPr>
        <w:pStyle w:val="BodyText"/>
        <w:spacing w:before="11"/>
        <w:rPr>
          <w:sz w:val="21"/>
        </w:rPr>
      </w:pPr>
    </w:p>
    <w:p w14:paraId="471BC4D3" w14:textId="77777777" w:rsidR="009E3738" w:rsidRDefault="00E56D06">
      <w:pPr>
        <w:pStyle w:val="ListParagraph"/>
        <w:numPr>
          <w:ilvl w:val="2"/>
          <w:numId w:val="56"/>
        </w:numPr>
        <w:tabs>
          <w:tab w:val="left" w:pos="1337"/>
        </w:tabs>
        <w:ind w:right="371"/>
        <w:jc w:val="both"/>
      </w:pPr>
      <w:r>
        <w:t>In order to afford prospective Bidders reasonable time in which to take the amendment into account in preparing their bid, the Purchaser may, at their discretion, extend the deadline for the submission of</w:t>
      </w:r>
      <w:r w:rsidR="00481980">
        <w:t xml:space="preserve"> </w:t>
      </w:r>
      <w:r>
        <w:t>bids</w:t>
      </w:r>
    </w:p>
    <w:p w14:paraId="0F5AA7ED" w14:textId="77777777" w:rsidR="009E3738" w:rsidRDefault="009E3738">
      <w:pPr>
        <w:pStyle w:val="BodyText"/>
        <w:spacing w:before="2"/>
        <w:rPr>
          <w:sz w:val="25"/>
        </w:rPr>
      </w:pPr>
    </w:p>
    <w:p w14:paraId="23E8D756" w14:textId="77777777" w:rsidR="009E3738" w:rsidRDefault="00E56D06">
      <w:pPr>
        <w:pStyle w:val="Heading2"/>
        <w:numPr>
          <w:ilvl w:val="0"/>
          <w:numId w:val="56"/>
        </w:numPr>
        <w:tabs>
          <w:tab w:val="left" w:pos="564"/>
        </w:tabs>
        <w:ind w:hanging="451"/>
      </w:pPr>
      <w:r>
        <w:t>Eligible Criteria for Bidders:</w:t>
      </w:r>
    </w:p>
    <w:p w14:paraId="3699C679" w14:textId="77777777" w:rsidR="009E3738" w:rsidRDefault="00481980">
      <w:pPr>
        <w:pStyle w:val="ListParagraph"/>
        <w:numPr>
          <w:ilvl w:val="1"/>
          <w:numId w:val="56"/>
        </w:numPr>
        <w:tabs>
          <w:tab w:val="left" w:pos="832"/>
          <w:tab w:val="left" w:pos="833"/>
        </w:tabs>
        <w:spacing w:before="193"/>
        <w:ind w:left="832"/>
      </w:pPr>
      <w:r>
        <w:rPr>
          <w:noProof/>
          <w:lang w:val="en-IN" w:eastAsia="en-IN" w:bidi="hi-IN"/>
        </w:rPr>
        <w:drawing>
          <wp:anchor distT="0" distB="0" distL="0" distR="0" simplePos="0" relativeHeight="251643392" behindDoc="1" locked="0" layoutInCell="1" allowOverlap="1" wp14:anchorId="7A37E71F" wp14:editId="4DAA9017">
            <wp:simplePos x="0" y="0"/>
            <wp:positionH relativeFrom="page">
              <wp:posOffset>1740535</wp:posOffset>
            </wp:positionH>
            <wp:positionV relativeFrom="paragraph">
              <wp:posOffset>72390</wp:posOffset>
            </wp:positionV>
            <wp:extent cx="4041775" cy="4274820"/>
            <wp:effectExtent l="1905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Audited Balance sheet for the last 3years</w:t>
      </w:r>
    </w:p>
    <w:p w14:paraId="445FEDB1" w14:textId="77777777" w:rsidR="009E3738" w:rsidRDefault="009E3738">
      <w:pPr>
        <w:pStyle w:val="BodyText"/>
        <w:spacing w:before="10"/>
        <w:rPr>
          <w:sz w:val="21"/>
        </w:rPr>
      </w:pPr>
    </w:p>
    <w:p w14:paraId="2F2E820F" w14:textId="77777777" w:rsidR="009E3738" w:rsidRDefault="00E56D06">
      <w:pPr>
        <w:pStyle w:val="ListParagraph"/>
        <w:numPr>
          <w:ilvl w:val="1"/>
          <w:numId w:val="56"/>
        </w:numPr>
        <w:tabs>
          <w:tab w:val="left" w:pos="832"/>
          <w:tab w:val="left" w:pos="833"/>
        </w:tabs>
        <w:ind w:left="832"/>
      </w:pPr>
      <w:r>
        <w:t xml:space="preserve">Up-to-date IT </w:t>
      </w:r>
      <w:r w:rsidR="002907CC">
        <w:t>returns</w:t>
      </w:r>
      <w:r>
        <w:t xml:space="preserve"> for the last 3 years, PAN Card, GST Registration</w:t>
      </w:r>
      <w:r w:rsidR="00481980">
        <w:t xml:space="preserve"> </w:t>
      </w:r>
      <w:r>
        <w:t>Certificate.</w:t>
      </w:r>
    </w:p>
    <w:p w14:paraId="26403C5D" w14:textId="77777777" w:rsidR="009E3738" w:rsidRDefault="009E3738">
      <w:pPr>
        <w:pStyle w:val="BodyText"/>
        <w:spacing w:before="10"/>
        <w:rPr>
          <w:sz w:val="21"/>
        </w:rPr>
      </w:pPr>
    </w:p>
    <w:p w14:paraId="09587722" w14:textId="77777777" w:rsidR="009E3738" w:rsidRDefault="00E56D06">
      <w:pPr>
        <w:pStyle w:val="ListParagraph"/>
        <w:numPr>
          <w:ilvl w:val="1"/>
          <w:numId w:val="56"/>
        </w:numPr>
        <w:tabs>
          <w:tab w:val="left" w:pos="833"/>
        </w:tabs>
        <w:ind w:left="832" w:right="379"/>
        <w:jc w:val="both"/>
      </w:pPr>
      <w:r w:rsidRPr="00D1389C">
        <w:t xml:space="preserve">The Bidders must have satisfactorily supplied &amp; completed installation of similar type of Instrument at-least 02 nos. in any Govt. </w:t>
      </w:r>
      <w:r w:rsidR="000C5A8D" w:rsidRPr="00D1389C">
        <w:t>Organizations</w:t>
      </w:r>
      <w:r w:rsidRPr="00D1389C">
        <w:t>/PSU/Corporate Sectors during the last 5 years. The Certificate in support</w:t>
      </w:r>
      <w:r w:rsidR="007361B3" w:rsidRPr="00D1389C">
        <w:t xml:space="preserve"> / credentials</w:t>
      </w:r>
      <w:r w:rsidRPr="00D1389C">
        <w:t xml:space="preserve"> of that from the user must be attached. The Customer Feed Back Certificate must be enclosed.</w:t>
      </w:r>
    </w:p>
    <w:p w14:paraId="21DF016F" w14:textId="77777777" w:rsidR="009E3738" w:rsidRDefault="00023109">
      <w:pPr>
        <w:pStyle w:val="ListParagraph"/>
        <w:numPr>
          <w:ilvl w:val="1"/>
          <w:numId w:val="56"/>
        </w:numPr>
        <w:tabs>
          <w:tab w:val="left" w:pos="832"/>
          <w:tab w:val="left" w:pos="833"/>
        </w:tabs>
        <w:spacing w:before="76"/>
        <w:ind w:left="832"/>
        <w:rPr>
          <w:b/>
        </w:rPr>
      </w:pPr>
      <w:r>
        <w:t>Self-</w:t>
      </w:r>
      <w:r w:rsidR="00E56D06">
        <w:t xml:space="preserve">declaration on </w:t>
      </w:r>
      <w:r w:rsidR="00E56D06">
        <w:rPr>
          <w:b/>
        </w:rPr>
        <w:t>NO PENDINGLITIGATION.</w:t>
      </w:r>
    </w:p>
    <w:p w14:paraId="0346CE01" w14:textId="77777777" w:rsidR="009E3738" w:rsidRDefault="009E3738">
      <w:pPr>
        <w:pStyle w:val="BodyText"/>
        <w:spacing w:before="1"/>
        <w:rPr>
          <w:b/>
        </w:rPr>
      </w:pPr>
    </w:p>
    <w:p w14:paraId="4E59A533" w14:textId="77777777" w:rsidR="009E3738" w:rsidRDefault="00E56D06">
      <w:pPr>
        <w:pStyle w:val="ListParagraph"/>
        <w:numPr>
          <w:ilvl w:val="1"/>
          <w:numId w:val="56"/>
        </w:numPr>
        <w:tabs>
          <w:tab w:val="left" w:pos="833"/>
        </w:tabs>
        <w:ind w:left="832" w:right="389"/>
        <w:jc w:val="both"/>
      </w:pPr>
      <w:r>
        <w:t>The vendor shall have local service and application office and infrastructure to attend visit within 48hours.</w:t>
      </w:r>
    </w:p>
    <w:p w14:paraId="60236F24" w14:textId="77777777" w:rsidR="009E3738" w:rsidRDefault="009E3738">
      <w:pPr>
        <w:pStyle w:val="BodyText"/>
        <w:spacing w:before="1"/>
        <w:rPr>
          <w:sz w:val="25"/>
        </w:rPr>
      </w:pPr>
    </w:p>
    <w:p w14:paraId="4A6BB236" w14:textId="77777777" w:rsidR="009E3738" w:rsidRDefault="00E56D06">
      <w:pPr>
        <w:pStyle w:val="ListParagraph"/>
        <w:numPr>
          <w:ilvl w:val="1"/>
          <w:numId w:val="56"/>
        </w:numPr>
        <w:tabs>
          <w:tab w:val="left" w:pos="832"/>
          <w:tab w:val="left" w:pos="833"/>
        </w:tabs>
        <w:ind w:left="832"/>
      </w:pPr>
      <w:r>
        <w:t>The vendor should furnish details of customers in</w:t>
      </w:r>
      <w:r w:rsidR="0051674E">
        <w:t xml:space="preserve"> </w:t>
      </w:r>
      <w:r>
        <w:t>India.</w:t>
      </w:r>
    </w:p>
    <w:p w14:paraId="20A09E4E" w14:textId="77777777" w:rsidR="009E3738" w:rsidRDefault="009E3738">
      <w:pPr>
        <w:pStyle w:val="BodyText"/>
        <w:spacing w:before="2"/>
        <w:rPr>
          <w:sz w:val="25"/>
        </w:rPr>
      </w:pPr>
    </w:p>
    <w:p w14:paraId="4CE5E443" w14:textId="77777777" w:rsidR="009E3738" w:rsidRDefault="00E56D06">
      <w:pPr>
        <w:pStyle w:val="ListParagraph"/>
        <w:numPr>
          <w:ilvl w:val="1"/>
          <w:numId w:val="56"/>
        </w:numPr>
        <w:tabs>
          <w:tab w:val="left" w:pos="833"/>
        </w:tabs>
        <w:spacing w:before="1"/>
        <w:ind w:left="832" w:right="387"/>
        <w:jc w:val="both"/>
      </w:pPr>
      <w:r>
        <w:t>The bidders shall give a list of his relatives working with the CIPET along with their designations and</w:t>
      </w:r>
      <w:r w:rsidR="002907CC">
        <w:t xml:space="preserve"> </w:t>
      </w:r>
      <w:r>
        <w:t>addresses.</w:t>
      </w:r>
    </w:p>
    <w:p w14:paraId="2A72B495" w14:textId="77777777" w:rsidR="009E3738" w:rsidRDefault="009E3738">
      <w:pPr>
        <w:pStyle w:val="BodyText"/>
        <w:rPr>
          <w:sz w:val="24"/>
        </w:rPr>
      </w:pPr>
    </w:p>
    <w:p w14:paraId="0D869498" w14:textId="77777777" w:rsidR="000C5A8D" w:rsidRDefault="000C5A8D">
      <w:pPr>
        <w:pStyle w:val="BodyText"/>
        <w:rPr>
          <w:sz w:val="24"/>
        </w:rPr>
      </w:pPr>
    </w:p>
    <w:p w14:paraId="7EFF443C" w14:textId="77777777" w:rsidR="000C5A8D" w:rsidRDefault="000C5A8D">
      <w:pPr>
        <w:pStyle w:val="BodyText"/>
        <w:rPr>
          <w:sz w:val="24"/>
        </w:rPr>
      </w:pPr>
    </w:p>
    <w:p w14:paraId="21E9BAC5" w14:textId="77777777" w:rsidR="000C5A8D" w:rsidRDefault="000C5A8D">
      <w:pPr>
        <w:pStyle w:val="BodyText"/>
        <w:rPr>
          <w:sz w:val="24"/>
        </w:rPr>
      </w:pPr>
    </w:p>
    <w:p w14:paraId="1EAECC8B" w14:textId="77777777" w:rsidR="000C5A8D" w:rsidRDefault="000C5A8D">
      <w:pPr>
        <w:pStyle w:val="BodyText"/>
        <w:rPr>
          <w:sz w:val="24"/>
        </w:rPr>
      </w:pPr>
    </w:p>
    <w:p w14:paraId="30A1121F" w14:textId="77777777" w:rsidR="00FD1A2D" w:rsidRDefault="00FD1A2D">
      <w:pPr>
        <w:pStyle w:val="BodyText"/>
        <w:rPr>
          <w:sz w:val="24"/>
        </w:rPr>
      </w:pPr>
    </w:p>
    <w:p w14:paraId="4AAE5D53" w14:textId="77777777" w:rsidR="009E3738" w:rsidRDefault="00E56D06">
      <w:pPr>
        <w:pStyle w:val="Heading2"/>
        <w:numPr>
          <w:ilvl w:val="0"/>
          <w:numId w:val="56"/>
        </w:numPr>
        <w:tabs>
          <w:tab w:val="left" w:pos="564"/>
        </w:tabs>
        <w:ind w:hanging="451"/>
      </w:pPr>
      <w:r>
        <w:lastRenderedPageBreak/>
        <w:t>Terms</w:t>
      </w:r>
      <w:r w:rsidR="002907CC">
        <w:t xml:space="preserve"> </w:t>
      </w:r>
      <w:r>
        <w:t>&amp;</w:t>
      </w:r>
      <w:r w:rsidR="002907CC">
        <w:t xml:space="preserve"> </w:t>
      </w:r>
      <w:r>
        <w:t>Conditions:</w:t>
      </w:r>
    </w:p>
    <w:p w14:paraId="1E3F0EDF" w14:textId="77777777" w:rsidR="009E3738" w:rsidRDefault="009E3738">
      <w:pPr>
        <w:pStyle w:val="BodyText"/>
        <w:spacing w:before="10"/>
        <w:rPr>
          <w:b/>
          <w:sz w:val="21"/>
        </w:rPr>
      </w:pPr>
    </w:p>
    <w:p w14:paraId="742A530E" w14:textId="77777777" w:rsidR="009E3738" w:rsidRDefault="0090538B">
      <w:pPr>
        <w:pStyle w:val="ListParagraph"/>
        <w:numPr>
          <w:ilvl w:val="1"/>
          <w:numId w:val="56"/>
        </w:numPr>
        <w:tabs>
          <w:tab w:val="left" w:pos="924"/>
        </w:tabs>
        <w:spacing w:line="242" w:lineRule="auto"/>
        <w:ind w:right="366"/>
        <w:jc w:val="both"/>
        <w:rPr>
          <w:b/>
          <w:i/>
        </w:rPr>
      </w:pPr>
      <w:r>
        <w:rPr>
          <w:b/>
        </w:rPr>
        <w:t>Taxes</w:t>
      </w:r>
      <w:r w:rsidR="00E56D06">
        <w:rPr>
          <w:b/>
        </w:rPr>
        <w:t>:</w:t>
      </w:r>
      <w:r w:rsidR="002907CC">
        <w:rPr>
          <w:b/>
        </w:rPr>
        <w:t xml:space="preserve"> </w:t>
      </w:r>
      <w:r w:rsidR="00E56D06">
        <w:t>All taxes, duties, packing, forwarding&amp; installation have been included in the quoted rate.</w:t>
      </w:r>
    </w:p>
    <w:p w14:paraId="16C13C52" w14:textId="77777777" w:rsidR="008E431D" w:rsidRDefault="008E431D" w:rsidP="00E40CA0">
      <w:pPr>
        <w:pStyle w:val="ListParagraph"/>
        <w:tabs>
          <w:tab w:val="left" w:pos="924"/>
        </w:tabs>
        <w:spacing w:line="242" w:lineRule="auto"/>
        <w:ind w:right="366" w:firstLine="0"/>
        <w:jc w:val="both"/>
        <w:rPr>
          <w:b/>
          <w:i/>
        </w:rPr>
      </w:pPr>
    </w:p>
    <w:p w14:paraId="0E33CF90" w14:textId="77777777" w:rsidR="00BF10E2" w:rsidRDefault="00BF10E2">
      <w:pPr>
        <w:pStyle w:val="ListParagraph"/>
        <w:numPr>
          <w:ilvl w:val="1"/>
          <w:numId w:val="56"/>
        </w:numPr>
        <w:tabs>
          <w:tab w:val="left" w:pos="924"/>
        </w:tabs>
        <w:spacing w:line="242" w:lineRule="auto"/>
        <w:ind w:right="366"/>
        <w:jc w:val="both"/>
        <w:rPr>
          <w:b/>
          <w:i/>
        </w:rPr>
      </w:pPr>
      <w:r>
        <w:rPr>
          <w:noProof/>
          <w:lang w:val="en-IN" w:eastAsia="en-IN" w:bidi="ar-SA"/>
        </w:rPr>
        <w:t>Application Fee Rs.</w:t>
      </w:r>
      <w:r>
        <w:rPr>
          <w:b/>
          <w:i/>
        </w:rPr>
        <w:t>590/-(Including GST)</w:t>
      </w:r>
    </w:p>
    <w:p w14:paraId="74AE7C82" w14:textId="77777777" w:rsidR="0022719E" w:rsidRPr="0022719E" w:rsidRDefault="0022719E" w:rsidP="0022719E">
      <w:pPr>
        <w:pStyle w:val="ListParagraph"/>
        <w:rPr>
          <w:b/>
          <w:i/>
        </w:rPr>
      </w:pPr>
    </w:p>
    <w:p w14:paraId="64EB8614" w14:textId="77777777" w:rsidR="009E3738" w:rsidRDefault="0022719E" w:rsidP="00D636D4">
      <w:pPr>
        <w:pStyle w:val="ListParagraph"/>
        <w:numPr>
          <w:ilvl w:val="1"/>
          <w:numId w:val="56"/>
        </w:numPr>
        <w:tabs>
          <w:tab w:val="left" w:pos="924"/>
        </w:tabs>
        <w:spacing w:line="242" w:lineRule="auto"/>
        <w:ind w:right="366"/>
        <w:jc w:val="both"/>
        <w:rPr>
          <w:b/>
          <w:i/>
          <w:sz w:val="21"/>
        </w:rPr>
      </w:pPr>
      <w:r w:rsidRPr="0022719E">
        <w:rPr>
          <w:b/>
          <w:iCs/>
        </w:rPr>
        <w:t>EMD:</w:t>
      </w:r>
      <w:r w:rsidR="002907CC">
        <w:rPr>
          <w:b/>
          <w:iCs/>
        </w:rPr>
        <w:t xml:space="preserve"> </w:t>
      </w:r>
      <w:r w:rsidR="0090538B">
        <w:rPr>
          <w:bCs/>
          <w:iCs/>
        </w:rPr>
        <w:t>Nil</w:t>
      </w:r>
    </w:p>
    <w:p w14:paraId="3A839B09" w14:textId="20B38290" w:rsidR="009E3738" w:rsidRDefault="00E56D06">
      <w:pPr>
        <w:pStyle w:val="ListParagraph"/>
        <w:numPr>
          <w:ilvl w:val="1"/>
          <w:numId w:val="56"/>
        </w:numPr>
        <w:tabs>
          <w:tab w:val="left" w:pos="924"/>
        </w:tabs>
        <w:ind w:right="369"/>
        <w:jc w:val="both"/>
      </w:pPr>
      <w:r>
        <w:rPr>
          <w:b/>
        </w:rPr>
        <w:t xml:space="preserve">Performance Security: </w:t>
      </w:r>
      <w:r w:rsidR="00FD1A2D">
        <w:t>5</w:t>
      </w:r>
      <w:r>
        <w:t xml:space="preserve">% of the Purchase Order value shall be submitted by the party towards performance security within </w:t>
      </w:r>
      <w:r w:rsidR="00872909">
        <w:t>0</w:t>
      </w:r>
      <w:r>
        <w:t>7 days of receipt of Purchase Order in the form of Demand Draft</w:t>
      </w:r>
      <w:r w:rsidR="00872909">
        <w:t>/NEFT/RTGS/Bank Guarantee</w:t>
      </w:r>
      <w:r>
        <w:t>. The Performance Security will be refunded after warranty period is</w:t>
      </w:r>
      <w:r w:rsidR="00A26F6A">
        <w:t xml:space="preserve"> </w:t>
      </w:r>
      <w:r>
        <w:t>over.</w:t>
      </w:r>
      <w:r w:rsidR="00872909">
        <w:t xml:space="preserve"> DD shall be drawn in</w:t>
      </w:r>
      <w:r w:rsidR="00F57802">
        <w:t xml:space="preserve"> </w:t>
      </w:r>
      <w:proofErr w:type="spellStart"/>
      <w:r w:rsidR="00F57802">
        <w:t>favour</w:t>
      </w:r>
      <w:proofErr w:type="spellEnd"/>
      <w:r w:rsidR="00F57802">
        <w:t xml:space="preserve"> of </w:t>
      </w:r>
      <w:r w:rsidR="00F57802" w:rsidRPr="00F57802">
        <w:rPr>
          <w:b/>
          <w:u w:val="single"/>
        </w:rPr>
        <w:t>‘</w:t>
      </w:r>
      <w:r w:rsidR="000C5A8D">
        <w:rPr>
          <w:b/>
          <w:u w:val="single"/>
        </w:rPr>
        <w:t xml:space="preserve">CIPET:CSTS, </w:t>
      </w:r>
      <w:proofErr w:type="spellStart"/>
      <w:r w:rsidR="000C5A8D">
        <w:rPr>
          <w:b/>
          <w:u w:val="single"/>
        </w:rPr>
        <w:t>Mysuru</w:t>
      </w:r>
      <w:proofErr w:type="spellEnd"/>
      <w:r w:rsidR="00F57802" w:rsidRPr="00F57802">
        <w:rPr>
          <w:b/>
          <w:u w:val="single"/>
        </w:rPr>
        <w:t>’</w:t>
      </w:r>
      <w:r w:rsidR="00F57802">
        <w:t xml:space="preserve"> payable at </w:t>
      </w:r>
      <w:r w:rsidR="000C5A8D">
        <w:t xml:space="preserve">Mysuru </w:t>
      </w:r>
    </w:p>
    <w:p w14:paraId="65DF8614" w14:textId="77777777" w:rsidR="009E3738" w:rsidRDefault="009E3738">
      <w:pPr>
        <w:pStyle w:val="BodyText"/>
        <w:spacing w:before="10"/>
        <w:rPr>
          <w:sz w:val="21"/>
        </w:rPr>
      </w:pPr>
    </w:p>
    <w:p w14:paraId="4B2796FD" w14:textId="77777777" w:rsidR="009E3738" w:rsidRDefault="00E56D06">
      <w:pPr>
        <w:pStyle w:val="ListParagraph"/>
        <w:numPr>
          <w:ilvl w:val="1"/>
          <w:numId w:val="56"/>
        </w:numPr>
        <w:tabs>
          <w:tab w:val="left" w:pos="924"/>
        </w:tabs>
        <w:ind w:right="372"/>
        <w:jc w:val="both"/>
      </w:pPr>
      <w:r>
        <w:rPr>
          <w:b/>
        </w:rPr>
        <w:t>Warranty</w:t>
      </w:r>
      <w:r w:rsidR="007361B3">
        <w:rPr>
          <w:b/>
        </w:rPr>
        <w:t xml:space="preserve"> / Guarantee</w:t>
      </w:r>
      <w:r>
        <w:rPr>
          <w:b/>
        </w:rPr>
        <w:t>:</w:t>
      </w:r>
      <w:r w:rsidR="002907CC">
        <w:rPr>
          <w:b/>
        </w:rPr>
        <w:t xml:space="preserve"> </w:t>
      </w:r>
      <w:r>
        <w:t xml:space="preserve">The Instrument should be covered under </w:t>
      </w:r>
      <w:r w:rsidR="005537F7">
        <w:t>1</w:t>
      </w:r>
      <w:r>
        <w:t xml:space="preserve"> year warranty</w:t>
      </w:r>
      <w:r w:rsidR="007361B3">
        <w:t xml:space="preserve"> / guarantee</w:t>
      </w:r>
      <w:r>
        <w:t xml:space="preserve"> from the date of installation and</w:t>
      </w:r>
      <w:r w:rsidR="002907CC">
        <w:t xml:space="preserve"> </w:t>
      </w:r>
      <w:r>
        <w:t>commissioning.</w:t>
      </w:r>
    </w:p>
    <w:p w14:paraId="48D84D10" w14:textId="77777777" w:rsidR="0022719E" w:rsidRDefault="0022719E" w:rsidP="0022719E">
      <w:pPr>
        <w:pStyle w:val="ListParagraph"/>
      </w:pPr>
    </w:p>
    <w:p w14:paraId="2D1140E5" w14:textId="77777777" w:rsidR="0022719E" w:rsidRDefault="005537F7">
      <w:pPr>
        <w:pStyle w:val="ListParagraph"/>
        <w:numPr>
          <w:ilvl w:val="1"/>
          <w:numId w:val="56"/>
        </w:numPr>
        <w:tabs>
          <w:tab w:val="left" w:pos="924"/>
        </w:tabs>
        <w:ind w:right="372"/>
        <w:jc w:val="both"/>
      </w:pPr>
      <w:r>
        <w:t>Return of Security deposits</w:t>
      </w:r>
      <w:r w:rsidR="0022719E">
        <w:t xml:space="preserve"> by the bidder shall be returned without any interest.</w:t>
      </w:r>
    </w:p>
    <w:p w14:paraId="09F3621E" w14:textId="77777777" w:rsidR="009E3738" w:rsidRDefault="009E3738">
      <w:pPr>
        <w:pStyle w:val="BodyText"/>
        <w:spacing w:before="9"/>
        <w:rPr>
          <w:sz w:val="21"/>
        </w:rPr>
      </w:pPr>
    </w:p>
    <w:p w14:paraId="5907D2F7" w14:textId="77777777" w:rsidR="009E3738" w:rsidRDefault="00E56D06">
      <w:pPr>
        <w:pStyle w:val="ListParagraph"/>
        <w:numPr>
          <w:ilvl w:val="1"/>
          <w:numId w:val="56"/>
        </w:numPr>
        <w:tabs>
          <w:tab w:val="left" w:pos="924"/>
        </w:tabs>
        <w:ind w:right="366"/>
        <w:jc w:val="both"/>
      </w:pPr>
      <w:r>
        <w:rPr>
          <w:b/>
        </w:rPr>
        <w:t>Delivery Period:</w:t>
      </w:r>
      <w:r w:rsidR="00481980">
        <w:rPr>
          <w:b/>
        </w:rPr>
        <w:t xml:space="preserve"> </w:t>
      </w:r>
      <w:r>
        <w:t xml:space="preserve">Supplier should be delivered the instrument </w:t>
      </w:r>
      <w:r w:rsidRPr="00D1389C">
        <w:t xml:space="preserve">within </w:t>
      </w:r>
      <w:r w:rsidR="000B3F3F">
        <w:t>02 weeks</w:t>
      </w:r>
      <w:r>
        <w:t xml:space="preserve"> from the date of receipt of Purchase Order, failing which liquidated damage @ 0.5% per week shall be deducted from the final payment, for each week of delay beyond the delivery period </w:t>
      </w:r>
      <w:proofErr w:type="spellStart"/>
      <w:r>
        <w:t>upto</w:t>
      </w:r>
      <w:proofErr w:type="spellEnd"/>
      <w:r>
        <w:t xml:space="preserve"> maximum of 2%.</w:t>
      </w:r>
    </w:p>
    <w:p w14:paraId="1C35452B" w14:textId="77777777" w:rsidR="00872909" w:rsidRDefault="00872909" w:rsidP="00872909">
      <w:pPr>
        <w:pStyle w:val="ListParagraph"/>
      </w:pPr>
    </w:p>
    <w:p w14:paraId="42AB4AA1" w14:textId="77777777" w:rsidR="009E3738" w:rsidRDefault="0090538B">
      <w:pPr>
        <w:pStyle w:val="ListParagraph"/>
        <w:numPr>
          <w:ilvl w:val="1"/>
          <w:numId w:val="56"/>
        </w:numPr>
        <w:tabs>
          <w:tab w:val="left" w:pos="924"/>
        </w:tabs>
        <w:spacing w:line="276" w:lineRule="auto"/>
        <w:ind w:right="369"/>
        <w:jc w:val="both"/>
      </w:pPr>
      <w:r>
        <w:rPr>
          <w:b/>
        </w:rPr>
        <w:t>Payment</w:t>
      </w:r>
      <w:r w:rsidR="00E56D06">
        <w:rPr>
          <w:b/>
        </w:rPr>
        <w:t>:</w:t>
      </w:r>
      <w:r w:rsidR="009B2DBB">
        <w:t>100</w:t>
      </w:r>
      <w:r w:rsidR="00E56D06">
        <w:t xml:space="preserve">% after supply </w:t>
      </w:r>
      <w:r w:rsidR="009B2DBB">
        <w:t xml:space="preserve">&amp; </w:t>
      </w:r>
      <w:r w:rsidR="00E56D06">
        <w:t xml:space="preserve">successful installation, commissioning &amp; Training as per our Technical Specifications &amp; subject to </w:t>
      </w:r>
      <w:r w:rsidR="00D1389C">
        <w:t>fulfillment</w:t>
      </w:r>
      <w:r w:rsidR="00E56D06">
        <w:t xml:space="preserve"> of other terms &amp; conditions of the e-Tender</w:t>
      </w:r>
      <w:r w:rsidR="002907CC">
        <w:t xml:space="preserve"> </w:t>
      </w:r>
      <w:r w:rsidR="00E56D06">
        <w:t>documents.</w:t>
      </w:r>
    </w:p>
    <w:p w14:paraId="405ACB52" w14:textId="77777777" w:rsidR="00A00575" w:rsidRDefault="00A00575" w:rsidP="00A00575">
      <w:pPr>
        <w:pStyle w:val="ListParagraph"/>
        <w:tabs>
          <w:tab w:val="left" w:pos="924"/>
        </w:tabs>
        <w:spacing w:line="276" w:lineRule="auto"/>
        <w:ind w:right="369" w:firstLine="0"/>
        <w:jc w:val="both"/>
      </w:pPr>
    </w:p>
    <w:p w14:paraId="7636D18B" w14:textId="77777777" w:rsidR="00872909" w:rsidRPr="000C5A8D" w:rsidRDefault="00481980" w:rsidP="00CF5866">
      <w:pPr>
        <w:pStyle w:val="ListParagraph"/>
        <w:numPr>
          <w:ilvl w:val="1"/>
          <w:numId w:val="56"/>
        </w:numPr>
        <w:tabs>
          <w:tab w:val="left" w:pos="924"/>
        </w:tabs>
        <w:spacing w:line="276" w:lineRule="auto"/>
        <w:ind w:right="369"/>
        <w:jc w:val="both"/>
      </w:pPr>
      <w:r>
        <w:rPr>
          <w:b/>
          <w:noProof/>
          <w:lang w:val="en-IN" w:eastAsia="en-IN" w:bidi="hi-IN"/>
        </w:rPr>
        <w:drawing>
          <wp:anchor distT="0" distB="0" distL="0" distR="0" simplePos="0" relativeHeight="251644416" behindDoc="1" locked="0" layoutInCell="1" allowOverlap="1" wp14:anchorId="236697B3" wp14:editId="31D68399">
            <wp:simplePos x="0" y="0"/>
            <wp:positionH relativeFrom="page">
              <wp:posOffset>2020570</wp:posOffset>
            </wp:positionH>
            <wp:positionV relativeFrom="paragraph">
              <wp:posOffset>22860</wp:posOffset>
            </wp:positionV>
            <wp:extent cx="4041775" cy="4274820"/>
            <wp:effectExtent l="1905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7B74C1" w:rsidRPr="000C5A8D">
        <w:rPr>
          <w:b/>
        </w:rPr>
        <w:t>Place of delivery:</w:t>
      </w:r>
      <w:r w:rsidR="000C5A8D">
        <w:rPr>
          <w:b/>
        </w:rPr>
        <w:t xml:space="preserve"> </w:t>
      </w:r>
      <w:r w:rsidRPr="000C5A8D">
        <w:rPr>
          <w:b/>
        </w:rPr>
        <w:t xml:space="preserve"> </w:t>
      </w:r>
    </w:p>
    <w:p w14:paraId="3011A9A6" w14:textId="77777777" w:rsidR="000C5A8D" w:rsidRPr="00835CDE" w:rsidRDefault="000C5A8D" w:rsidP="000C5A8D">
      <w:pPr>
        <w:adjustRightInd w:val="0"/>
        <w:jc w:val="center"/>
        <w:rPr>
          <w:sz w:val="24"/>
          <w:szCs w:val="24"/>
        </w:rPr>
      </w:pPr>
      <w:r w:rsidRPr="00835CDE">
        <w:rPr>
          <w:bCs/>
          <w:sz w:val="24"/>
          <w:szCs w:val="24"/>
          <w:lang w:bidi="hi-IN"/>
        </w:rPr>
        <w:t>CIPET: CENTRE FOR SKILLING AND TECHNICAL SUPPORT (CSTS)</w:t>
      </w:r>
    </w:p>
    <w:p w14:paraId="30A60B5D" w14:textId="77777777" w:rsidR="000C5A8D" w:rsidRDefault="000C5A8D" w:rsidP="000C5A8D">
      <w:pPr>
        <w:ind w:left="180" w:right="-540" w:firstLine="540"/>
        <w:jc w:val="center"/>
        <w:rPr>
          <w:rFonts w:ascii="Times New Roman" w:hAnsi="Times New Roman"/>
          <w:sz w:val="24"/>
          <w:szCs w:val="24"/>
        </w:rPr>
      </w:pPr>
      <w:r w:rsidRPr="00370C11">
        <w:rPr>
          <w:rFonts w:ascii="Times New Roman" w:hAnsi="Times New Roman"/>
          <w:sz w:val="24"/>
          <w:szCs w:val="24"/>
        </w:rPr>
        <w:t># 437/A, Hebbal Industrial Area, Mysore-570 016</w:t>
      </w:r>
    </w:p>
    <w:p w14:paraId="6D0EC241" w14:textId="77777777" w:rsidR="009E3738" w:rsidRDefault="00E56D06" w:rsidP="007361B3">
      <w:pPr>
        <w:pStyle w:val="ListParagraph"/>
        <w:numPr>
          <w:ilvl w:val="1"/>
          <w:numId w:val="56"/>
        </w:numPr>
        <w:tabs>
          <w:tab w:val="left" w:pos="924"/>
        </w:tabs>
        <w:spacing w:before="178" w:line="237" w:lineRule="auto"/>
        <w:ind w:right="365"/>
        <w:jc w:val="both"/>
      </w:pPr>
      <w:r>
        <w:t>The Bidder shall provide the Bank accounts details along with Scanned copy of cancelled cheque for onward</w:t>
      </w:r>
      <w:r w:rsidR="00F65950">
        <w:t xml:space="preserve"> </w:t>
      </w:r>
      <w:r>
        <w:t>transaction.</w:t>
      </w:r>
    </w:p>
    <w:p w14:paraId="6A3F1ECA" w14:textId="77777777" w:rsidR="009E3738" w:rsidRDefault="009E3738">
      <w:pPr>
        <w:pStyle w:val="BodyText"/>
        <w:spacing w:before="4"/>
        <w:rPr>
          <w:sz w:val="25"/>
        </w:rPr>
      </w:pPr>
    </w:p>
    <w:p w14:paraId="128D09DF" w14:textId="77777777" w:rsidR="009E3738" w:rsidRDefault="00E56D06">
      <w:pPr>
        <w:pStyle w:val="ListParagraph"/>
        <w:numPr>
          <w:ilvl w:val="1"/>
          <w:numId w:val="56"/>
        </w:numPr>
        <w:tabs>
          <w:tab w:val="left" w:pos="924"/>
        </w:tabs>
        <w:ind w:right="375"/>
        <w:jc w:val="both"/>
      </w:pPr>
      <w:r>
        <w:t>The vendor should have technical support in the area of application and service available within the</w:t>
      </w:r>
      <w:r w:rsidR="000C5A8D">
        <w:t xml:space="preserve"> </w:t>
      </w:r>
      <w:r>
        <w:t>country.</w:t>
      </w:r>
    </w:p>
    <w:p w14:paraId="47C0655C" w14:textId="77777777" w:rsidR="0022719E" w:rsidRDefault="0022719E" w:rsidP="0022719E">
      <w:pPr>
        <w:pStyle w:val="ListParagraph"/>
      </w:pPr>
    </w:p>
    <w:p w14:paraId="3AFD60D9" w14:textId="77777777" w:rsidR="009E3738" w:rsidRDefault="00E56D06">
      <w:pPr>
        <w:pStyle w:val="ListParagraph"/>
        <w:numPr>
          <w:ilvl w:val="1"/>
          <w:numId w:val="56"/>
        </w:numPr>
        <w:tabs>
          <w:tab w:val="left" w:pos="924"/>
        </w:tabs>
        <w:ind w:right="369"/>
        <w:jc w:val="both"/>
      </w:pPr>
      <w:r>
        <w:t>In case of any up-gradation of software then the same should be provided free of cost by the</w:t>
      </w:r>
      <w:r w:rsidR="000C5A8D">
        <w:t xml:space="preserve"> </w:t>
      </w:r>
      <w:r>
        <w:t>supplier/manufacturer.</w:t>
      </w:r>
    </w:p>
    <w:p w14:paraId="25794A49" w14:textId="77777777" w:rsidR="009E3738" w:rsidRDefault="009E3738">
      <w:pPr>
        <w:pStyle w:val="BodyText"/>
        <w:spacing w:before="11"/>
        <w:rPr>
          <w:sz w:val="21"/>
        </w:rPr>
      </w:pPr>
    </w:p>
    <w:p w14:paraId="3923AA1D" w14:textId="77777777" w:rsidR="009E3738" w:rsidRDefault="00E56D06">
      <w:pPr>
        <w:pStyle w:val="ListParagraph"/>
        <w:numPr>
          <w:ilvl w:val="1"/>
          <w:numId w:val="56"/>
        </w:numPr>
        <w:tabs>
          <w:tab w:val="left" w:pos="923"/>
          <w:tab w:val="left" w:pos="924"/>
        </w:tabs>
      </w:pPr>
      <w:r>
        <w:t>Power and receptacle/socket as per Indian Standards should be</w:t>
      </w:r>
      <w:r w:rsidR="000C5A8D">
        <w:t xml:space="preserve"> </w:t>
      </w:r>
      <w:r>
        <w:t>provided.</w:t>
      </w:r>
    </w:p>
    <w:p w14:paraId="2841DAFA" w14:textId="77777777" w:rsidR="009E3738" w:rsidRDefault="009E3738">
      <w:pPr>
        <w:pStyle w:val="BodyText"/>
        <w:spacing w:before="10"/>
        <w:rPr>
          <w:sz w:val="21"/>
        </w:rPr>
      </w:pPr>
    </w:p>
    <w:p w14:paraId="017A6464" w14:textId="77777777" w:rsidR="009E3738" w:rsidRDefault="00E56D06">
      <w:pPr>
        <w:pStyle w:val="ListParagraph"/>
        <w:numPr>
          <w:ilvl w:val="1"/>
          <w:numId w:val="56"/>
        </w:numPr>
        <w:tabs>
          <w:tab w:val="left" w:pos="923"/>
          <w:tab w:val="left" w:pos="924"/>
        </w:tabs>
      </w:pPr>
      <w:r>
        <w:t>Appropriate tool box/kit for routine maintenance should be provided with the</w:t>
      </w:r>
      <w:r w:rsidR="000C5A8D">
        <w:t xml:space="preserve"> </w:t>
      </w:r>
      <w:r>
        <w:t>equipment</w:t>
      </w:r>
    </w:p>
    <w:p w14:paraId="4F6A1350" w14:textId="77777777" w:rsidR="00D82453" w:rsidRDefault="00D82453" w:rsidP="00D82453">
      <w:pPr>
        <w:pStyle w:val="ListParagraph"/>
      </w:pPr>
    </w:p>
    <w:p w14:paraId="3373CCBD" w14:textId="77777777" w:rsidR="009E3738" w:rsidRDefault="009E3738">
      <w:pPr>
        <w:pStyle w:val="BodyText"/>
        <w:spacing w:before="9"/>
        <w:rPr>
          <w:sz w:val="21"/>
        </w:rPr>
      </w:pPr>
    </w:p>
    <w:p w14:paraId="7C824A72" w14:textId="5FE6D22F" w:rsidR="009E3738" w:rsidRDefault="00E56D06">
      <w:pPr>
        <w:pStyle w:val="ListParagraph"/>
        <w:numPr>
          <w:ilvl w:val="1"/>
          <w:numId w:val="56"/>
        </w:numPr>
        <w:tabs>
          <w:tab w:val="left" w:pos="924"/>
        </w:tabs>
        <w:spacing w:before="1"/>
        <w:ind w:right="367"/>
        <w:jc w:val="both"/>
      </w:pPr>
      <w:r>
        <w:t>On-</w:t>
      </w:r>
      <w:r w:rsidR="00840753">
        <w:t>site (at CIPET</w:t>
      </w:r>
      <w:r w:rsidR="00FD1A2D">
        <w:t>: CSTS</w:t>
      </w:r>
      <w:r w:rsidR="000C5A8D">
        <w:t xml:space="preserve">, </w:t>
      </w:r>
      <w:proofErr w:type="spellStart"/>
      <w:r w:rsidR="000C5A8D">
        <w:t>Mysuru</w:t>
      </w:r>
      <w:proofErr w:type="spellEnd"/>
      <w:r>
        <w:t>) installation, demonstration and training for system operation and maintenance as well as application support should be provided by the vendor at its own</w:t>
      </w:r>
      <w:r w:rsidR="00F65950">
        <w:t xml:space="preserve"> </w:t>
      </w:r>
      <w:r>
        <w:t>cost.</w:t>
      </w:r>
    </w:p>
    <w:p w14:paraId="2D6EE4D0" w14:textId="77777777" w:rsidR="009E3738" w:rsidRDefault="009E3738">
      <w:pPr>
        <w:pStyle w:val="BodyText"/>
      </w:pPr>
    </w:p>
    <w:p w14:paraId="124CBA89" w14:textId="77777777" w:rsidR="009E3738" w:rsidRDefault="00E56D06">
      <w:pPr>
        <w:pStyle w:val="ListParagraph"/>
        <w:numPr>
          <w:ilvl w:val="1"/>
          <w:numId w:val="56"/>
        </w:numPr>
        <w:tabs>
          <w:tab w:val="left" w:pos="924"/>
        </w:tabs>
        <w:spacing w:before="1" w:line="237" w:lineRule="auto"/>
        <w:ind w:right="370"/>
        <w:jc w:val="both"/>
      </w:pPr>
      <w:r>
        <w:t>Tenders should specify &amp; provide all mandatory and other accessories required for installation, commissioning and running the</w:t>
      </w:r>
      <w:r w:rsidR="00A01909">
        <w:t xml:space="preserve"> </w:t>
      </w:r>
      <w:r>
        <w:t>machine.</w:t>
      </w:r>
    </w:p>
    <w:p w14:paraId="249CCB60" w14:textId="4219819A" w:rsidR="009E3738" w:rsidRDefault="00E56D06">
      <w:pPr>
        <w:pStyle w:val="ListParagraph"/>
        <w:numPr>
          <w:ilvl w:val="1"/>
          <w:numId w:val="56"/>
        </w:numPr>
        <w:tabs>
          <w:tab w:val="left" w:pos="924"/>
        </w:tabs>
        <w:spacing w:before="79"/>
        <w:ind w:right="373"/>
        <w:jc w:val="both"/>
      </w:pPr>
      <w:r>
        <w:t xml:space="preserve">The repairing/rectification/replacement/configuration required, if any, of the items under warranty must be done </w:t>
      </w:r>
      <w:r w:rsidR="00D24428">
        <w:t>at CIPET</w:t>
      </w:r>
      <w:r w:rsidR="00FD1A2D">
        <w:t>: CSTS</w:t>
      </w:r>
      <w:r w:rsidR="000C5A8D">
        <w:t xml:space="preserve">, </w:t>
      </w:r>
      <w:proofErr w:type="spellStart"/>
      <w:r w:rsidR="000C5A8D">
        <w:t>Mysuru</w:t>
      </w:r>
      <w:proofErr w:type="spellEnd"/>
      <w:r w:rsidR="000C5A8D">
        <w:t xml:space="preserve"> </w:t>
      </w:r>
      <w:r>
        <w:t>by the</w:t>
      </w:r>
      <w:r w:rsidR="00A01909">
        <w:t xml:space="preserve"> </w:t>
      </w:r>
      <w:r>
        <w:t>bidder.</w:t>
      </w:r>
    </w:p>
    <w:p w14:paraId="2E32DECB" w14:textId="77777777" w:rsidR="009E3738" w:rsidRPr="000018E6" w:rsidRDefault="00E56D06">
      <w:pPr>
        <w:pStyle w:val="ListParagraph"/>
        <w:numPr>
          <w:ilvl w:val="1"/>
          <w:numId w:val="56"/>
        </w:numPr>
        <w:tabs>
          <w:tab w:val="left" w:pos="924"/>
        </w:tabs>
        <w:ind w:right="366"/>
        <w:jc w:val="both"/>
      </w:pPr>
      <w:r w:rsidRPr="000018E6">
        <w:lastRenderedPageBreak/>
        <w:t>The Annual Ma</w:t>
      </w:r>
      <w:r w:rsidR="00A01909">
        <w:t xml:space="preserve">intenance Charges (AMC) </w:t>
      </w:r>
      <w:r w:rsidRPr="000018E6">
        <w:t>should</w:t>
      </w:r>
      <w:r w:rsidR="00A01909">
        <w:t xml:space="preserve"> be quoted separately</w:t>
      </w:r>
      <w:r w:rsidRPr="000018E6">
        <w:t>, which should not be quoted in the Price Bid.</w:t>
      </w:r>
    </w:p>
    <w:p w14:paraId="7099DF12" w14:textId="77777777" w:rsidR="009E3738" w:rsidRDefault="009E3738">
      <w:pPr>
        <w:pStyle w:val="BodyText"/>
        <w:spacing w:before="11"/>
        <w:rPr>
          <w:sz w:val="21"/>
        </w:rPr>
      </w:pPr>
    </w:p>
    <w:p w14:paraId="5A0FA0C3" w14:textId="77777777" w:rsidR="009E3738" w:rsidRDefault="00E56D06">
      <w:pPr>
        <w:pStyle w:val="ListParagraph"/>
        <w:numPr>
          <w:ilvl w:val="1"/>
          <w:numId w:val="56"/>
        </w:numPr>
        <w:tabs>
          <w:tab w:val="left" w:pos="923"/>
          <w:tab w:val="left" w:pos="924"/>
        </w:tabs>
      </w:pPr>
      <w:r>
        <w:t>The supplier should mention the model &amp; make against the</w:t>
      </w:r>
      <w:r w:rsidR="00A01909">
        <w:t xml:space="preserve"> </w:t>
      </w:r>
      <w:r>
        <w:t>Instrument.</w:t>
      </w:r>
    </w:p>
    <w:p w14:paraId="24972FFC" w14:textId="77777777" w:rsidR="009E3738" w:rsidRDefault="009E3738">
      <w:pPr>
        <w:pStyle w:val="BodyText"/>
        <w:spacing w:before="7"/>
        <w:rPr>
          <w:sz w:val="21"/>
        </w:rPr>
      </w:pPr>
    </w:p>
    <w:p w14:paraId="5718938A" w14:textId="77777777" w:rsidR="009E3738" w:rsidRDefault="00E56D06">
      <w:pPr>
        <w:pStyle w:val="ListParagraph"/>
        <w:numPr>
          <w:ilvl w:val="1"/>
          <w:numId w:val="56"/>
        </w:numPr>
        <w:tabs>
          <w:tab w:val="left" w:pos="924"/>
        </w:tabs>
        <w:ind w:right="374"/>
        <w:jc w:val="both"/>
      </w:pPr>
      <w:r>
        <w:rPr>
          <w:b/>
        </w:rPr>
        <w:t xml:space="preserve">Spares: </w:t>
      </w:r>
      <w:r>
        <w:t>The supplier must confirm in writing that the spares for the instrument will be available for a period of at least 05 (Five) years after the Instrument</w:t>
      </w:r>
      <w:r w:rsidR="00A01909">
        <w:t xml:space="preserve"> </w:t>
      </w:r>
      <w:r>
        <w:t>supplied.</w:t>
      </w:r>
    </w:p>
    <w:p w14:paraId="64E0E96D" w14:textId="77777777" w:rsidR="009E3738" w:rsidRDefault="009E3738">
      <w:pPr>
        <w:pStyle w:val="BodyText"/>
        <w:spacing w:before="9"/>
        <w:rPr>
          <w:sz w:val="21"/>
        </w:rPr>
      </w:pPr>
    </w:p>
    <w:p w14:paraId="2367E1B3" w14:textId="77777777" w:rsidR="009E3738" w:rsidRDefault="00E56D06">
      <w:pPr>
        <w:pStyle w:val="ListParagraph"/>
        <w:numPr>
          <w:ilvl w:val="1"/>
          <w:numId w:val="56"/>
        </w:numPr>
        <w:tabs>
          <w:tab w:val="left" w:pos="924"/>
        </w:tabs>
        <w:ind w:right="368"/>
        <w:jc w:val="both"/>
      </w:pPr>
      <w:r>
        <w:rPr>
          <w:b/>
        </w:rPr>
        <w:t xml:space="preserve">Bid document: </w:t>
      </w:r>
      <w:r>
        <w:t xml:space="preserve">The vendor should read the e-Tender documents carefully </w:t>
      </w:r>
      <w:r w:rsidR="00A01909">
        <w:t>before quoting</w:t>
      </w:r>
      <w:r>
        <w:t>. It shall be deemed that the vendor has gone through the documents carefully and has understood its</w:t>
      </w:r>
      <w:r w:rsidR="000C5A8D">
        <w:t xml:space="preserve"> </w:t>
      </w:r>
      <w:r>
        <w:t>implication.</w:t>
      </w:r>
    </w:p>
    <w:p w14:paraId="634A6778" w14:textId="77777777" w:rsidR="009E3738" w:rsidRDefault="009E3738">
      <w:pPr>
        <w:pStyle w:val="BodyText"/>
        <w:spacing w:before="11"/>
        <w:rPr>
          <w:sz w:val="21"/>
        </w:rPr>
      </w:pPr>
    </w:p>
    <w:p w14:paraId="38703F76" w14:textId="77777777" w:rsidR="009E3738" w:rsidRDefault="00E56D06">
      <w:pPr>
        <w:pStyle w:val="ListParagraph"/>
        <w:numPr>
          <w:ilvl w:val="1"/>
          <w:numId w:val="56"/>
        </w:numPr>
        <w:tabs>
          <w:tab w:val="left" w:pos="924"/>
        </w:tabs>
        <w:spacing w:line="242" w:lineRule="auto"/>
        <w:ind w:right="368"/>
        <w:jc w:val="both"/>
      </w:pPr>
      <w:r>
        <w:rPr>
          <w:b/>
        </w:rPr>
        <w:t xml:space="preserve">Technical bid: </w:t>
      </w:r>
      <w:r>
        <w:t>The Technical Bid should accompany with full technical literature, leaflets of the technical features of the Instrument must be submitted for</w:t>
      </w:r>
      <w:r w:rsidR="00A01909">
        <w:t xml:space="preserve"> </w:t>
      </w:r>
      <w:r>
        <w:t>evaluation.</w:t>
      </w:r>
    </w:p>
    <w:p w14:paraId="453F55AD" w14:textId="77777777" w:rsidR="00152DDB" w:rsidRDefault="00152DDB" w:rsidP="00152DDB">
      <w:pPr>
        <w:pStyle w:val="ListParagraph"/>
      </w:pPr>
    </w:p>
    <w:p w14:paraId="29C6B673" w14:textId="77777777" w:rsidR="009E3738" w:rsidRDefault="009E3738">
      <w:pPr>
        <w:pStyle w:val="BodyText"/>
        <w:spacing w:before="3"/>
        <w:rPr>
          <w:sz w:val="21"/>
        </w:rPr>
      </w:pPr>
    </w:p>
    <w:p w14:paraId="47522322" w14:textId="77777777" w:rsidR="009E3738" w:rsidRDefault="00E56D06">
      <w:pPr>
        <w:pStyle w:val="ListParagraph"/>
        <w:numPr>
          <w:ilvl w:val="1"/>
          <w:numId w:val="56"/>
        </w:numPr>
        <w:tabs>
          <w:tab w:val="left" w:pos="924"/>
        </w:tabs>
        <w:spacing w:before="1"/>
        <w:ind w:right="367"/>
        <w:jc w:val="both"/>
      </w:pPr>
      <w:r>
        <w:rPr>
          <w:b/>
        </w:rPr>
        <w:t xml:space="preserve">Declaration: </w:t>
      </w:r>
      <w:r>
        <w:t>The bidder should attach a self-declaration statement that he is not debarred/ blacklisted or banned from any Central Government / PSU / State Govt</w:t>
      </w:r>
      <w:r w:rsidR="000C5A8D">
        <w:t>.</w:t>
      </w:r>
      <w:r>
        <w:t xml:space="preserve"> / any Corporate</w:t>
      </w:r>
      <w:r w:rsidR="00A01909">
        <w:t xml:space="preserve"> </w:t>
      </w:r>
      <w:r>
        <w:t>Sector.</w:t>
      </w:r>
    </w:p>
    <w:p w14:paraId="351AA286" w14:textId="77777777" w:rsidR="009E3738" w:rsidRDefault="009E3738">
      <w:pPr>
        <w:pStyle w:val="BodyText"/>
        <w:spacing w:before="10"/>
        <w:rPr>
          <w:sz w:val="21"/>
        </w:rPr>
      </w:pPr>
    </w:p>
    <w:p w14:paraId="59D9B9FB" w14:textId="77777777" w:rsidR="009E3738" w:rsidRDefault="00E56D06">
      <w:pPr>
        <w:pStyle w:val="ListParagraph"/>
        <w:numPr>
          <w:ilvl w:val="1"/>
          <w:numId w:val="56"/>
        </w:numPr>
        <w:tabs>
          <w:tab w:val="left" w:pos="924"/>
        </w:tabs>
        <w:ind w:right="367"/>
        <w:jc w:val="both"/>
      </w:pPr>
      <w:r>
        <w:rPr>
          <w:b/>
        </w:rPr>
        <w:t>Manual:</w:t>
      </w:r>
      <w:r w:rsidR="00A01909">
        <w:rPr>
          <w:b/>
        </w:rPr>
        <w:t xml:space="preserve"> </w:t>
      </w:r>
      <w:r>
        <w:t>Complete set of service manual for diagnostics, trouble shooting and maintenance along with electronic circuit diagram (in English) – hard and soft copy should be provided with the</w:t>
      </w:r>
      <w:r w:rsidR="00A01909">
        <w:t xml:space="preserve"> </w:t>
      </w:r>
      <w:r>
        <w:t>instrument</w:t>
      </w:r>
    </w:p>
    <w:p w14:paraId="10C0C115" w14:textId="77777777" w:rsidR="009E3738" w:rsidRDefault="009E3738">
      <w:pPr>
        <w:pStyle w:val="BodyText"/>
        <w:spacing w:before="1"/>
      </w:pPr>
    </w:p>
    <w:p w14:paraId="4DBBEF83" w14:textId="77777777" w:rsidR="009E3738" w:rsidRDefault="00E56D06">
      <w:pPr>
        <w:pStyle w:val="ListParagraph"/>
        <w:numPr>
          <w:ilvl w:val="1"/>
          <w:numId w:val="56"/>
        </w:numPr>
        <w:tabs>
          <w:tab w:val="left" w:pos="924"/>
        </w:tabs>
        <w:ind w:right="368"/>
        <w:jc w:val="both"/>
      </w:pPr>
      <w:r>
        <w:t>The e-Tender, submitted by the Bidder who have already been declared as Black Listed or whose contract was terminated for dissatisfactory supply or who was unable to supply any Institute/Organization run by the State / Central Government / PSU / Corporate Sectors will not be considered even his being the lowest</w:t>
      </w:r>
      <w:r w:rsidR="00A01909">
        <w:t xml:space="preserve"> </w:t>
      </w:r>
      <w:r>
        <w:t>rate.</w:t>
      </w:r>
    </w:p>
    <w:p w14:paraId="3DE046DD" w14:textId="77777777" w:rsidR="009E3738" w:rsidRDefault="00481980">
      <w:pPr>
        <w:pStyle w:val="BodyText"/>
        <w:spacing w:before="2"/>
        <w:rPr>
          <w:sz w:val="25"/>
        </w:rPr>
      </w:pPr>
      <w:r>
        <w:rPr>
          <w:noProof/>
          <w:sz w:val="25"/>
          <w:lang w:val="en-IN" w:eastAsia="en-IN" w:bidi="hi-IN"/>
        </w:rPr>
        <w:drawing>
          <wp:anchor distT="0" distB="0" distL="0" distR="0" simplePos="0" relativeHeight="251645440" behindDoc="1" locked="0" layoutInCell="1" allowOverlap="1" wp14:anchorId="0D8348B2" wp14:editId="00888C6A">
            <wp:simplePos x="0" y="0"/>
            <wp:positionH relativeFrom="page">
              <wp:posOffset>1938020</wp:posOffset>
            </wp:positionH>
            <wp:positionV relativeFrom="paragraph">
              <wp:posOffset>122555</wp:posOffset>
            </wp:positionV>
            <wp:extent cx="4041775" cy="4274820"/>
            <wp:effectExtent l="1905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7" cstate="print"/>
                    <a:stretch>
                      <a:fillRect/>
                    </a:stretch>
                  </pic:blipFill>
                  <pic:spPr>
                    <a:xfrm>
                      <a:off x="0" y="0"/>
                      <a:ext cx="4041775" cy="4274820"/>
                    </a:xfrm>
                    <a:prstGeom prst="rect">
                      <a:avLst/>
                    </a:prstGeom>
                  </pic:spPr>
                </pic:pic>
              </a:graphicData>
            </a:graphic>
          </wp:anchor>
        </w:drawing>
      </w:r>
    </w:p>
    <w:p w14:paraId="600B50B1" w14:textId="77777777" w:rsidR="009E3738" w:rsidRDefault="00E56D06">
      <w:pPr>
        <w:pStyle w:val="ListParagraph"/>
        <w:numPr>
          <w:ilvl w:val="1"/>
          <w:numId w:val="56"/>
        </w:numPr>
        <w:tabs>
          <w:tab w:val="left" w:pos="924"/>
        </w:tabs>
        <w:ind w:right="372"/>
        <w:jc w:val="both"/>
      </w:pPr>
      <w:r>
        <w:t>The Bidder should provide relevant documents regarding the Partnership Firm/Public/Pvt. Ltd. Company/Cooperative</w:t>
      </w:r>
      <w:r w:rsidR="00A01909">
        <w:t xml:space="preserve"> </w:t>
      </w:r>
      <w:r>
        <w:t>society.</w:t>
      </w:r>
    </w:p>
    <w:p w14:paraId="2D239049" w14:textId="77777777" w:rsidR="009E3738" w:rsidRDefault="009E3738">
      <w:pPr>
        <w:pStyle w:val="BodyText"/>
        <w:spacing w:before="7"/>
        <w:rPr>
          <w:sz w:val="21"/>
        </w:rPr>
      </w:pPr>
    </w:p>
    <w:p w14:paraId="48630F45" w14:textId="77777777" w:rsidR="009E3738" w:rsidRDefault="00E56D06">
      <w:pPr>
        <w:pStyle w:val="Heading2"/>
        <w:ind w:left="539"/>
      </w:pPr>
      <w:r>
        <w:t>Pre-Requisites</w:t>
      </w:r>
    </w:p>
    <w:p w14:paraId="1B4DA03D" w14:textId="77777777" w:rsidR="009E3738" w:rsidRDefault="009E3738">
      <w:pPr>
        <w:pStyle w:val="BodyText"/>
        <w:spacing w:before="10"/>
        <w:rPr>
          <w:b/>
          <w:sz w:val="28"/>
        </w:rPr>
      </w:pPr>
    </w:p>
    <w:p w14:paraId="0C08F34B" w14:textId="77777777" w:rsidR="009E3738" w:rsidRDefault="00E56D06">
      <w:pPr>
        <w:pStyle w:val="ListParagraph"/>
        <w:numPr>
          <w:ilvl w:val="1"/>
          <w:numId w:val="56"/>
        </w:numPr>
        <w:tabs>
          <w:tab w:val="left" w:pos="924"/>
        </w:tabs>
        <w:ind w:right="371"/>
        <w:jc w:val="both"/>
      </w:pPr>
      <w:r>
        <w:t>Pre-installation requirements indicating details of power requirement, utility air, water, ventilation, safety device, if any, along with the foundation requirement needed for installation &amp; commissioning should be provided prior to supply of</w:t>
      </w:r>
      <w:r w:rsidR="00A01909">
        <w:t xml:space="preserve"> </w:t>
      </w:r>
      <w:r>
        <w:t>Machine.</w:t>
      </w:r>
    </w:p>
    <w:p w14:paraId="4E6A4163" w14:textId="77777777" w:rsidR="009E3738" w:rsidRDefault="009E3738">
      <w:pPr>
        <w:pStyle w:val="BodyText"/>
        <w:spacing w:before="11"/>
        <w:rPr>
          <w:sz w:val="21"/>
        </w:rPr>
      </w:pPr>
    </w:p>
    <w:p w14:paraId="5D5B5532" w14:textId="77777777" w:rsidR="009E3738" w:rsidRDefault="00E56D06">
      <w:pPr>
        <w:pStyle w:val="ListParagraph"/>
        <w:numPr>
          <w:ilvl w:val="1"/>
          <w:numId w:val="56"/>
        </w:numPr>
        <w:tabs>
          <w:tab w:val="left" w:pos="923"/>
          <w:tab w:val="left" w:pos="924"/>
        </w:tabs>
      </w:pPr>
      <w:r>
        <w:t>Appropriate tool box/kit for routine maintenance should be provided with the</w:t>
      </w:r>
      <w:r w:rsidR="00A01909">
        <w:t xml:space="preserve"> </w:t>
      </w:r>
      <w:r>
        <w:t>equipment</w:t>
      </w:r>
    </w:p>
    <w:p w14:paraId="13E03E07" w14:textId="77777777" w:rsidR="009E3738" w:rsidRDefault="009E3738">
      <w:pPr>
        <w:pStyle w:val="BodyText"/>
      </w:pPr>
    </w:p>
    <w:p w14:paraId="1CB8445F" w14:textId="77777777" w:rsidR="009E3738" w:rsidRDefault="00E56D06">
      <w:pPr>
        <w:pStyle w:val="ListParagraph"/>
        <w:numPr>
          <w:ilvl w:val="1"/>
          <w:numId w:val="56"/>
        </w:numPr>
        <w:tabs>
          <w:tab w:val="left" w:pos="924"/>
        </w:tabs>
        <w:spacing w:line="237" w:lineRule="auto"/>
        <w:ind w:right="375"/>
        <w:jc w:val="both"/>
      </w:pPr>
      <w:r>
        <w:t xml:space="preserve">All documents (i.e. operating &amp; service manuals, drawings etc.) and original </w:t>
      </w:r>
      <w:r w:rsidR="000C5A8D">
        <w:t>software’s</w:t>
      </w:r>
      <w:r>
        <w:t xml:space="preserve"> relevant to the instrument and its accessories must be</w:t>
      </w:r>
      <w:r w:rsidR="00A01909">
        <w:t xml:space="preserve"> </w:t>
      </w:r>
      <w:r>
        <w:t>supplied.</w:t>
      </w:r>
    </w:p>
    <w:p w14:paraId="6423C255" w14:textId="77777777" w:rsidR="009E3738" w:rsidRDefault="009E3738">
      <w:pPr>
        <w:pStyle w:val="BodyText"/>
        <w:spacing w:before="1"/>
      </w:pPr>
    </w:p>
    <w:p w14:paraId="4AE31E34" w14:textId="77777777" w:rsidR="009E3738" w:rsidRDefault="00E56D06">
      <w:pPr>
        <w:pStyle w:val="ListParagraph"/>
        <w:numPr>
          <w:ilvl w:val="1"/>
          <w:numId w:val="56"/>
        </w:numPr>
        <w:tabs>
          <w:tab w:val="left" w:pos="923"/>
          <w:tab w:val="left" w:pos="924"/>
        </w:tabs>
      </w:pPr>
      <w:r>
        <w:t>Power and receptacle/socket as per Indian Standards should be</w:t>
      </w:r>
      <w:r w:rsidR="00A01909">
        <w:t xml:space="preserve"> </w:t>
      </w:r>
      <w:r>
        <w:t>provided.</w:t>
      </w:r>
    </w:p>
    <w:p w14:paraId="060A9D3E" w14:textId="77777777" w:rsidR="009E3738" w:rsidRDefault="009E3738">
      <w:pPr>
        <w:pStyle w:val="BodyText"/>
        <w:spacing w:before="9"/>
        <w:rPr>
          <w:sz w:val="21"/>
        </w:rPr>
      </w:pPr>
    </w:p>
    <w:p w14:paraId="603EF9A9" w14:textId="77777777" w:rsidR="009E3738" w:rsidRDefault="00E56D06">
      <w:pPr>
        <w:pStyle w:val="ListParagraph"/>
        <w:numPr>
          <w:ilvl w:val="1"/>
          <w:numId w:val="56"/>
        </w:numPr>
        <w:tabs>
          <w:tab w:val="left" w:pos="923"/>
          <w:tab w:val="left" w:pos="924"/>
        </w:tabs>
        <w:spacing w:before="1"/>
      </w:pPr>
      <w:r>
        <w:t>The vendor shall attend by visit within 48 hours of</w:t>
      </w:r>
      <w:r w:rsidR="00A01909">
        <w:t xml:space="preserve"> </w:t>
      </w:r>
      <w:r>
        <w:t>need.</w:t>
      </w:r>
    </w:p>
    <w:p w14:paraId="6AFCB3B1" w14:textId="77777777" w:rsidR="00F939E8" w:rsidRDefault="00F939E8" w:rsidP="00F939E8">
      <w:pPr>
        <w:pStyle w:val="ListParagraph"/>
      </w:pPr>
    </w:p>
    <w:p w14:paraId="7B866B55" w14:textId="77777777" w:rsidR="009E3738" w:rsidRDefault="00E56D06">
      <w:pPr>
        <w:pStyle w:val="Heading2"/>
        <w:ind w:left="539"/>
      </w:pPr>
      <w:r>
        <w:t>Training</w:t>
      </w:r>
    </w:p>
    <w:p w14:paraId="6ED09A95" w14:textId="77777777" w:rsidR="009E3738" w:rsidRDefault="009E3738">
      <w:pPr>
        <w:pStyle w:val="BodyText"/>
        <w:spacing w:before="8"/>
        <w:rPr>
          <w:b/>
          <w:sz w:val="28"/>
        </w:rPr>
      </w:pPr>
    </w:p>
    <w:p w14:paraId="53C725F6" w14:textId="77777777" w:rsidR="009E3738" w:rsidRPr="00835CDE" w:rsidRDefault="00E56D06" w:rsidP="00835CDE">
      <w:pPr>
        <w:pStyle w:val="ListParagraph"/>
        <w:numPr>
          <w:ilvl w:val="1"/>
          <w:numId w:val="56"/>
        </w:numPr>
        <w:tabs>
          <w:tab w:val="left" w:pos="924"/>
        </w:tabs>
        <w:ind w:right="374"/>
        <w:jc w:val="both"/>
        <w:rPr>
          <w:sz w:val="20"/>
        </w:rPr>
      </w:pPr>
      <w:r>
        <w:t>Training at vendor site and onsite for system operation and maintenance as well as application support should be provided by the vendor at its own</w:t>
      </w:r>
      <w:r w:rsidR="00A01909">
        <w:t xml:space="preserve"> </w:t>
      </w:r>
      <w:r>
        <w:t>cost.</w:t>
      </w:r>
    </w:p>
    <w:p w14:paraId="1A08347F" w14:textId="77777777" w:rsidR="009E3738" w:rsidRPr="00835CDE" w:rsidRDefault="00E56D06" w:rsidP="00CF5866">
      <w:pPr>
        <w:pStyle w:val="ListParagraph"/>
        <w:numPr>
          <w:ilvl w:val="1"/>
          <w:numId w:val="56"/>
        </w:numPr>
        <w:tabs>
          <w:tab w:val="left" w:pos="923"/>
          <w:tab w:val="left" w:pos="924"/>
        </w:tabs>
        <w:spacing w:before="101"/>
        <w:ind w:right="369"/>
        <w:rPr>
          <w:sz w:val="25"/>
        </w:rPr>
      </w:pPr>
      <w:r>
        <w:t xml:space="preserve">Prices quoted should be on Delivered Duty Paid (DDP) basis </w:t>
      </w:r>
      <w:r w:rsidR="00152DDB">
        <w:t>to CIPET:</w:t>
      </w:r>
      <w:r w:rsidR="000C5A8D">
        <w:t xml:space="preserve">CSTS, Mysuru </w:t>
      </w:r>
    </w:p>
    <w:p w14:paraId="47D2B5B7" w14:textId="77777777" w:rsidR="00835CDE" w:rsidRDefault="00835CDE" w:rsidP="00835CDE">
      <w:pPr>
        <w:pStyle w:val="ListParagraph"/>
        <w:tabs>
          <w:tab w:val="left" w:pos="923"/>
          <w:tab w:val="left" w:pos="924"/>
        </w:tabs>
        <w:spacing w:before="101"/>
        <w:ind w:right="369" w:firstLine="0"/>
        <w:rPr>
          <w:sz w:val="25"/>
        </w:rPr>
      </w:pPr>
    </w:p>
    <w:p w14:paraId="7992158D" w14:textId="77777777" w:rsidR="009E3738" w:rsidRDefault="00E56D06">
      <w:pPr>
        <w:pStyle w:val="ListParagraph"/>
        <w:numPr>
          <w:ilvl w:val="1"/>
          <w:numId w:val="56"/>
        </w:numPr>
        <w:tabs>
          <w:tab w:val="left" w:pos="923"/>
          <w:tab w:val="left" w:pos="924"/>
        </w:tabs>
      </w:pPr>
      <w:r>
        <w:t xml:space="preserve">Any legal disputes subject to </w:t>
      </w:r>
      <w:r w:rsidR="000C5A8D">
        <w:t>Mysuru</w:t>
      </w:r>
      <w:r>
        <w:t>, India jurisdiction</w:t>
      </w:r>
      <w:r w:rsidR="00A01909">
        <w:t xml:space="preserve"> </w:t>
      </w:r>
      <w:r>
        <w:t>only</w:t>
      </w:r>
    </w:p>
    <w:p w14:paraId="7451CDE3" w14:textId="77777777" w:rsidR="009E3738" w:rsidRDefault="00E56D06">
      <w:pPr>
        <w:pStyle w:val="Heading2"/>
        <w:numPr>
          <w:ilvl w:val="1"/>
          <w:numId w:val="56"/>
        </w:numPr>
        <w:tabs>
          <w:tab w:val="left" w:pos="923"/>
          <w:tab w:val="left" w:pos="924"/>
        </w:tabs>
      </w:pPr>
      <w:r>
        <w:lastRenderedPageBreak/>
        <w:t>Delivery and</w:t>
      </w:r>
      <w:r w:rsidR="00481980">
        <w:t xml:space="preserve"> </w:t>
      </w:r>
      <w:r>
        <w:t>Documents</w:t>
      </w:r>
    </w:p>
    <w:p w14:paraId="01546D7D" w14:textId="77777777" w:rsidR="009E3738" w:rsidRDefault="009E3738">
      <w:pPr>
        <w:pStyle w:val="BodyText"/>
        <w:spacing w:before="11"/>
        <w:rPr>
          <w:b/>
          <w:sz w:val="21"/>
        </w:rPr>
      </w:pPr>
    </w:p>
    <w:p w14:paraId="1EF8F6CE" w14:textId="77777777" w:rsidR="009E3738" w:rsidRDefault="00E56D06">
      <w:pPr>
        <w:pStyle w:val="ListParagraph"/>
        <w:numPr>
          <w:ilvl w:val="0"/>
          <w:numId w:val="54"/>
        </w:numPr>
        <w:tabs>
          <w:tab w:val="left" w:pos="1265"/>
        </w:tabs>
        <w:rPr>
          <w:b/>
        </w:rPr>
      </w:pPr>
      <w:r>
        <w:rPr>
          <w:b/>
        </w:rPr>
        <w:t>For Imported</w:t>
      </w:r>
      <w:r w:rsidR="00481980">
        <w:rPr>
          <w:b/>
        </w:rPr>
        <w:t xml:space="preserve"> </w:t>
      </w:r>
      <w:r>
        <w:rPr>
          <w:b/>
        </w:rPr>
        <w:t>Goods</w:t>
      </w:r>
    </w:p>
    <w:p w14:paraId="5020FEA0" w14:textId="77777777" w:rsidR="009E3738" w:rsidRDefault="00E56D06">
      <w:pPr>
        <w:pStyle w:val="ListParagraph"/>
        <w:numPr>
          <w:ilvl w:val="1"/>
          <w:numId w:val="54"/>
        </w:numPr>
        <w:tabs>
          <w:tab w:val="left" w:pos="1625"/>
        </w:tabs>
        <w:spacing w:before="203"/>
        <w:ind w:right="369"/>
      </w:pPr>
      <w:r>
        <w:t>Original and three copies of Supplier’s invoice showing Goods description, quantity, unit price, total</w:t>
      </w:r>
      <w:r w:rsidR="00A01909">
        <w:t xml:space="preserve"> </w:t>
      </w:r>
      <w:r>
        <w:t>amount.</w:t>
      </w:r>
    </w:p>
    <w:p w14:paraId="1CD51189" w14:textId="77777777" w:rsidR="009E3738" w:rsidRDefault="00E56D06">
      <w:pPr>
        <w:pStyle w:val="ListParagraph"/>
        <w:numPr>
          <w:ilvl w:val="1"/>
          <w:numId w:val="54"/>
        </w:numPr>
        <w:tabs>
          <w:tab w:val="left" w:pos="1625"/>
        </w:tabs>
        <w:spacing w:before="1"/>
        <w:ind w:right="367"/>
      </w:pPr>
      <w:r>
        <w:t>Original and three copies of the negotiable clean, on –board bill of lading marked freight prepaid and three copies of non-negotiable bill of</w:t>
      </w:r>
      <w:r w:rsidR="00A01909">
        <w:t xml:space="preserve"> </w:t>
      </w:r>
      <w:r>
        <w:t>lading.</w:t>
      </w:r>
    </w:p>
    <w:p w14:paraId="350E88FD" w14:textId="77777777" w:rsidR="009E3738" w:rsidRDefault="00E56D06">
      <w:pPr>
        <w:pStyle w:val="ListParagraph"/>
        <w:numPr>
          <w:ilvl w:val="1"/>
          <w:numId w:val="54"/>
        </w:numPr>
        <w:tabs>
          <w:tab w:val="left" w:pos="1625"/>
        </w:tabs>
        <w:spacing w:line="252" w:lineRule="exact"/>
      </w:pPr>
      <w:r>
        <w:t>Five Copies of packing list identifying contents of each</w:t>
      </w:r>
      <w:r w:rsidR="00A01909">
        <w:t xml:space="preserve"> </w:t>
      </w:r>
      <w:r>
        <w:t>package.</w:t>
      </w:r>
    </w:p>
    <w:p w14:paraId="09AA320C" w14:textId="77777777" w:rsidR="009E3738" w:rsidRDefault="00E56D06">
      <w:pPr>
        <w:pStyle w:val="ListParagraph"/>
        <w:numPr>
          <w:ilvl w:val="1"/>
          <w:numId w:val="54"/>
        </w:numPr>
        <w:tabs>
          <w:tab w:val="left" w:pos="1625"/>
        </w:tabs>
        <w:spacing w:line="252" w:lineRule="exact"/>
      </w:pPr>
      <w:r>
        <w:t>Insurance</w:t>
      </w:r>
      <w:r w:rsidR="00A01909">
        <w:t xml:space="preserve"> </w:t>
      </w:r>
      <w:r>
        <w:t>Certificate.</w:t>
      </w:r>
    </w:p>
    <w:p w14:paraId="614EAB8F" w14:textId="77777777" w:rsidR="009E3738" w:rsidRDefault="00E56D06">
      <w:pPr>
        <w:pStyle w:val="ListParagraph"/>
        <w:numPr>
          <w:ilvl w:val="1"/>
          <w:numId w:val="54"/>
        </w:numPr>
        <w:tabs>
          <w:tab w:val="left" w:pos="1625"/>
        </w:tabs>
        <w:spacing w:before="2" w:line="252" w:lineRule="exact"/>
      </w:pPr>
      <w:r>
        <w:t>Manufacturer’s /Supplier’s guaranty</w:t>
      </w:r>
      <w:r w:rsidR="00A01909">
        <w:t xml:space="preserve"> </w:t>
      </w:r>
      <w:r>
        <w:t>certificate.</w:t>
      </w:r>
    </w:p>
    <w:p w14:paraId="22186571" w14:textId="77777777" w:rsidR="009E3738" w:rsidRDefault="00E56D06">
      <w:pPr>
        <w:pStyle w:val="ListParagraph"/>
        <w:numPr>
          <w:ilvl w:val="1"/>
          <w:numId w:val="54"/>
        </w:numPr>
        <w:tabs>
          <w:tab w:val="left" w:pos="1625"/>
        </w:tabs>
        <w:spacing w:line="252" w:lineRule="exact"/>
      </w:pPr>
      <w:r>
        <w:t>Traceable Calibration Certificate issued by Accredited Calibration agency</w:t>
      </w:r>
      <w:r w:rsidR="00A01909">
        <w:t xml:space="preserve"> </w:t>
      </w:r>
      <w:r>
        <w:t>and</w:t>
      </w:r>
    </w:p>
    <w:p w14:paraId="1CF86763" w14:textId="77777777" w:rsidR="009E3738" w:rsidRDefault="00E56D06">
      <w:pPr>
        <w:pStyle w:val="ListParagraph"/>
        <w:numPr>
          <w:ilvl w:val="1"/>
          <w:numId w:val="54"/>
        </w:numPr>
        <w:tabs>
          <w:tab w:val="left" w:pos="1625"/>
        </w:tabs>
        <w:spacing w:line="252" w:lineRule="exact"/>
      </w:pPr>
      <w:r>
        <w:t>Certificate of</w:t>
      </w:r>
      <w:r w:rsidR="00A01909">
        <w:t xml:space="preserve"> </w:t>
      </w:r>
      <w:r>
        <w:t>Origin.</w:t>
      </w:r>
    </w:p>
    <w:p w14:paraId="00A2F173" w14:textId="77777777" w:rsidR="000C5A8D" w:rsidRDefault="000C5A8D" w:rsidP="000C5A8D">
      <w:pPr>
        <w:pStyle w:val="ListParagraph"/>
        <w:tabs>
          <w:tab w:val="left" w:pos="1625"/>
        </w:tabs>
        <w:spacing w:line="252" w:lineRule="exact"/>
        <w:ind w:left="1624" w:firstLine="0"/>
      </w:pPr>
    </w:p>
    <w:p w14:paraId="061569E6" w14:textId="77777777" w:rsidR="009E3738" w:rsidRDefault="00E56D06">
      <w:pPr>
        <w:pStyle w:val="Heading1"/>
        <w:numPr>
          <w:ilvl w:val="0"/>
          <w:numId w:val="54"/>
        </w:numPr>
        <w:tabs>
          <w:tab w:val="left" w:pos="1552"/>
          <w:tab w:val="left" w:pos="1553"/>
        </w:tabs>
        <w:ind w:left="1552" w:hanging="576"/>
      </w:pPr>
      <w:r>
        <w:t>For Domestic Goods:</w:t>
      </w:r>
    </w:p>
    <w:p w14:paraId="7E8C5AF8" w14:textId="77777777" w:rsidR="009E3738" w:rsidRDefault="009E3738">
      <w:pPr>
        <w:pStyle w:val="BodyText"/>
        <w:spacing w:before="2"/>
        <w:rPr>
          <w:b/>
          <w:sz w:val="24"/>
        </w:rPr>
      </w:pPr>
    </w:p>
    <w:p w14:paraId="698ACD31" w14:textId="77777777" w:rsidR="009E3738" w:rsidRDefault="00E56D06">
      <w:pPr>
        <w:pStyle w:val="BodyText"/>
        <w:ind w:left="1192"/>
      </w:pPr>
      <w:r>
        <w:t>Original and Three copies of:</w:t>
      </w:r>
    </w:p>
    <w:p w14:paraId="0CEEBD60" w14:textId="77777777" w:rsidR="009E3738" w:rsidRDefault="00E56D06">
      <w:pPr>
        <w:pStyle w:val="ListParagraph"/>
        <w:numPr>
          <w:ilvl w:val="1"/>
          <w:numId w:val="54"/>
        </w:numPr>
        <w:tabs>
          <w:tab w:val="left" w:pos="1553"/>
        </w:tabs>
        <w:spacing w:before="201"/>
        <w:ind w:left="1552" w:right="374"/>
      </w:pPr>
      <w:r>
        <w:t>Copies of the Supplier invoice showing Goods description, quantity, unit price, total amount.</w:t>
      </w:r>
    </w:p>
    <w:p w14:paraId="3DE3C6EB" w14:textId="77777777" w:rsidR="009E3738" w:rsidRDefault="00E56D06">
      <w:pPr>
        <w:pStyle w:val="ListParagraph"/>
        <w:numPr>
          <w:ilvl w:val="1"/>
          <w:numId w:val="54"/>
        </w:numPr>
        <w:tabs>
          <w:tab w:val="left" w:pos="1553"/>
        </w:tabs>
        <w:spacing w:before="1" w:line="252" w:lineRule="exact"/>
        <w:ind w:left="1552"/>
      </w:pPr>
      <w:r>
        <w:t>Railway receipt /Acknowledgement of receipt of goods from the</w:t>
      </w:r>
      <w:r w:rsidR="000B5E38">
        <w:t xml:space="preserve"> </w:t>
      </w:r>
      <w:r>
        <w:t>consignee(s);</w:t>
      </w:r>
    </w:p>
    <w:p w14:paraId="6653044E" w14:textId="77777777" w:rsidR="009E3738" w:rsidRDefault="00E56D06">
      <w:pPr>
        <w:pStyle w:val="ListParagraph"/>
        <w:numPr>
          <w:ilvl w:val="1"/>
          <w:numId w:val="54"/>
        </w:numPr>
        <w:tabs>
          <w:tab w:val="left" w:pos="1553"/>
        </w:tabs>
        <w:spacing w:line="252" w:lineRule="exact"/>
        <w:ind w:left="1552"/>
      </w:pPr>
      <w:r>
        <w:t>Manufacturer’s /Supplier’s guarantee</w:t>
      </w:r>
      <w:r w:rsidR="000B5E38">
        <w:t xml:space="preserve"> </w:t>
      </w:r>
      <w:r>
        <w:t>Certificate;</w:t>
      </w:r>
    </w:p>
    <w:p w14:paraId="19D9037F" w14:textId="77777777" w:rsidR="009E3738" w:rsidRDefault="00E56D06">
      <w:pPr>
        <w:pStyle w:val="ListParagraph"/>
        <w:numPr>
          <w:ilvl w:val="1"/>
          <w:numId w:val="54"/>
        </w:numPr>
        <w:tabs>
          <w:tab w:val="left" w:pos="1553"/>
        </w:tabs>
        <w:spacing w:before="1" w:line="252" w:lineRule="exact"/>
        <w:ind w:left="1552"/>
      </w:pPr>
      <w:r>
        <w:t>Traceable Calibration Certificate issued by Accredited Calibration</w:t>
      </w:r>
      <w:r w:rsidR="000B5E38">
        <w:t xml:space="preserve"> </w:t>
      </w:r>
      <w:r>
        <w:t>agency,</w:t>
      </w:r>
    </w:p>
    <w:p w14:paraId="3567ECD7" w14:textId="77777777" w:rsidR="009E3738" w:rsidRDefault="00E56D06">
      <w:pPr>
        <w:pStyle w:val="ListParagraph"/>
        <w:numPr>
          <w:ilvl w:val="1"/>
          <w:numId w:val="54"/>
        </w:numPr>
        <w:tabs>
          <w:tab w:val="left" w:pos="1553"/>
        </w:tabs>
        <w:spacing w:line="252" w:lineRule="exact"/>
        <w:ind w:left="1552"/>
      </w:pPr>
      <w:r>
        <w:t>Certificate of origin</w:t>
      </w:r>
      <w:r w:rsidR="000B5E38">
        <w:t xml:space="preserve"> </w:t>
      </w:r>
      <w:r>
        <w:t>and</w:t>
      </w:r>
    </w:p>
    <w:p w14:paraId="6EF5B571" w14:textId="77777777" w:rsidR="009E3738" w:rsidRDefault="00E56D06">
      <w:pPr>
        <w:pStyle w:val="ListParagraph"/>
        <w:numPr>
          <w:ilvl w:val="1"/>
          <w:numId w:val="54"/>
        </w:numPr>
        <w:tabs>
          <w:tab w:val="left" w:pos="1553"/>
        </w:tabs>
        <w:spacing w:before="1"/>
        <w:ind w:left="1552" w:right="374"/>
      </w:pPr>
      <w:r>
        <w:t>Document evidence for GST Registration /</w:t>
      </w:r>
      <w:r w:rsidR="000C5A8D">
        <w:t>Octroy</w:t>
      </w:r>
      <w:r>
        <w:t xml:space="preserve"> etc., wherever applicable, bearing seal of office of issue indicating payments made</w:t>
      </w:r>
      <w:r w:rsidR="000C5A8D">
        <w:t xml:space="preserve"> </w:t>
      </w:r>
      <w:r>
        <w:t>extra.</w:t>
      </w:r>
    </w:p>
    <w:p w14:paraId="633E98E0" w14:textId="77777777" w:rsidR="009E3738" w:rsidRDefault="009E3738">
      <w:pPr>
        <w:pStyle w:val="BodyText"/>
      </w:pPr>
    </w:p>
    <w:p w14:paraId="737BA7B5" w14:textId="77777777" w:rsidR="009E3738" w:rsidRDefault="00E56D06">
      <w:pPr>
        <w:pStyle w:val="BodyText"/>
        <w:ind w:left="832" w:right="370"/>
        <w:jc w:val="both"/>
      </w:pPr>
      <w:r>
        <w:t>The above documents shall be received by the Purchaser before arrival of the goods (expect where the goods have been delivered directly to the consignee with all documents) and if not received, the supplier will be responsible for any consequent</w:t>
      </w:r>
      <w:r w:rsidR="000C5A8D">
        <w:t xml:space="preserve"> </w:t>
      </w:r>
      <w:r>
        <w:t>expenses.</w:t>
      </w:r>
    </w:p>
    <w:p w14:paraId="69DDBEE4" w14:textId="77777777" w:rsidR="009E3738" w:rsidRDefault="009E3738">
      <w:pPr>
        <w:pStyle w:val="BodyText"/>
        <w:spacing w:before="7"/>
        <w:rPr>
          <w:sz w:val="21"/>
        </w:rPr>
      </w:pPr>
    </w:p>
    <w:p w14:paraId="7AF11FA5" w14:textId="77777777" w:rsidR="009E3738" w:rsidRDefault="00E56D06">
      <w:pPr>
        <w:pStyle w:val="Heading2"/>
        <w:numPr>
          <w:ilvl w:val="1"/>
          <w:numId w:val="56"/>
        </w:numPr>
        <w:tabs>
          <w:tab w:val="left" w:pos="923"/>
          <w:tab w:val="left" w:pos="924"/>
        </w:tabs>
      </w:pPr>
      <w:r>
        <w:t>Warranty/Guarantee</w:t>
      </w:r>
    </w:p>
    <w:p w14:paraId="0F57EF96" w14:textId="77777777" w:rsidR="009E3738" w:rsidRDefault="009E3738">
      <w:pPr>
        <w:pStyle w:val="BodyText"/>
        <w:spacing w:before="3"/>
        <w:rPr>
          <w:b/>
          <w:sz w:val="25"/>
        </w:rPr>
      </w:pPr>
    </w:p>
    <w:p w14:paraId="3B8EFDAC" w14:textId="77777777" w:rsidR="009E3738" w:rsidRDefault="00481980">
      <w:pPr>
        <w:pStyle w:val="ListParagraph"/>
        <w:numPr>
          <w:ilvl w:val="2"/>
          <w:numId w:val="56"/>
        </w:numPr>
        <w:tabs>
          <w:tab w:val="left" w:pos="1193"/>
        </w:tabs>
        <w:ind w:left="1192" w:right="370"/>
        <w:jc w:val="both"/>
      </w:pPr>
      <w:r>
        <w:rPr>
          <w:noProof/>
          <w:lang w:val="en-IN" w:eastAsia="en-IN" w:bidi="hi-IN"/>
        </w:rPr>
        <w:drawing>
          <wp:anchor distT="0" distB="0" distL="0" distR="0" simplePos="0" relativeHeight="251646464" behindDoc="1" locked="0" layoutInCell="1" allowOverlap="1" wp14:anchorId="117F7762" wp14:editId="621398E8">
            <wp:simplePos x="0" y="0"/>
            <wp:positionH relativeFrom="page">
              <wp:posOffset>1852930</wp:posOffset>
            </wp:positionH>
            <wp:positionV relativeFrom="paragraph">
              <wp:posOffset>545465</wp:posOffset>
            </wp:positionV>
            <wp:extent cx="4044315" cy="4274820"/>
            <wp:effectExtent l="1905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7" cstate="print"/>
                    <a:stretch>
                      <a:fillRect/>
                    </a:stretch>
                  </pic:blipFill>
                  <pic:spPr>
                    <a:xfrm>
                      <a:off x="0" y="0"/>
                      <a:ext cx="4044315" cy="4274820"/>
                    </a:xfrm>
                    <a:prstGeom prst="rect">
                      <a:avLst/>
                    </a:prstGeom>
                  </pic:spPr>
                </pic:pic>
              </a:graphicData>
            </a:graphic>
          </wp:anchor>
        </w:drawing>
      </w:r>
      <w:r w:rsidR="00E56D06">
        <w:t>The Supplier warrants that the Goods supplied under this Contract are new, unused, of the most recent or current models and incorporate all recent improvements in design and materials unless provided otherwise in the Contract. The Supplier further warrants that the Goods supplied under this Contract shall have no defect arising from design, materials or workmanship (except insofar as the design or material is required by the Purchaser’s Specifications) or from any act or omission of the supplier, that may develop under normal use of the supplied Goods in conditions obtaining in the country of final</w:t>
      </w:r>
      <w:r w:rsidR="00172F2B">
        <w:t xml:space="preserve"> </w:t>
      </w:r>
      <w:r w:rsidR="00E56D06">
        <w:t>destination.</w:t>
      </w:r>
    </w:p>
    <w:p w14:paraId="77A68174" w14:textId="77777777" w:rsidR="009E3738" w:rsidRDefault="009E3738">
      <w:pPr>
        <w:pStyle w:val="BodyText"/>
        <w:spacing w:before="3"/>
        <w:rPr>
          <w:sz w:val="21"/>
        </w:rPr>
      </w:pPr>
    </w:p>
    <w:p w14:paraId="49C13467" w14:textId="77777777" w:rsidR="0022719E" w:rsidRDefault="00E56D06" w:rsidP="0022719E">
      <w:pPr>
        <w:pStyle w:val="ListParagraph"/>
        <w:numPr>
          <w:ilvl w:val="2"/>
          <w:numId w:val="56"/>
        </w:numPr>
        <w:tabs>
          <w:tab w:val="left" w:pos="1193"/>
        </w:tabs>
        <w:ind w:left="1192" w:right="364"/>
        <w:jc w:val="both"/>
      </w:pPr>
      <w:r>
        <w:t xml:space="preserve">This warranty/guarantee shall remain valid for </w:t>
      </w:r>
      <w:r w:rsidR="00172F2B">
        <w:t>12</w:t>
      </w:r>
      <w:r w:rsidRPr="00C8397C">
        <w:t xml:space="preserve"> months</w:t>
      </w:r>
      <w:r>
        <w:t xml:space="preserve"> after the Goods </w:t>
      </w:r>
      <w:r w:rsidR="000C5A8D">
        <w:t>or any</w:t>
      </w:r>
      <w:r>
        <w:t xml:space="preserve"> portion thereof as the case may be, have been delivered and Commissioned at the final destination indicated in the</w:t>
      </w:r>
      <w:r w:rsidR="00172F2B">
        <w:t xml:space="preserve"> </w:t>
      </w:r>
      <w:r>
        <w:t>Contract.</w:t>
      </w:r>
    </w:p>
    <w:p w14:paraId="1404379A" w14:textId="77777777" w:rsidR="0022719E" w:rsidRDefault="0022719E" w:rsidP="0022719E">
      <w:pPr>
        <w:pStyle w:val="ListParagraph"/>
        <w:tabs>
          <w:tab w:val="left" w:pos="1193"/>
        </w:tabs>
        <w:ind w:right="364" w:firstLine="0"/>
        <w:jc w:val="both"/>
      </w:pPr>
    </w:p>
    <w:p w14:paraId="00D5BCCE" w14:textId="77777777" w:rsidR="009E3738" w:rsidRDefault="00E56D06">
      <w:pPr>
        <w:pStyle w:val="ListParagraph"/>
        <w:numPr>
          <w:ilvl w:val="2"/>
          <w:numId w:val="56"/>
        </w:numPr>
        <w:tabs>
          <w:tab w:val="left" w:pos="1193"/>
        </w:tabs>
        <w:spacing w:before="77"/>
        <w:ind w:left="1192" w:right="373"/>
      </w:pPr>
      <w:r>
        <w:t>The Purchaser shall promptly notify the Supplier, in writing, of any claims arising under this warranty.</w:t>
      </w:r>
    </w:p>
    <w:p w14:paraId="22B8E49C" w14:textId="77777777" w:rsidR="009E3738" w:rsidRDefault="009E3738">
      <w:pPr>
        <w:pStyle w:val="BodyText"/>
        <w:spacing w:before="8"/>
        <w:rPr>
          <w:sz w:val="21"/>
        </w:rPr>
      </w:pPr>
    </w:p>
    <w:p w14:paraId="2A26E9E0" w14:textId="77777777" w:rsidR="009E3738" w:rsidRDefault="00E56D06">
      <w:pPr>
        <w:pStyle w:val="ListParagraph"/>
        <w:numPr>
          <w:ilvl w:val="2"/>
          <w:numId w:val="56"/>
        </w:numPr>
        <w:tabs>
          <w:tab w:val="left" w:pos="1193"/>
        </w:tabs>
        <w:spacing w:before="1"/>
        <w:ind w:left="1192" w:right="373"/>
      </w:pPr>
      <w:r>
        <w:t>Upon receipt of such notice, the Supplier shall, with all reasonable speed, repair or replace the defective Goods or parts thereof, without cost to the</w:t>
      </w:r>
      <w:r w:rsidR="00172F2B">
        <w:t xml:space="preserve"> </w:t>
      </w:r>
      <w:r>
        <w:t>Purchaser.</w:t>
      </w:r>
    </w:p>
    <w:p w14:paraId="31E6F401" w14:textId="77777777" w:rsidR="009E3738" w:rsidRDefault="009E3738">
      <w:pPr>
        <w:pStyle w:val="BodyText"/>
        <w:spacing w:before="8"/>
        <w:rPr>
          <w:sz w:val="26"/>
        </w:rPr>
      </w:pPr>
    </w:p>
    <w:p w14:paraId="042BA059" w14:textId="77777777" w:rsidR="009E3738" w:rsidRDefault="00E56D06">
      <w:pPr>
        <w:pStyle w:val="ListParagraph"/>
        <w:numPr>
          <w:ilvl w:val="2"/>
          <w:numId w:val="56"/>
        </w:numPr>
        <w:tabs>
          <w:tab w:val="left" w:pos="1193"/>
        </w:tabs>
        <w:ind w:left="1192" w:right="372"/>
        <w:jc w:val="both"/>
      </w:pPr>
      <w:r>
        <w:t>If the Supplier, having been notified, fails to remedy the defect(s) within a reasonable period, the Purchaser may proceed to take such remedial action as may be necessary, at the Supplier’s risk and expense and without prejudice to any other rights which the Purchaser may have against the Supplier under the</w:t>
      </w:r>
      <w:r w:rsidR="00172F2B">
        <w:t xml:space="preserve"> </w:t>
      </w:r>
      <w:r>
        <w:t>Contract.</w:t>
      </w:r>
    </w:p>
    <w:p w14:paraId="18B3273A" w14:textId="77777777" w:rsidR="009E3738" w:rsidRDefault="009E3738">
      <w:pPr>
        <w:pStyle w:val="BodyText"/>
        <w:spacing w:before="1"/>
        <w:rPr>
          <w:sz w:val="25"/>
        </w:rPr>
      </w:pPr>
    </w:p>
    <w:p w14:paraId="2BF49056" w14:textId="77777777" w:rsidR="009E3738" w:rsidRDefault="00E56D06">
      <w:pPr>
        <w:pStyle w:val="ListParagraph"/>
        <w:numPr>
          <w:ilvl w:val="2"/>
          <w:numId w:val="56"/>
        </w:numPr>
        <w:tabs>
          <w:tab w:val="left" w:pos="1193"/>
        </w:tabs>
        <w:spacing w:before="1"/>
        <w:ind w:left="1192"/>
      </w:pPr>
      <w:r>
        <w:t>The Supplier must provide the following</w:t>
      </w:r>
      <w:r w:rsidR="00172F2B">
        <w:t xml:space="preserve"> </w:t>
      </w:r>
      <w:r>
        <w:t>warranties:</w:t>
      </w:r>
    </w:p>
    <w:p w14:paraId="6051EE2C" w14:textId="77777777" w:rsidR="009E3738" w:rsidRDefault="009E3738">
      <w:pPr>
        <w:pStyle w:val="BodyText"/>
        <w:spacing w:before="4"/>
        <w:rPr>
          <w:sz w:val="25"/>
        </w:rPr>
      </w:pPr>
    </w:p>
    <w:p w14:paraId="422AF5A6" w14:textId="77777777" w:rsidR="009E3738" w:rsidRDefault="00E56D06">
      <w:pPr>
        <w:pStyle w:val="ListParagraph"/>
        <w:numPr>
          <w:ilvl w:val="0"/>
          <w:numId w:val="53"/>
        </w:numPr>
        <w:tabs>
          <w:tab w:val="left" w:pos="1732"/>
          <w:tab w:val="left" w:pos="1733"/>
        </w:tabs>
        <w:spacing w:before="1" w:line="252" w:lineRule="exact"/>
      </w:pPr>
      <w:r>
        <w:t>The equipment proposed is Complete in everyway</w:t>
      </w:r>
    </w:p>
    <w:p w14:paraId="051EB36E" w14:textId="77777777" w:rsidR="009E3738" w:rsidRDefault="00E56D06">
      <w:pPr>
        <w:pStyle w:val="ListParagraph"/>
        <w:numPr>
          <w:ilvl w:val="0"/>
          <w:numId w:val="53"/>
        </w:numPr>
        <w:tabs>
          <w:tab w:val="left" w:pos="1733"/>
        </w:tabs>
        <w:ind w:right="370"/>
        <w:jc w:val="both"/>
      </w:pPr>
      <w:r>
        <w:t>The hardware/software specification, Capabilities and performance characteristics are as stated in the bidder’s proposal and accompanying</w:t>
      </w:r>
      <w:r w:rsidR="00172F2B">
        <w:t xml:space="preserve"> </w:t>
      </w:r>
      <w:r>
        <w:t>documentation.</w:t>
      </w:r>
    </w:p>
    <w:p w14:paraId="05D63970" w14:textId="77777777" w:rsidR="009E3738" w:rsidRDefault="00E56D06">
      <w:pPr>
        <w:pStyle w:val="ListParagraph"/>
        <w:numPr>
          <w:ilvl w:val="0"/>
          <w:numId w:val="53"/>
        </w:numPr>
        <w:tabs>
          <w:tab w:val="left" w:pos="1733"/>
        </w:tabs>
        <w:ind w:right="367"/>
        <w:jc w:val="both"/>
      </w:pPr>
      <w:r>
        <w:t>The supplier will offer to the Purchaser all technological updates, cost reductions and facilities, which are offered to other clients, in India, during the Contract</w:t>
      </w:r>
      <w:r w:rsidR="00172F2B">
        <w:t xml:space="preserve"> </w:t>
      </w:r>
      <w:r>
        <w:t>tenure.</w:t>
      </w:r>
    </w:p>
    <w:p w14:paraId="06663331" w14:textId="77777777" w:rsidR="009E3738" w:rsidRDefault="009E3738">
      <w:pPr>
        <w:pStyle w:val="BodyText"/>
        <w:spacing w:before="7"/>
        <w:rPr>
          <w:sz w:val="21"/>
        </w:rPr>
      </w:pPr>
    </w:p>
    <w:p w14:paraId="19C68671" w14:textId="77777777" w:rsidR="009E3738" w:rsidRDefault="00E56D06">
      <w:pPr>
        <w:pStyle w:val="BodyText"/>
        <w:ind w:left="688" w:right="830"/>
      </w:pPr>
      <w:r>
        <w:t>If the supplier is acting directly for the manufacturer of the Goods and Services, the Manufacture must honor these guarantee.</w:t>
      </w:r>
    </w:p>
    <w:p w14:paraId="702053E5" w14:textId="77777777" w:rsidR="009E3738" w:rsidRDefault="00E56D06">
      <w:pPr>
        <w:pStyle w:val="BodyText"/>
        <w:spacing w:before="1"/>
        <w:ind w:left="688"/>
      </w:pPr>
      <w:r>
        <w:t>The MAINTENANCE SERVICE shall be as follows.</w:t>
      </w:r>
    </w:p>
    <w:p w14:paraId="233F76E6" w14:textId="77777777" w:rsidR="009E3738" w:rsidRDefault="009E3738">
      <w:pPr>
        <w:pStyle w:val="BodyText"/>
      </w:pPr>
    </w:p>
    <w:p w14:paraId="54C10F06" w14:textId="77777777" w:rsidR="009E3738" w:rsidRDefault="00E56D06">
      <w:pPr>
        <w:pStyle w:val="ListParagraph"/>
        <w:numPr>
          <w:ilvl w:val="0"/>
          <w:numId w:val="52"/>
        </w:numPr>
        <w:tabs>
          <w:tab w:val="left" w:pos="1733"/>
        </w:tabs>
        <w:ind w:right="373"/>
        <w:jc w:val="both"/>
      </w:pPr>
      <w:r>
        <w:t>Free maintenance services shall be provided by the Supplier during the period of warranty.</w:t>
      </w:r>
    </w:p>
    <w:p w14:paraId="0D6A3F3C" w14:textId="77777777" w:rsidR="009E3738" w:rsidRDefault="00E56D06">
      <w:pPr>
        <w:pStyle w:val="ListParagraph"/>
        <w:numPr>
          <w:ilvl w:val="0"/>
          <w:numId w:val="52"/>
        </w:numPr>
        <w:tabs>
          <w:tab w:val="left" w:pos="1733"/>
        </w:tabs>
        <w:ind w:right="369"/>
        <w:jc w:val="both"/>
      </w:pPr>
      <w:r>
        <w:t>The maximum response time for maintenance complaint from any of the destination specified in the Schedule of requirements (i.e. time required for supplier’s maintenance engineer to report at the installation after a request call/email is made or letter is written) shall not exceed 24hours.</w:t>
      </w:r>
    </w:p>
    <w:p w14:paraId="4008A369" w14:textId="77777777" w:rsidR="009E3738" w:rsidRDefault="009E3738">
      <w:pPr>
        <w:pStyle w:val="BodyText"/>
        <w:spacing w:before="7"/>
        <w:rPr>
          <w:sz w:val="21"/>
        </w:rPr>
      </w:pPr>
    </w:p>
    <w:p w14:paraId="2671B8FB" w14:textId="77777777" w:rsidR="009E3738" w:rsidRDefault="00E56D06">
      <w:pPr>
        <w:pStyle w:val="Heading2"/>
        <w:numPr>
          <w:ilvl w:val="1"/>
          <w:numId w:val="56"/>
        </w:numPr>
        <w:tabs>
          <w:tab w:val="left" w:pos="923"/>
          <w:tab w:val="left" w:pos="924"/>
        </w:tabs>
      </w:pPr>
      <w:r>
        <w:t>Liquidated Damages:-</w:t>
      </w:r>
    </w:p>
    <w:p w14:paraId="73D233BF" w14:textId="77777777" w:rsidR="009E3738" w:rsidRDefault="009E3738">
      <w:pPr>
        <w:pStyle w:val="BodyText"/>
        <w:spacing w:before="1"/>
        <w:rPr>
          <w:b/>
        </w:rPr>
      </w:pPr>
    </w:p>
    <w:p w14:paraId="621819ED" w14:textId="77777777" w:rsidR="009E3738" w:rsidRDefault="00481980">
      <w:pPr>
        <w:pStyle w:val="BodyText"/>
        <w:ind w:left="863" w:right="366"/>
        <w:jc w:val="both"/>
      </w:pPr>
      <w:r>
        <w:rPr>
          <w:noProof/>
          <w:lang w:val="en-IN" w:eastAsia="en-IN" w:bidi="hi-IN"/>
        </w:rPr>
        <w:drawing>
          <wp:anchor distT="0" distB="0" distL="0" distR="0" simplePos="0" relativeHeight="251647488" behindDoc="1" locked="0" layoutInCell="1" allowOverlap="1" wp14:anchorId="24DDEB5D" wp14:editId="709B204E">
            <wp:simplePos x="0" y="0"/>
            <wp:positionH relativeFrom="page">
              <wp:posOffset>1839595</wp:posOffset>
            </wp:positionH>
            <wp:positionV relativeFrom="paragraph">
              <wp:posOffset>743585</wp:posOffset>
            </wp:positionV>
            <wp:extent cx="4041775" cy="4274820"/>
            <wp:effectExtent l="1905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 xml:space="preserve">If the Supplier fails to deliver any or all of the goods within the time period(s) specified in the </w:t>
      </w:r>
      <w:r w:rsidR="0077470E">
        <w:t>Contract, the</w:t>
      </w:r>
      <w:r w:rsidR="00E56D06">
        <w:t xml:space="preserve"> Purchaser shall, without prejudice to its other remedies under the contract, deduct form the Contract Price, as liquidated damages, a sum equivalent @ 0.5% per week shall be deducted from the final payment, for each week of delay beyond the deliveryperioduptomaximumof2%ofthedelayedgoodsorservicesContractprice.</w:t>
      </w:r>
    </w:p>
    <w:p w14:paraId="51A77688" w14:textId="77777777" w:rsidR="009E3738" w:rsidRDefault="00E56D06">
      <w:pPr>
        <w:pStyle w:val="BodyText"/>
        <w:spacing w:before="1"/>
        <w:ind w:left="863"/>
      </w:pPr>
      <w:r>
        <w:t>Once the maximum is reached, the purchaser may consider termination of the contract</w:t>
      </w:r>
    </w:p>
    <w:p w14:paraId="207B2CA7" w14:textId="77777777" w:rsidR="00F939E8" w:rsidRDefault="00F939E8">
      <w:pPr>
        <w:pStyle w:val="BodyText"/>
        <w:spacing w:before="1"/>
        <w:ind w:left="863"/>
      </w:pPr>
    </w:p>
    <w:p w14:paraId="306CD610" w14:textId="77777777" w:rsidR="009E3738" w:rsidRDefault="00E56D06">
      <w:pPr>
        <w:pStyle w:val="ListParagraph"/>
        <w:numPr>
          <w:ilvl w:val="0"/>
          <w:numId w:val="56"/>
        </w:numPr>
        <w:tabs>
          <w:tab w:val="left" w:pos="564"/>
        </w:tabs>
        <w:ind w:hanging="451"/>
        <w:rPr>
          <w:b/>
          <w:sz w:val="24"/>
        </w:rPr>
      </w:pPr>
      <w:r>
        <w:rPr>
          <w:b/>
        </w:rPr>
        <w:t xml:space="preserve">Preparation </w:t>
      </w:r>
      <w:r>
        <w:rPr>
          <w:b/>
          <w:sz w:val="24"/>
        </w:rPr>
        <w:t>of</w:t>
      </w:r>
      <w:r w:rsidR="00481980">
        <w:rPr>
          <w:b/>
          <w:sz w:val="24"/>
        </w:rPr>
        <w:t xml:space="preserve"> </w:t>
      </w:r>
      <w:r>
        <w:rPr>
          <w:b/>
          <w:sz w:val="24"/>
        </w:rPr>
        <w:t>Bids</w:t>
      </w:r>
    </w:p>
    <w:p w14:paraId="5A5D0405" w14:textId="77777777" w:rsidR="009E3738" w:rsidRDefault="009E3738">
      <w:pPr>
        <w:pStyle w:val="BodyText"/>
        <w:spacing w:before="1"/>
        <w:rPr>
          <w:b/>
        </w:rPr>
      </w:pPr>
    </w:p>
    <w:p w14:paraId="3D701659" w14:textId="77777777" w:rsidR="009E3738" w:rsidRDefault="00E56D06">
      <w:pPr>
        <w:pStyle w:val="Heading2"/>
        <w:numPr>
          <w:ilvl w:val="0"/>
          <w:numId w:val="51"/>
        </w:numPr>
        <w:tabs>
          <w:tab w:val="left" w:pos="924"/>
        </w:tabs>
      </w:pPr>
      <w:r>
        <w:t>Bid</w:t>
      </w:r>
      <w:r w:rsidR="00481980">
        <w:t xml:space="preserve"> </w:t>
      </w:r>
      <w:r>
        <w:t>Form</w:t>
      </w:r>
    </w:p>
    <w:p w14:paraId="101628B4" w14:textId="77777777" w:rsidR="009E3738" w:rsidRDefault="009E3738">
      <w:pPr>
        <w:pStyle w:val="BodyText"/>
        <w:spacing w:before="4"/>
        <w:rPr>
          <w:b/>
          <w:sz w:val="25"/>
        </w:rPr>
      </w:pPr>
    </w:p>
    <w:p w14:paraId="3D244919" w14:textId="77777777" w:rsidR="009E3738" w:rsidRDefault="00E56D06">
      <w:pPr>
        <w:pStyle w:val="BodyText"/>
        <w:ind w:left="923" w:right="371"/>
        <w:jc w:val="both"/>
      </w:pPr>
      <w:r>
        <w:t>The Bidder shall complete the Bid Form and the appropriate Price Schedule furnished in the Bidding Documents, indicating for the goods to be supplied, a brief description of the Goods, their country of origin, quantity and prices</w:t>
      </w:r>
    </w:p>
    <w:p w14:paraId="34151767" w14:textId="77777777" w:rsidR="009E3738" w:rsidRDefault="009E3738">
      <w:pPr>
        <w:pStyle w:val="BodyText"/>
        <w:spacing w:before="10"/>
        <w:rPr>
          <w:sz w:val="21"/>
        </w:rPr>
      </w:pPr>
    </w:p>
    <w:p w14:paraId="282FA3A9" w14:textId="77777777" w:rsidR="009E3738" w:rsidRDefault="00E56D06">
      <w:pPr>
        <w:pStyle w:val="Heading2"/>
        <w:numPr>
          <w:ilvl w:val="0"/>
          <w:numId w:val="51"/>
        </w:numPr>
        <w:tabs>
          <w:tab w:val="left" w:pos="924"/>
        </w:tabs>
      </w:pPr>
      <w:r>
        <w:t>Agents and service facilities in India:</w:t>
      </w:r>
    </w:p>
    <w:p w14:paraId="46A64AAF" w14:textId="77777777" w:rsidR="009E3738" w:rsidRDefault="00E56D06">
      <w:pPr>
        <w:pStyle w:val="BodyText"/>
        <w:spacing w:before="212" w:line="235" w:lineRule="auto"/>
        <w:ind w:left="849" w:right="830"/>
      </w:pPr>
      <w:r>
        <w:t>If a foreign bidder has engaged an Indian agent, it will be required to give the following details in the offer:</w:t>
      </w:r>
    </w:p>
    <w:p w14:paraId="748BEF91" w14:textId="77777777" w:rsidR="009E3738" w:rsidRDefault="00E56D06">
      <w:pPr>
        <w:pStyle w:val="ListParagraph"/>
        <w:numPr>
          <w:ilvl w:val="1"/>
          <w:numId w:val="51"/>
        </w:numPr>
        <w:tabs>
          <w:tab w:val="left" w:pos="1570"/>
        </w:tabs>
        <w:jc w:val="both"/>
      </w:pPr>
      <w:r>
        <w:t>The name and address of the local</w:t>
      </w:r>
      <w:r w:rsidR="0077470E">
        <w:t xml:space="preserve"> </w:t>
      </w:r>
      <w:r>
        <w:t>agent;</w:t>
      </w:r>
    </w:p>
    <w:p w14:paraId="37727F45" w14:textId="77777777" w:rsidR="009E3738" w:rsidRDefault="00E56D06">
      <w:pPr>
        <w:pStyle w:val="ListParagraph"/>
        <w:numPr>
          <w:ilvl w:val="1"/>
          <w:numId w:val="51"/>
        </w:numPr>
        <w:tabs>
          <w:tab w:val="left" w:pos="1569"/>
          <w:tab w:val="left" w:pos="1570"/>
        </w:tabs>
        <w:spacing w:line="253" w:lineRule="exact"/>
      </w:pPr>
      <w:r>
        <w:t xml:space="preserve">What service the agent </w:t>
      </w:r>
      <w:r w:rsidR="0077470E">
        <w:t>renders; and</w:t>
      </w:r>
    </w:p>
    <w:p w14:paraId="3E893BA1" w14:textId="77777777" w:rsidR="009E3738" w:rsidRDefault="00E56D06">
      <w:pPr>
        <w:pStyle w:val="ListParagraph"/>
        <w:numPr>
          <w:ilvl w:val="1"/>
          <w:numId w:val="51"/>
        </w:numPr>
        <w:tabs>
          <w:tab w:val="left" w:pos="1569"/>
          <w:tab w:val="left" w:pos="1570"/>
        </w:tabs>
        <w:spacing w:line="253" w:lineRule="exact"/>
      </w:pPr>
      <w:r>
        <w:t xml:space="preserve">The amount of remuneration for the agent included in </w:t>
      </w:r>
      <w:r w:rsidR="0077470E">
        <w:t>the offer</w:t>
      </w:r>
    </w:p>
    <w:p w14:paraId="31C166DB" w14:textId="77777777" w:rsidR="009E3738" w:rsidRDefault="009E3738">
      <w:pPr>
        <w:pStyle w:val="BodyText"/>
      </w:pPr>
    </w:p>
    <w:p w14:paraId="6393B174" w14:textId="77777777" w:rsidR="009E3738" w:rsidRDefault="00E56D06">
      <w:pPr>
        <w:pStyle w:val="Heading2"/>
        <w:numPr>
          <w:ilvl w:val="0"/>
          <w:numId w:val="51"/>
        </w:numPr>
        <w:tabs>
          <w:tab w:val="left" w:pos="924"/>
        </w:tabs>
      </w:pPr>
      <w:r>
        <w:t>Documents establishing Bidder’s Eligibility and</w:t>
      </w:r>
      <w:r w:rsidR="0077470E">
        <w:t xml:space="preserve"> </w:t>
      </w:r>
      <w:r>
        <w:t>Qualifications</w:t>
      </w:r>
    </w:p>
    <w:p w14:paraId="340B9D70" w14:textId="77777777" w:rsidR="009E3738" w:rsidRDefault="009E3738">
      <w:pPr>
        <w:pStyle w:val="BodyText"/>
        <w:spacing w:before="2"/>
        <w:rPr>
          <w:b/>
          <w:sz w:val="26"/>
        </w:rPr>
      </w:pPr>
    </w:p>
    <w:p w14:paraId="3CA3938D" w14:textId="77777777" w:rsidR="009E3738" w:rsidRDefault="00E56D06">
      <w:pPr>
        <w:pStyle w:val="ListParagraph"/>
        <w:numPr>
          <w:ilvl w:val="0"/>
          <w:numId w:val="50"/>
        </w:numPr>
        <w:tabs>
          <w:tab w:val="left" w:pos="1284"/>
        </w:tabs>
        <w:spacing w:line="235" w:lineRule="auto"/>
        <w:ind w:right="373"/>
        <w:jc w:val="both"/>
      </w:pPr>
      <w:r>
        <w:t>The Bidder shall furnish, as part of its bid, documents establishing the bidder’s eligibility to bid and its qualifications to perform the Contract if its bid is</w:t>
      </w:r>
      <w:r w:rsidR="00AE0CA7">
        <w:t xml:space="preserve"> </w:t>
      </w:r>
      <w:r>
        <w:t>accepted.</w:t>
      </w:r>
    </w:p>
    <w:p w14:paraId="6A605519" w14:textId="77777777" w:rsidR="009E3738" w:rsidRDefault="009E3738">
      <w:pPr>
        <w:pStyle w:val="BodyText"/>
        <w:spacing w:before="6"/>
        <w:rPr>
          <w:sz w:val="21"/>
        </w:rPr>
      </w:pPr>
    </w:p>
    <w:p w14:paraId="0CAD87DC" w14:textId="77777777" w:rsidR="009E3738" w:rsidRDefault="00E56D06">
      <w:pPr>
        <w:pStyle w:val="ListParagraph"/>
        <w:numPr>
          <w:ilvl w:val="0"/>
          <w:numId w:val="50"/>
        </w:numPr>
        <w:tabs>
          <w:tab w:val="left" w:pos="1284"/>
        </w:tabs>
        <w:spacing w:line="235" w:lineRule="auto"/>
        <w:ind w:right="373"/>
        <w:jc w:val="both"/>
      </w:pPr>
      <w:r>
        <w:t>The documentary evidence of the Bidder’s qualifications to perform the Contract if its bid is accepted, shall establish to the Purchaser’s</w:t>
      </w:r>
      <w:r w:rsidR="00AE0CA7">
        <w:t xml:space="preserve"> </w:t>
      </w:r>
      <w:r>
        <w:t>satisfaction:</w:t>
      </w:r>
    </w:p>
    <w:p w14:paraId="7841CC59" w14:textId="77777777" w:rsidR="009E3738" w:rsidRDefault="00E56D06">
      <w:pPr>
        <w:pStyle w:val="ListParagraph"/>
        <w:numPr>
          <w:ilvl w:val="0"/>
          <w:numId w:val="49"/>
        </w:numPr>
        <w:tabs>
          <w:tab w:val="left" w:pos="1985"/>
        </w:tabs>
        <w:spacing w:line="237" w:lineRule="auto"/>
        <w:ind w:right="372"/>
        <w:jc w:val="both"/>
      </w:pPr>
      <w:r>
        <w:t>In the case of a Bidder offering to supply goods under the contract which the Bidder did not manufacture or otherwise produce, the Bidder has been duly authorized by the goods manufacturer or producer to supply the goods in</w:t>
      </w:r>
      <w:r w:rsidR="00AE0CA7">
        <w:t xml:space="preserve"> </w:t>
      </w:r>
      <w:r>
        <w:t>India.</w:t>
      </w:r>
    </w:p>
    <w:p w14:paraId="0F4972D6" w14:textId="77777777" w:rsidR="009E3738" w:rsidRDefault="00E56D06">
      <w:pPr>
        <w:pStyle w:val="ListParagraph"/>
        <w:numPr>
          <w:ilvl w:val="0"/>
          <w:numId w:val="49"/>
        </w:numPr>
        <w:tabs>
          <w:tab w:val="left" w:pos="1985"/>
        </w:tabs>
        <w:spacing w:line="237" w:lineRule="auto"/>
        <w:ind w:right="366"/>
        <w:jc w:val="both"/>
      </w:pPr>
      <w:r>
        <w:lastRenderedPageBreak/>
        <w:t>In the case of a Bidder not doing business within India, the Bidder is or will be (if successfully represented by an agent in India) equipped and able to carry out the Supplier’s maintenance, repair and spare-parts stocking obligations prescribed by the Conditions of the Contract and / or Technical</w:t>
      </w:r>
      <w:r w:rsidR="0077470E">
        <w:t xml:space="preserve"> </w:t>
      </w:r>
      <w:r>
        <w:t>Specifications</w:t>
      </w:r>
    </w:p>
    <w:p w14:paraId="0FC74301" w14:textId="77777777" w:rsidR="009E3738" w:rsidRDefault="00E56D06">
      <w:pPr>
        <w:pStyle w:val="ListParagraph"/>
        <w:numPr>
          <w:ilvl w:val="0"/>
          <w:numId w:val="49"/>
        </w:numPr>
        <w:tabs>
          <w:tab w:val="left" w:pos="1985"/>
        </w:tabs>
        <w:spacing w:line="237" w:lineRule="auto"/>
        <w:ind w:right="364"/>
        <w:jc w:val="both"/>
      </w:pPr>
      <w:r>
        <w:t>The Bidder has the financial, technical, and production capability necessary to perform the Contract and meets the criteria outlined in the qualification criteria specified as per the Tender</w:t>
      </w:r>
      <w:r w:rsidR="0077470E">
        <w:t xml:space="preserve"> </w:t>
      </w:r>
      <w:r>
        <w:t>norms.</w:t>
      </w:r>
    </w:p>
    <w:p w14:paraId="6A6226DF" w14:textId="77777777" w:rsidR="00481980" w:rsidRDefault="00481980">
      <w:pPr>
        <w:rPr>
          <w:b/>
          <w:bCs/>
        </w:rPr>
      </w:pPr>
    </w:p>
    <w:p w14:paraId="527A2AFA" w14:textId="77777777" w:rsidR="00835CDE" w:rsidRDefault="00835CDE">
      <w:pPr>
        <w:rPr>
          <w:b/>
          <w:bCs/>
        </w:rPr>
      </w:pPr>
    </w:p>
    <w:p w14:paraId="33CF9D3A" w14:textId="77777777" w:rsidR="009E3738" w:rsidRDefault="00E56D06">
      <w:pPr>
        <w:pStyle w:val="Heading2"/>
        <w:numPr>
          <w:ilvl w:val="0"/>
          <w:numId w:val="51"/>
        </w:numPr>
        <w:tabs>
          <w:tab w:val="left" w:pos="924"/>
        </w:tabs>
      </w:pPr>
      <w:r>
        <w:t>Period of Validity of</w:t>
      </w:r>
      <w:r w:rsidR="00481980">
        <w:t xml:space="preserve"> </w:t>
      </w:r>
      <w:r>
        <w:t>Bids</w:t>
      </w:r>
    </w:p>
    <w:p w14:paraId="3ECF7CD5" w14:textId="77777777" w:rsidR="009E3738" w:rsidRDefault="009E3738">
      <w:pPr>
        <w:pStyle w:val="BodyText"/>
        <w:spacing w:before="2"/>
        <w:rPr>
          <w:b/>
        </w:rPr>
      </w:pPr>
    </w:p>
    <w:p w14:paraId="38F4CB26" w14:textId="77777777" w:rsidR="009E3738" w:rsidRDefault="00E56D06">
      <w:pPr>
        <w:pStyle w:val="ListParagraph"/>
        <w:numPr>
          <w:ilvl w:val="0"/>
          <w:numId w:val="48"/>
        </w:numPr>
        <w:tabs>
          <w:tab w:val="left" w:pos="1284"/>
        </w:tabs>
        <w:spacing w:line="235" w:lineRule="auto"/>
        <w:ind w:right="364"/>
        <w:jc w:val="both"/>
      </w:pPr>
      <w:r>
        <w:t>Bids shall remain valid for 120 days after the date of bid opening prescribed by the Purchaser. A bid valid for a shorter period may be rejected by the Purchaser as non- responsive.</w:t>
      </w:r>
    </w:p>
    <w:p w14:paraId="22224D7E" w14:textId="77777777" w:rsidR="00152DDB" w:rsidRDefault="00152DDB" w:rsidP="00152DDB">
      <w:pPr>
        <w:tabs>
          <w:tab w:val="left" w:pos="1284"/>
        </w:tabs>
        <w:spacing w:line="235" w:lineRule="auto"/>
        <w:ind w:right="364"/>
        <w:jc w:val="both"/>
      </w:pPr>
    </w:p>
    <w:p w14:paraId="1903A8B4" w14:textId="77777777" w:rsidR="00835CDE" w:rsidRDefault="00835CDE" w:rsidP="00152DDB">
      <w:pPr>
        <w:tabs>
          <w:tab w:val="left" w:pos="1284"/>
        </w:tabs>
        <w:spacing w:line="235" w:lineRule="auto"/>
        <w:ind w:right="364"/>
        <w:jc w:val="both"/>
      </w:pPr>
    </w:p>
    <w:p w14:paraId="3C6BB145" w14:textId="77777777" w:rsidR="009E3738" w:rsidRDefault="00E56D06">
      <w:pPr>
        <w:pStyle w:val="Heading2"/>
        <w:numPr>
          <w:ilvl w:val="0"/>
          <w:numId w:val="51"/>
        </w:numPr>
        <w:tabs>
          <w:tab w:val="left" w:pos="924"/>
        </w:tabs>
      </w:pPr>
      <w:r>
        <w:t>Submission of</w:t>
      </w:r>
      <w:r w:rsidR="00481980">
        <w:t xml:space="preserve"> </w:t>
      </w:r>
      <w:r>
        <w:t>Bids</w:t>
      </w:r>
    </w:p>
    <w:p w14:paraId="0A7C8088" w14:textId="77777777" w:rsidR="009E3738" w:rsidRDefault="009E3738">
      <w:pPr>
        <w:pStyle w:val="BodyText"/>
        <w:spacing w:before="2"/>
        <w:rPr>
          <w:b/>
        </w:rPr>
      </w:pPr>
    </w:p>
    <w:p w14:paraId="655B9A6D" w14:textId="77777777" w:rsidR="009E3738" w:rsidRDefault="00E56D06">
      <w:pPr>
        <w:pStyle w:val="ListParagraph"/>
        <w:numPr>
          <w:ilvl w:val="0"/>
          <w:numId w:val="47"/>
        </w:numPr>
        <w:tabs>
          <w:tab w:val="left" w:pos="1337"/>
        </w:tabs>
        <w:spacing w:line="235" w:lineRule="auto"/>
        <w:ind w:right="366" w:hanging="427"/>
        <w:jc w:val="both"/>
      </w:pPr>
      <w:r>
        <w:t>The detailed technical specification of the equipment is enclosed in</w:t>
      </w:r>
      <w:r w:rsidR="00481980">
        <w:t xml:space="preserve"> </w:t>
      </w:r>
      <w:r>
        <w:t xml:space="preserve">Bid document, Offer should be of two parts Viz., </w:t>
      </w:r>
      <w:r>
        <w:rPr>
          <w:b/>
        </w:rPr>
        <w:t xml:space="preserve">“TECHNICAL BID” </w:t>
      </w:r>
      <w:r>
        <w:t xml:space="preserve">and </w:t>
      </w:r>
      <w:r>
        <w:rPr>
          <w:b/>
        </w:rPr>
        <w:t xml:space="preserve">“COMMERCIAL BID” </w:t>
      </w:r>
      <w:r>
        <w:t>The content of the both bids should be asunder;</w:t>
      </w:r>
    </w:p>
    <w:p w14:paraId="06402A35" w14:textId="77777777" w:rsidR="009E3738" w:rsidRDefault="009E3738">
      <w:pPr>
        <w:pStyle w:val="BodyText"/>
        <w:rPr>
          <w:sz w:val="21"/>
        </w:rPr>
      </w:pPr>
    </w:p>
    <w:p w14:paraId="669FE83A" w14:textId="77777777" w:rsidR="00835CDE" w:rsidRDefault="00835CDE">
      <w:pPr>
        <w:pStyle w:val="BodyText"/>
        <w:rPr>
          <w:sz w:val="21"/>
        </w:rPr>
      </w:pPr>
    </w:p>
    <w:p w14:paraId="1F9CE305" w14:textId="77777777" w:rsidR="009E3738" w:rsidRDefault="00E56D06">
      <w:pPr>
        <w:pStyle w:val="Heading2"/>
        <w:numPr>
          <w:ilvl w:val="1"/>
          <w:numId w:val="47"/>
        </w:numPr>
        <w:tabs>
          <w:tab w:val="left" w:pos="1706"/>
        </w:tabs>
        <w:spacing w:line="251" w:lineRule="exact"/>
        <w:rPr>
          <w:b w:val="0"/>
        </w:rPr>
      </w:pPr>
      <w:r>
        <w:t>TECHNICAL BID should include the</w:t>
      </w:r>
      <w:r w:rsidR="00481980">
        <w:t xml:space="preserve"> </w:t>
      </w:r>
      <w:r>
        <w:t>following</w:t>
      </w:r>
      <w:r>
        <w:rPr>
          <w:b w:val="0"/>
        </w:rPr>
        <w:t>:-</w:t>
      </w:r>
    </w:p>
    <w:p w14:paraId="60BE0A82" w14:textId="77777777" w:rsidR="00835CDE" w:rsidRDefault="00835CDE" w:rsidP="00835CDE">
      <w:pPr>
        <w:pStyle w:val="Heading2"/>
        <w:tabs>
          <w:tab w:val="left" w:pos="1706"/>
        </w:tabs>
        <w:spacing w:line="251" w:lineRule="exact"/>
        <w:ind w:left="1706"/>
        <w:rPr>
          <w:b w:val="0"/>
        </w:rPr>
      </w:pPr>
    </w:p>
    <w:p w14:paraId="75A6194E" w14:textId="77777777" w:rsidR="009E3738" w:rsidRDefault="00E56D06">
      <w:pPr>
        <w:pStyle w:val="ListParagraph"/>
        <w:numPr>
          <w:ilvl w:val="2"/>
          <w:numId w:val="47"/>
        </w:numPr>
        <w:tabs>
          <w:tab w:val="left" w:pos="1913"/>
        </w:tabs>
        <w:spacing w:line="237" w:lineRule="auto"/>
        <w:ind w:right="367"/>
      </w:pPr>
      <w:r>
        <w:t xml:space="preserve">Detailed specification of the base equipment (Product Make &amp; Model) </w:t>
      </w:r>
      <w:r w:rsidR="0077470E">
        <w:t>along with</w:t>
      </w:r>
      <w:r>
        <w:t xml:space="preserve"> the specification of accessories, which are included in the Base</w:t>
      </w:r>
      <w:r w:rsidR="0077470E">
        <w:t xml:space="preserve"> </w:t>
      </w:r>
      <w:r>
        <w:t>unit.</w:t>
      </w:r>
    </w:p>
    <w:p w14:paraId="0025BDC0" w14:textId="77777777" w:rsidR="009E3738" w:rsidRDefault="00481980">
      <w:pPr>
        <w:pStyle w:val="ListParagraph"/>
        <w:numPr>
          <w:ilvl w:val="2"/>
          <w:numId w:val="47"/>
        </w:numPr>
        <w:tabs>
          <w:tab w:val="left" w:pos="1913"/>
        </w:tabs>
        <w:spacing w:line="247" w:lineRule="exact"/>
      </w:pPr>
      <w:r>
        <w:rPr>
          <w:noProof/>
          <w:lang w:val="en-IN" w:eastAsia="en-IN" w:bidi="hi-IN"/>
        </w:rPr>
        <w:drawing>
          <wp:anchor distT="0" distB="0" distL="0" distR="0" simplePos="0" relativeHeight="251648512" behindDoc="1" locked="0" layoutInCell="1" allowOverlap="1" wp14:anchorId="0A334228" wp14:editId="6B7DA8B5">
            <wp:simplePos x="0" y="0"/>
            <wp:positionH relativeFrom="page">
              <wp:posOffset>1781810</wp:posOffset>
            </wp:positionH>
            <wp:positionV relativeFrom="paragraph">
              <wp:posOffset>109220</wp:posOffset>
            </wp:positionV>
            <wp:extent cx="4041775" cy="4274820"/>
            <wp:effectExtent l="1905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Scope of</w:t>
      </w:r>
      <w:r>
        <w:t xml:space="preserve"> </w:t>
      </w:r>
      <w:r w:rsidR="00E56D06">
        <w:t>supply</w:t>
      </w:r>
    </w:p>
    <w:p w14:paraId="42ED1E54" w14:textId="77777777" w:rsidR="009E3738" w:rsidRDefault="00E56D06">
      <w:pPr>
        <w:pStyle w:val="ListParagraph"/>
        <w:numPr>
          <w:ilvl w:val="2"/>
          <w:numId w:val="47"/>
        </w:numPr>
        <w:tabs>
          <w:tab w:val="left" w:pos="1913"/>
        </w:tabs>
        <w:spacing w:before="2" w:line="252" w:lineRule="exact"/>
      </w:pPr>
      <w:r>
        <w:t>Deviation</w:t>
      </w:r>
      <w:r w:rsidR="00481980">
        <w:t xml:space="preserve"> </w:t>
      </w:r>
      <w:r>
        <w:t>Statement</w:t>
      </w:r>
    </w:p>
    <w:p w14:paraId="1DB16379" w14:textId="77777777" w:rsidR="009E3738" w:rsidRDefault="00E56D06">
      <w:pPr>
        <w:pStyle w:val="ListParagraph"/>
        <w:numPr>
          <w:ilvl w:val="2"/>
          <w:numId w:val="47"/>
        </w:numPr>
        <w:tabs>
          <w:tab w:val="left" w:pos="1913"/>
        </w:tabs>
        <w:spacing w:line="252" w:lineRule="exact"/>
      </w:pPr>
      <w:r>
        <w:t>Product</w:t>
      </w:r>
      <w:r w:rsidR="00481980">
        <w:t xml:space="preserve"> </w:t>
      </w:r>
      <w:r>
        <w:t>Literature/Brochure</w:t>
      </w:r>
    </w:p>
    <w:p w14:paraId="3941CA7C" w14:textId="77777777" w:rsidR="009E3738" w:rsidRDefault="00E56D06">
      <w:pPr>
        <w:pStyle w:val="ListParagraph"/>
        <w:numPr>
          <w:ilvl w:val="2"/>
          <w:numId w:val="47"/>
        </w:numPr>
        <w:tabs>
          <w:tab w:val="left" w:pos="1913"/>
        </w:tabs>
        <w:spacing w:before="1" w:line="253" w:lineRule="exact"/>
      </w:pPr>
      <w:r>
        <w:t>Proforma for Performance</w:t>
      </w:r>
      <w:r w:rsidR="00481980">
        <w:t xml:space="preserve"> </w:t>
      </w:r>
      <w:r>
        <w:t>Statement</w:t>
      </w:r>
    </w:p>
    <w:p w14:paraId="2C01D35C" w14:textId="77777777" w:rsidR="009E3738" w:rsidRDefault="00E56D06">
      <w:pPr>
        <w:pStyle w:val="ListParagraph"/>
        <w:numPr>
          <w:ilvl w:val="2"/>
          <w:numId w:val="47"/>
        </w:numPr>
        <w:tabs>
          <w:tab w:val="left" w:pos="1913"/>
        </w:tabs>
        <w:spacing w:line="250" w:lineRule="exact"/>
      </w:pPr>
      <w:r>
        <w:t>Qualification</w:t>
      </w:r>
      <w:r w:rsidR="00481980">
        <w:t xml:space="preserve"> </w:t>
      </w:r>
      <w:r>
        <w:t>Criteria</w:t>
      </w:r>
    </w:p>
    <w:p w14:paraId="5D1641DE" w14:textId="77777777" w:rsidR="00AE0CA7" w:rsidRDefault="00E56D06">
      <w:pPr>
        <w:pStyle w:val="ListParagraph"/>
        <w:numPr>
          <w:ilvl w:val="2"/>
          <w:numId w:val="47"/>
        </w:numPr>
        <w:tabs>
          <w:tab w:val="left" w:pos="1913"/>
        </w:tabs>
        <w:spacing w:line="237" w:lineRule="auto"/>
        <w:ind w:right="377"/>
      </w:pPr>
      <w:r>
        <w:t>List of spare parts included (without quoting the price) (the acceptance and rejection of spare parts will be at sole discretion of</w:t>
      </w:r>
      <w:r w:rsidR="00481980">
        <w:t xml:space="preserve"> </w:t>
      </w:r>
      <w:r w:rsidR="00152DDB">
        <w:t>CIPET</w:t>
      </w:r>
      <w:proofErr w:type="gramStart"/>
      <w:r w:rsidR="00152DDB">
        <w:t>:</w:t>
      </w:r>
      <w:r w:rsidR="00AE0CA7">
        <w:t>CSTS</w:t>
      </w:r>
      <w:proofErr w:type="gramEnd"/>
      <w:r w:rsidR="00AE0CA7">
        <w:t>. Mysuru,</w:t>
      </w:r>
    </w:p>
    <w:p w14:paraId="39E9CC7F" w14:textId="77777777" w:rsidR="009E3738" w:rsidRDefault="00E56D06">
      <w:pPr>
        <w:pStyle w:val="ListParagraph"/>
        <w:numPr>
          <w:ilvl w:val="2"/>
          <w:numId w:val="47"/>
        </w:numPr>
        <w:tabs>
          <w:tab w:val="left" w:pos="1913"/>
        </w:tabs>
        <w:spacing w:line="235" w:lineRule="auto"/>
        <w:ind w:right="367"/>
      </w:pPr>
      <w:r>
        <w:t>List of optional accessories with their technical specification. (without quoting the</w:t>
      </w:r>
      <w:r w:rsidR="0077470E">
        <w:t xml:space="preserve"> </w:t>
      </w:r>
      <w:r>
        <w:t>price)</w:t>
      </w:r>
    </w:p>
    <w:p w14:paraId="5956FEB9" w14:textId="77777777" w:rsidR="009E3738" w:rsidRDefault="00E56D06">
      <w:pPr>
        <w:pStyle w:val="ListParagraph"/>
        <w:numPr>
          <w:ilvl w:val="2"/>
          <w:numId w:val="47"/>
        </w:numPr>
        <w:tabs>
          <w:tab w:val="left" w:pos="1913"/>
        </w:tabs>
        <w:spacing w:line="248" w:lineRule="exact"/>
      </w:pPr>
      <w:r>
        <w:t>Manufacturer’s Authorization Form</w:t>
      </w:r>
    </w:p>
    <w:p w14:paraId="7976F032" w14:textId="77777777" w:rsidR="009E3738" w:rsidRDefault="00E56D06">
      <w:pPr>
        <w:pStyle w:val="ListParagraph"/>
        <w:numPr>
          <w:ilvl w:val="2"/>
          <w:numId w:val="47"/>
        </w:numPr>
        <w:tabs>
          <w:tab w:val="left" w:pos="1913"/>
        </w:tabs>
        <w:spacing w:line="248" w:lineRule="exact"/>
      </w:pPr>
      <w:r>
        <w:t>Bid Form</w:t>
      </w:r>
    </w:p>
    <w:p w14:paraId="62E9AB11" w14:textId="77777777" w:rsidR="009E3738" w:rsidRDefault="00E56D06">
      <w:pPr>
        <w:pStyle w:val="ListParagraph"/>
        <w:numPr>
          <w:ilvl w:val="2"/>
          <w:numId w:val="47"/>
        </w:numPr>
        <w:tabs>
          <w:tab w:val="left" w:pos="1913"/>
        </w:tabs>
        <w:spacing w:line="237" w:lineRule="auto"/>
        <w:ind w:right="374"/>
      </w:pPr>
      <w:r>
        <w:t>Any other information which the bidder would like to state about the technically of the</w:t>
      </w:r>
      <w:r w:rsidR="00481980">
        <w:t xml:space="preserve"> </w:t>
      </w:r>
      <w:r>
        <w:t>equipment.</w:t>
      </w:r>
    </w:p>
    <w:p w14:paraId="3954A396" w14:textId="77777777" w:rsidR="009E3738" w:rsidRDefault="009E3738">
      <w:pPr>
        <w:pStyle w:val="BodyText"/>
        <w:spacing w:before="3"/>
        <w:rPr>
          <w:sz w:val="21"/>
        </w:rPr>
      </w:pPr>
    </w:p>
    <w:p w14:paraId="7F14875B" w14:textId="77777777" w:rsidR="009E3738" w:rsidRDefault="00E56D06">
      <w:pPr>
        <w:pStyle w:val="Heading2"/>
        <w:numPr>
          <w:ilvl w:val="1"/>
          <w:numId w:val="47"/>
        </w:numPr>
        <w:tabs>
          <w:tab w:val="left" w:pos="1841"/>
        </w:tabs>
        <w:ind w:left="1840" w:hanging="468"/>
      </w:pPr>
      <w:r>
        <w:t>COMMERCIAL BID should include the</w:t>
      </w:r>
      <w:r w:rsidR="00481980">
        <w:t xml:space="preserve"> </w:t>
      </w:r>
      <w:r>
        <w:t>following:-</w:t>
      </w:r>
    </w:p>
    <w:p w14:paraId="5199B467" w14:textId="77777777" w:rsidR="009E3738" w:rsidRDefault="009E3738">
      <w:pPr>
        <w:pStyle w:val="BodyText"/>
        <w:spacing w:before="9"/>
        <w:rPr>
          <w:b/>
          <w:sz w:val="21"/>
        </w:rPr>
      </w:pPr>
    </w:p>
    <w:p w14:paraId="10AAC77C" w14:textId="77777777" w:rsidR="009E3738" w:rsidRDefault="00E56D06">
      <w:pPr>
        <w:pStyle w:val="ListParagraph"/>
        <w:numPr>
          <w:ilvl w:val="0"/>
          <w:numId w:val="46"/>
        </w:numPr>
        <w:tabs>
          <w:tab w:val="left" w:pos="1913"/>
        </w:tabs>
        <w:spacing w:line="235" w:lineRule="auto"/>
        <w:ind w:right="368"/>
      </w:pPr>
      <w:r>
        <w:t>Statement showing the price of the each items of spare parts which is mentioned in the Technical</w:t>
      </w:r>
      <w:r w:rsidR="00481980">
        <w:t xml:space="preserve"> </w:t>
      </w:r>
      <w:r>
        <w:t>Bid</w:t>
      </w:r>
    </w:p>
    <w:p w14:paraId="02B3A163" w14:textId="77777777" w:rsidR="009E3738" w:rsidRDefault="00E56D06">
      <w:pPr>
        <w:pStyle w:val="ListParagraph"/>
        <w:numPr>
          <w:ilvl w:val="0"/>
          <w:numId w:val="46"/>
        </w:numPr>
        <w:tabs>
          <w:tab w:val="left" w:pos="1913"/>
        </w:tabs>
        <w:spacing w:before="1" w:line="235" w:lineRule="auto"/>
        <w:ind w:right="368"/>
      </w:pPr>
      <w:r>
        <w:t>Conditional bids will not be accepted. The conditio</w:t>
      </w:r>
      <w:r w:rsidR="00244752">
        <w:t xml:space="preserve">n laid down by </w:t>
      </w:r>
      <w:r w:rsidR="00AE0CA7">
        <w:t>CIPET</w:t>
      </w:r>
      <w:proofErr w:type="gramStart"/>
      <w:r w:rsidR="00AE0CA7">
        <w:t>:CSTS</w:t>
      </w:r>
      <w:proofErr w:type="gramEnd"/>
      <w:r w:rsidR="00AE0CA7">
        <w:t xml:space="preserve">, Mysuru </w:t>
      </w:r>
      <w:r>
        <w:t>is final and binding on all</w:t>
      </w:r>
      <w:r w:rsidR="00481980">
        <w:t xml:space="preserve"> </w:t>
      </w:r>
      <w:r>
        <w:t>bidders.</w:t>
      </w:r>
    </w:p>
    <w:p w14:paraId="4043156D" w14:textId="77777777" w:rsidR="009E3738" w:rsidRDefault="00E56D06">
      <w:pPr>
        <w:pStyle w:val="ListParagraph"/>
        <w:numPr>
          <w:ilvl w:val="0"/>
          <w:numId w:val="46"/>
        </w:numPr>
        <w:tabs>
          <w:tab w:val="left" w:pos="1913"/>
        </w:tabs>
        <w:spacing w:before="74" w:line="251" w:lineRule="exact"/>
      </w:pPr>
      <w:r>
        <w:t xml:space="preserve">The quote should be in Indian </w:t>
      </w:r>
      <w:r w:rsidR="0077470E">
        <w:t>Currency (</w:t>
      </w:r>
      <w:r>
        <w:t>INR).</w:t>
      </w:r>
    </w:p>
    <w:p w14:paraId="6899D4DC" w14:textId="77777777" w:rsidR="009E3738" w:rsidRDefault="00AE0CA7">
      <w:pPr>
        <w:pStyle w:val="ListParagraph"/>
        <w:numPr>
          <w:ilvl w:val="0"/>
          <w:numId w:val="46"/>
        </w:numPr>
        <w:tabs>
          <w:tab w:val="left" w:pos="1913"/>
        </w:tabs>
        <w:spacing w:before="3" w:line="235" w:lineRule="auto"/>
        <w:ind w:right="370"/>
      </w:pPr>
      <w:r>
        <w:t>CIPET</w:t>
      </w:r>
      <w:proofErr w:type="gramStart"/>
      <w:r>
        <w:t>:CSTS</w:t>
      </w:r>
      <w:proofErr w:type="gramEnd"/>
      <w:r>
        <w:t xml:space="preserve">, Mysuru </w:t>
      </w:r>
      <w:r w:rsidR="00E56D06">
        <w:t>reserves the right to accept or reject any or all tenders either in part or in full without assigning any reasons</w:t>
      </w:r>
      <w:r w:rsidR="00481980">
        <w:t xml:space="preserve"> </w:t>
      </w:r>
      <w:r w:rsidR="00E56D06">
        <w:t>thereof.</w:t>
      </w:r>
    </w:p>
    <w:p w14:paraId="7087D9BB" w14:textId="77777777" w:rsidR="00835CDE" w:rsidRDefault="00835CDE" w:rsidP="00835CDE">
      <w:pPr>
        <w:tabs>
          <w:tab w:val="left" w:pos="1913"/>
        </w:tabs>
        <w:spacing w:before="3" w:line="235" w:lineRule="auto"/>
        <w:ind w:right="370"/>
      </w:pPr>
    </w:p>
    <w:p w14:paraId="26B8C4A9" w14:textId="77777777" w:rsidR="00835CDE" w:rsidRDefault="00835CDE" w:rsidP="00835CDE">
      <w:pPr>
        <w:tabs>
          <w:tab w:val="left" w:pos="1913"/>
        </w:tabs>
        <w:spacing w:before="3" w:line="235" w:lineRule="auto"/>
        <w:ind w:right="370"/>
      </w:pPr>
    </w:p>
    <w:p w14:paraId="195D4643" w14:textId="77777777" w:rsidR="00835CDE" w:rsidRDefault="00835CDE" w:rsidP="00835CDE">
      <w:pPr>
        <w:tabs>
          <w:tab w:val="left" w:pos="1913"/>
        </w:tabs>
        <w:spacing w:before="3" w:line="235" w:lineRule="auto"/>
        <w:ind w:right="370"/>
      </w:pPr>
    </w:p>
    <w:p w14:paraId="2A5D3B07" w14:textId="77777777" w:rsidR="00835CDE" w:rsidRDefault="00835CDE" w:rsidP="00835CDE">
      <w:pPr>
        <w:tabs>
          <w:tab w:val="left" w:pos="1913"/>
        </w:tabs>
        <w:spacing w:before="3" w:line="235" w:lineRule="auto"/>
        <w:ind w:right="370"/>
      </w:pPr>
    </w:p>
    <w:p w14:paraId="55AE4858" w14:textId="77777777" w:rsidR="00835CDE" w:rsidRDefault="00835CDE" w:rsidP="00835CDE">
      <w:pPr>
        <w:tabs>
          <w:tab w:val="left" w:pos="1913"/>
        </w:tabs>
        <w:spacing w:before="3" w:line="235" w:lineRule="auto"/>
        <w:ind w:right="370"/>
      </w:pPr>
    </w:p>
    <w:p w14:paraId="1A1A38C7" w14:textId="77777777" w:rsidR="00835CDE" w:rsidRDefault="00835CDE" w:rsidP="00835CDE">
      <w:pPr>
        <w:tabs>
          <w:tab w:val="left" w:pos="1913"/>
        </w:tabs>
        <w:spacing w:before="3" w:line="235" w:lineRule="auto"/>
        <w:ind w:right="370"/>
      </w:pPr>
    </w:p>
    <w:p w14:paraId="7B00F7D7" w14:textId="77777777" w:rsidR="007361B3" w:rsidRDefault="007361B3" w:rsidP="007361B3">
      <w:pPr>
        <w:pStyle w:val="ListParagraph"/>
        <w:tabs>
          <w:tab w:val="left" w:pos="1913"/>
        </w:tabs>
        <w:spacing w:before="3" w:line="235" w:lineRule="auto"/>
        <w:ind w:left="1920" w:right="370" w:firstLine="0"/>
      </w:pPr>
    </w:p>
    <w:p w14:paraId="6F30F33B" w14:textId="77777777" w:rsidR="009E3738" w:rsidRDefault="00E56D06">
      <w:pPr>
        <w:pStyle w:val="BodyText"/>
        <w:spacing w:before="1"/>
        <w:ind w:left="688" w:right="504"/>
      </w:pPr>
      <w:r>
        <w:lastRenderedPageBreak/>
        <w:t>The bids, which are not containing the statements, mentioned in 5 (</w:t>
      </w:r>
      <w:proofErr w:type="spellStart"/>
      <w:r>
        <w:t>i</w:t>
      </w:r>
      <w:proofErr w:type="spellEnd"/>
      <w:r>
        <w:t>) (a) &amp; (b) are liable to be rejected.</w:t>
      </w:r>
    </w:p>
    <w:p w14:paraId="43F00FA6" w14:textId="77777777" w:rsidR="00835CDE" w:rsidRDefault="00835CDE">
      <w:pPr>
        <w:pStyle w:val="BodyText"/>
        <w:spacing w:before="1"/>
        <w:ind w:left="688" w:right="504"/>
      </w:pPr>
    </w:p>
    <w:p w14:paraId="6B953ED3" w14:textId="77777777" w:rsidR="009E3738" w:rsidRDefault="00E56D06">
      <w:pPr>
        <w:pStyle w:val="ListParagraph"/>
        <w:numPr>
          <w:ilvl w:val="0"/>
          <w:numId w:val="45"/>
        </w:numPr>
        <w:tabs>
          <w:tab w:val="left" w:pos="1104"/>
        </w:tabs>
        <w:spacing w:before="2" w:line="232" w:lineRule="auto"/>
        <w:ind w:right="368"/>
        <w:jc w:val="both"/>
      </w:pPr>
      <w:r>
        <w:t xml:space="preserve">The proforma of Annexures in the Bidding </w:t>
      </w:r>
      <w:r w:rsidR="00AE0CA7">
        <w:t>document</w:t>
      </w:r>
      <w:r>
        <w:t xml:space="preserve"> wherever necessary, should be typed on the bidder’s letter head and upload the</w:t>
      </w:r>
      <w:r w:rsidR="0077470E">
        <w:t xml:space="preserve"> </w:t>
      </w:r>
      <w:r>
        <w:t>same.</w:t>
      </w:r>
    </w:p>
    <w:p w14:paraId="57981797" w14:textId="77777777" w:rsidR="009E3738" w:rsidRDefault="00E56D06">
      <w:pPr>
        <w:pStyle w:val="ListParagraph"/>
        <w:numPr>
          <w:ilvl w:val="0"/>
          <w:numId w:val="45"/>
        </w:numPr>
        <w:tabs>
          <w:tab w:val="left" w:pos="1104"/>
        </w:tabs>
        <w:spacing w:line="235" w:lineRule="auto"/>
        <w:ind w:right="371"/>
        <w:jc w:val="both"/>
      </w:pPr>
      <w:r>
        <w:t xml:space="preserve">Price Schedule should be submitted in the prescribed format given </w:t>
      </w:r>
      <w:r w:rsidR="0077470E">
        <w:t>underprice</w:t>
      </w:r>
      <w:r>
        <w:t xml:space="preserve"> schedule of the Bidding</w:t>
      </w:r>
      <w:r w:rsidR="0077470E">
        <w:t xml:space="preserve"> </w:t>
      </w:r>
      <w:r>
        <w:t>Document.</w:t>
      </w:r>
    </w:p>
    <w:p w14:paraId="00CDEE46" w14:textId="77777777" w:rsidR="009E3738" w:rsidRDefault="00E56D06">
      <w:pPr>
        <w:pStyle w:val="ListParagraph"/>
        <w:numPr>
          <w:ilvl w:val="0"/>
          <w:numId w:val="45"/>
        </w:numPr>
        <w:tabs>
          <w:tab w:val="left" w:pos="1104"/>
        </w:tabs>
        <w:spacing w:before="2" w:line="235" w:lineRule="auto"/>
        <w:ind w:right="368"/>
        <w:jc w:val="both"/>
      </w:pPr>
      <w:r>
        <w:t>The Deviation Statement enclosed should be duly filled in and submitted along with Bidding Document. If the bidder is offering more than one options/models a separate. Deviation statement for each of such quotes should be submitted along with the</w:t>
      </w:r>
      <w:r w:rsidR="0077470E">
        <w:t xml:space="preserve"> </w:t>
      </w:r>
      <w:r>
        <w:t>offer.</w:t>
      </w:r>
    </w:p>
    <w:p w14:paraId="773AB4EA" w14:textId="77777777" w:rsidR="009E3738" w:rsidRDefault="00E56D06">
      <w:pPr>
        <w:pStyle w:val="ListParagraph"/>
        <w:numPr>
          <w:ilvl w:val="0"/>
          <w:numId w:val="45"/>
        </w:numPr>
        <w:tabs>
          <w:tab w:val="left" w:pos="1103"/>
          <w:tab w:val="left" w:pos="1104"/>
        </w:tabs>
        <w:spacing w:line="235" w:lineRule="auto"/>
        <w:ind w:right="988"/>
      </w:pPr>
      <w:r>
        <w:t xml:space="preserve">Quotes received without price schedule and deviation statement as per our prescribed </w:t>
      </w:r>
      <w:r w:rsidR="00AE0CA7">
        <w:t>format</w:t>
      </w:r>
      <w:r>
        <w:t xml:space="preserve"> will summarily be</w:t>
      </w:r>
      <w:r w:rsidR="00481980">
        <w:t xml:space="preserve"> </w:t>
      </w:r>
      <w:r>
        <w:t>rejected.</w:t>
      </w:r>
    </w:p>
    <w:p w14:paraId="223B6BC6" w14:textId="77777777" w:rsidR="009E3738" w:rsidRDefault="00E56D06">
      <w:pPr>
        <w:pStyle w:val="ListParagraph"/>
        <w:numPr>
          <w:ilvl w:val="0"/>
          <w:numId w:val="45"/>
        </w:numPr>
        <w:tabs>
          <w:tab w:val="left" w:pos="1104"/>
        </w:tabs>
        <w:spacing w:before="2" w:line="232" w:lineRule="auto"/>
        <w:ind w:right="374"/>
        <w:jc w:val="both"/>
      </w:pPr>
      <w:r>
        <w:t>Relaxation of Norms for Startup and Micro &amp; Small Enterprises in Public Procurement on Prior Experience – Prior Turnover</w:t>
      </w:r>
      <w:r w:rsidR="00481980">
        <w:t xml:space="preserve"> </w:t>
      </w:r>
      <w:r>
        <w:t>Criteria.</w:t>
      </w:r>
    </w:p>
    <w:p w14:paraId="5CA24632" w14:textId="77777777" w:rsidR="009E3738" w:rsidRDefault="009E3738">
      <w:pPr>
        <w:pStyle w:val="BodyText"/>
        <w:spacing w:before="6"/>
        <w:rPr>
          <w:sz w:val="21"/>
        </w:rPr>
      </w:pPr>
    </w:p>
    <w:p w14:paraId="586BE001" w14:textId="77777777" w:rsidR="009E3738" w:rsidRDefault="00835CDE" w:rsidP="00835CDE">
      <w:r>
        <w:t xml:space="preserve">             </w:t>
      </w:r>
      <w:r w:rsidR="00E56D06">
        <w:t>Deadline for Submission of</w:t>
      </w:r>
      <w:r w:rsidR="00481980">
        <w:t xml:space="preserve"> </w:t>
      </w:r>
      <w:r w:rsidR="00E56D06">
        <w:t>Bids</w:t>
      </w:r>
    </w:p>
    <w:p w14:paraId="3D7D5929" w14:textId="77777777" w:rsidR="009E3738" w:rsidRDefault="009E3738">
      <w:pPr>
        <w:pStyle w:val="BodyText"/>
        <w:spacing w:before="8"/>
        <w:rPr>
          <w:b/>
          <w:sz w:val="21"/>
        </w:rPr>
      </w:pPr>
    </w:p>
    <w:p w14:paraId="0CD248B9" w14:textId="77777777" w:rsidR="009E3738" w:rsidRDefault="00E56D06">
      <w:pPr>
        <w:pStyle w:val="BodyText"/>
        <w:spacing w:before="1" w:line="235" w:lineRule="auto"/>
        <w:ind w:left="849" w:right="370"/>
        <w:jc w:val="both"/>
      </w:pPr>
      <w:r>
        <w:t>The Purchaser may, at its discretion, extend this deadline for submission of bids by amending the Bid Documents, in which case all rights and obligations of the Purchaser and Bidders previously subject to the deadline will thereafter be subject to the dead-line as extended.</w:t>
      </w:r>
    </w:p>
    <w:p w14:paraId="7A3C97FA" w14:textId="77777777" w:rsidR="002F578D" w:rsidRDefault="002F578D">
      <w:pPr>
        <w:pStyle w:val="BodyText"/>
        <w:spacing w:before="1" w:line="235" w:lineRule="auto"/>
        <w:ind w:left="849" w:right="370"/>
        <w:jc w:val="both"/>
      </w:pPr>
    </w:p>
    <w:p w14:paraId="019F498F" w14:textId="77777777" w:rsidR="009E3738" w:rsidRDefault="00E56D06">
      <w:pPr>
        <w:pStyle w:val="Heading2"/>
        <w:numPr>
          <w:ilvl w:val="0"/>
          <w:numId w:val="51"/>
        </w:numPr>
        <w:tabs>
          <w:tab w:val="left" w:pos="924"/>
        </w:tabs>
      </w:pPr>
      <w:r>
        <w:t>Evaluation and Comparison of</w:t>
      </w:r>
      <w:r w:rsidR="00481980">
        <w:t xml:space="preserve"> </w:t>
      </w:r>
      <w:r>
        <w:t>Bids</w:t>
      </w:r>
    </w:p>
    <w:p w14:paraId="56D5B09D" w14:textId="77777777" w:rsidR="009E3738" w:rsidRDefault="009E3738">
      <w:pPr>
        <w:pStyle w:val="BodyText"/>
        <w:spacing w:before="4"/>
        <w:rPr>
          <w:b/>
        </w:rPr>
      </w:pPr>
    </w:p>
    <w:p w14:paraId="5EE563AE" w14:textId="77777777" w:rsidR="009E3738" w:rsidRDefault="00E56D06">
      <w:pPr>
        <w:pStyle w:val="ListParagraph"/>
        <w:numPr>
          <w:ilvl w:val="0"/>
          <w:numId w:val="44"/>
        </w:numPr>
        <w:tabs>
          <w:tab w:val="left" w:pos="1049"/>
        </w:tabs>
        <w:spacing w:line="232" w:lineRule="auto"/>
        <w:ind w:right="370"/>
        <w:jc w:val="both"/>
      </w:pPr>
      <w:r>
        <w:t>The Purchaser will evaluate and compare the bids previously determined to be substantially</w:t>
      </w:r>
      <w:r w:rsidR="0077470E">
        <w:t xml:space="preserve"> </w:t>
      </w:r>
      <w:r>
        <w:t>responsive.</w:t>
      </w:r>
    </w:p>
    <w:p w14:paraId="212DFE0D" w14:textId="77777777" w:rsidR="009E3738" w:rsidRDefault="00E56D06">
      <w:pPr>
        <w:pStyle w:val="ListParagraph"/>
        <w:numPr>
          <w:ilvl w:val="0"/>
          <w:numId w:val="44"/>
        </w:numPr>
        <w:tabs>
          <w:tab w:val="left" w:pos="1049"/>
        </w:tabs>
        <w:spacing w:line="235" w:lineRule="auto"/>
        <w:ind w:right="366"/>
        <w:jc w:val="both"/>
      </w:pPr>
      <w:r>
        <w:t>The availability in India of spare parts and after-sales services for the equipment offered (imported goods) – in the bid; (the inclusion of cost of spare parts for comparison as per requirement will be at sol</w:t>
      </w:r>
      <w:r w:rsidR="00244752">
        <w:t xml:space="preserve">e discretion of </w:t>
      </w:r>
      <w:r w:rsidR="002F578D">
        <w:t>CIPET</w:t>
      </w:r>
      <w:r w:rsidR="00AE0CA7">
        <w:t>: CSTS, Mysuru</w:t>
      </w:r>
      <w:r w:rsidR="007B74C1">
        <w:t xml:space="preserve">. Also </w:t>
      </w:r>
      <w:r w:rsidR="00AE0CA7">
        <w:t>CIPET</w:t>
      </w:r>
      <w:proofErr w:type="gramStart"/>
      <w:r w:rsidR="00AE0CA7">
        <w:t>:CSTS</w:t>
      </w:r>
      <w:proofErr w:type="gramEnd"/>
      <w:r w:rsidR="00AE0CA7">
        <w:t xml:space="preserve">, Mysuru </w:t>
      </w:r>
      <w:r>
        <w:t>reserves right to accept any bid and to reject any bid or all</w:t>
      </w:r>
      <w:r w:rsidR="00AE0CA7">
        <w:t xml:space="preserve"> </w:t>
      </w:r>
      <w:r>
        <w:t>bids.</w:t>
      </w:r>
    </w:p>
    <w:p w14:paraId="7C780B84" w14:textId="77777777" w:rsidR="009E3738" w:rsidRDefault="00481980">
      <w:pPr>
        <w:pStyle w:val="BodyText"/>
        <w:spacing w:before="2"/>
        <w:rPr>
          <w:sz w:val="25"/>
        </w:rPr>
      </w:pPr>
      <w:r w:rsidRPr="00481980">
        <w:rPr>
          <w:noProof/>
          <w:sz w:val="25"/>
          <w:lang w:val="en-IN" w:eastAsia="en-IN" w:bidi="hi-IN"/>
        </w:rPr>
        <w:drawing>
          <wp:anchor distT="0" distB="0" distL="0" distR="0" simplePos="0" relativeHeight="251679232" behindDoc="1" locked="0" layoutInCell="1" allowOverlap="1" wp14:anchorId="4EBE2017" wp14:editId="6EE1E167">
            <wp:simplePos x="0" y="0"/>
            <wp:positionH relativeFrom="page">
              <wp:posOffset>1923535</wp:posOffset>
            </wp:positionH>
            <wp:positionV relativeFrom="paragraph">
              <wp:posOffset>-880591</wp:posOffset>
            </wp:positionV>
            <wp:extent cx="4044779" cy="4275438"/>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7" cstate="print"/>
                    <a:stretch>
                      <a:fillRect/>
                    </a:stretch>
                  </pic:blipFill>
                  <pic:spPr>
                    <a:xfrm>
                      <a:off x="0" y="0"/>
                      <a:ext cx="4041561" cy="4279391"/>
                    </a:xfrm>
                    <a:prstGeom prst="rect">
                      <a:avLst/>
                    </a:prstGeom>
                  </pic:spPr>
                </pic:pic>
              </a:graphicData>
            </a:graphic>
          </wp:anchor>
        </w:drawing>
      </w:r>
    </w:p>
    <w:p w14:paraId="245EBC25" w14:textId="77777777" w:rsidR="009E3738" w:rsidRDefault="00E56D06">
      <w:pPr>
        <w:pStyle w:val="Heading2"/>
        <w:numPr>
          <w:ilvl w:val="0"/>
          <w:numId w:val="56"/>
        </w:numPr>
        <w:tabs>
          <w:tab w:val="left" w:pos="564"/>
        </w:tabs>
        <w:ind w:hanging="451"/>
      </w:pPr>
      <w:r>
        <w:t>Award of</w:t>
      </w:r>
      <w:r w:rsidR="00481980">
        <w:t xml:space="preserve"> </w:t>
      </w:r>
      <w:r>
        <w:t>Contract</w:t>
      </w:r>
    </w:p>
    <w:p w14:paraId="61648E36" w14:textId="77777777" w:rsidR="009E3738" w:rsidRDefault="009E3738">
      <w:pPr>
        <w:pStyle w:val="BodyText"/>
        <w:spacing w:before="9"/>
        <w:rPr>
          <w:b/>
          <w:sz w:val="21"/>
        </w:rPr>
      </w:pPr>
    </w:p>
    <w:p w14:paraId="69B0A55A" w14:textId="77777777" w:rsidR="009E3738" w:rsidRDefault="00E56D06">
      <w:pPr>
        <w:pStyle w:val="ListParagraph"/>
        <w:numPr>
          <w:ilvl w:val="1"/>
          <w:numId w:val="56"/>
        </w:numPr>
        <w:tabs>
          <w:tab w:val="left" w:pos="923"/>
          <w:tab w:val="left" w:pos="924"/>
        </w:tabs>
        <w:rPr>
          <w:b/>
        </w:rPr>
      </w:pPr>
      <w:r>
        <w:rPr>
          <w:b/>
        </w:rPr>
        <w:t>Post</w:t>
      </w:r>
      <w:r w:rsidR="00481980">
        <w:rPr>
          <w:b/>
        </w:rPr>
        <w:t xml:space="preserve"> </w:t>
      </w:r>
      <w:r>
        <w:rPr>
          <w:b/>
        </w:rPr>
        <w:t>Qualification</w:t>
      </w:r>
    </w:p>
    <w:p w14:paraId="38C45193" w14:textId="77777777" w:rsidR="009E3738" w:rsidRDefault="009E3738">
      <w:pPr>
        <w:pStyle w:val="BodyText"/>
        <w:spacing w:before="10"/>
        <w:rPr>
          <w:b/>
          <w:sz w:val="21"/>
        </w:rPr>
      </w:pPr>
    </w:p>
    <w:p w14:paraId="5E7A531C" w14:textId="77777777" w:rsidR="009E3738" w:rsidRDefault="00E56D06">
      <w:pPr>
        <w:pStyle w:val="ListParagraph"/>
        <w:numPr>
          <w:ilvl w:val="2"/>
          <w:numId w:val="56"/>
        </w:numPr>
        <w:tabs>
          <w:tab w:val="left" w:pos="1284"/>
        </w:tabs>
        <w:spacing w:line="237" w:lineRule="auto"/>
        <w:ind w:left="1283" w:right="373"/>
        <w:jc w:val="both"/>
      </w:pPr>
      <w:r>
        <w:t>The Purchaser will determine to its satisfaction whether the Bidder selected as having submitted the lowest evaluated responsive bid is qualified to satisfactorily perform the Contract.</w:t>
      </w:r>
    </w:p>
    <w:p w14:paraId="15D349CB" w14:textId="77777777" w:rsidR="009E3738" w:rsidRDefault="00E56D06">
      <w:pPr>
        <w:pStyle w:val="ListParagraph"/>
        <w:numPr>
          <w:ilvl w:val="2"/>
          <w:numId w:val="56"/>
        </w:numPr>
        <w:tabs>
          <w:tab w:val="left" w:pos="1284"/>
        </w:tabs>
        <w:spacing w:line="235" w:lineRule="auto"/>
        <w:ind w:left="1283" w:right="367"/>
        <w:jc w:val="both"/>
      </w:pPr>
      <w:r>
        <w:t>The determination will take into account the Bidder’s financial, technical and production capabilities. It will be based upon an examination of the documentary evidence of the Bidder’s qualifications submitted by the Bidder as well as such other information as the Purchaser deems necessary and</w:t>
      </w:r>
      <w:r w:rsidR="0077470E">
        <w:t xml:space="preserve"> </w:t>
      </w:r>
      <w:r>
        <w:t>appropriate.</w:t>
      </w:r>
    </w:p>
    <w:p w14:paraId="65C2A472" w14:textId="77777777" w:rsidR="009E3738" w:rsidRDefault="00E56D06">
      <w:pPr>
        <w:pStyle w:val="ListParagraph"/>
        <w:numPr>
          <w:ilvl w:val="2"/>
          <w:numId w:val="56"/>
        </w:numPr>
        <w:tabs>
          <w:tab w:val="left" w:pos="1284"/>
        </w:tabs>
        <w:spacing w:line="237" w:lineRule="auto"/>
        <w:ind w:left="1283" w:right="370"/>
        <w:jc w:val="both"/>
      </w:pPr>
      <w:r>
        <w:t>An Affirmative determination will be a prerequisite for award of the Contract to the Bidder. A negative determination will result in rejection of the Bidder’s</w:t>
      </w:r>
      <w:r w:rsidR="0077470E">
        <w:t xml:space="preserve"> </w:t>
      </w:r>
      <w:r>
        <w:t>bid.</w:t>
      </w:r>
    </w:p>
    <w:p w14:paraId="772B8FFD" w14:textId="77777777" w:rsidR="00F939E8" w:rsidRDefault="00F939E8">
      <w:pPr>
        <w:pStyle w:val="BodyText"/>
        <w:spacing w:before="10"/>
        <w:rPr>
          <w:sz w:val="24"/>
        </w:rPr>
      </w:pPr>
    </w:p>
    <w:p w14:paraId="5D3FD04C" w14:textId="77777777" w:rsidR="009E3738" w:rsidRDefault="00E56D06">
      <w:pPr>
        <w:pStyle w:val="Heading2"/>
        <w:numPr>
          <w:ilvl w:val="1"/>
          <w:numId w:val="56"/>
        </w:numPr>
        <w:tabs>
          <w:tab w:val="left" w:pos="923"/>
          <w:tab w:val="left" w:pos="924"/>
        </w:tabs>
      </w:pPr>
      <w:r>
        <w:t>Purchaser’s right to vary Quantities at Time of</w:t>
      </w:r>
      <w:r w:rsidR="0077470E">
        <w:t xml:space="preserve"> </w:t>
      </w:r>
      <w:r>
        <w:t>Award</w:t>
      </w:r>
    </w:p>
    <w:p w14:paraId="7426E952" w14:textId="77777777" w:rsidR="009E3738" w:rsidRDefault="009E3738">
      <w:pPr>
        <w:pStyle w:val="BodyText"/>
        <w:spacing w:before="10"/>
        <w:rPr>
          <w:b/>
          <w:sz w:val="21"/>
        </w:rPr>
      </w:pPr>
    </w:p>
    <w:p w14:paraId="13D1D658" w14:textId="77777777" w:rsidR="009E3738" w:rsidRDefault="00E56D06">
      <w:pPr>
        <w:pStyle w:val="ListParagraph"/>
        <w:numPr>
          <w:ilvl w:val="2"/>
          <w:numId w:val="56"/>
        </w:numPr>
        <w:tabs>
          <w:tab w:val="left" w:pos="1284"/>
        </w:tabs>
        <w:spacing w:line="237" w:lineRule="auto"/>
        <w:ind w:left="1283" w:right="374"/>
        <w:jc w:val="both"/>
      </w:pPr>
      <w:r>
        <w:t>The Purchaser reserves the right at the time of award of Contract to increase or decrease of the quantity of goods and services specified in the Schedule of Requirements without any change in price or other terms and</w:t>
      </w:r>
      <w:r w:rsidR="0077470E">
        <w:t xml:space="preserve"> </w:t>
      </w:r>
      <w:r>
        <w:t>conditions.</w:t>
      </w:r>
    </w:p>
    <w:p w14:paraId="7418A2A4" w14:textId="77777777" w:rsidR="009E3738" w:rsidRDefault="009E3738">
      <w:pPr>
        <w:pStyle w:val="BodyText"/>
        <w:spacing w:before="3"/>
        <w:rPr>
          <w:sz w:val="21"/>
        </w:rPr>
      </w:pPr>
    </w:p>
    <w:p w14:paraId="70246204" w14:textId="77777777" w:rsidR="009E3738" w:rsidRDefault="00E56D06">
      <w:pPr>
        <w:pStyle w:val="Heading2"/>
        <w:numPr>
          <w:ilvl w:val="1"/>
          <w:numId w:val="56"/>
        </w:numPr>
        <w:tabs>
          <w:tab w:val="left" w:pos="918"/>
          <w:tab w:val="left" w:pos="919"/>
        </w:tabs>
        <w:ind w:left="918"/>
      </w:pPr>
      <w:r>
        <w:t xml:space="preserve">Purchaser’s Right to </w:t>
      </w:r>
      <w:r w:rsidR="0077470E">
        <w:t>accept</w:t>
      </w:r>
      <w:r>
        <w:t xml:space="preserve"> any Bid and to </w:t>
      </w:r>
      <w:r w:rsidR="0077470E">
        <w:t>reject</w:t>
      </w:r>
      <w:r>
        <w:t xml:space="preserve"> </w:t>
      </w:r>
      <w:r w:rsidR="00AE0CA7">
        <w:t>any</w:t>
      </w:r>
      <w:r>
        <w:t xml:space="preserve"> or </w:t>
      </w:r>
      <w:r w:rsidR="0077470E">
        <w:t>All Bids</w:t>
      </w:r>
    </w:p>
    <w:p w14:paraId="3ED117C8" w14:textId="77777777" w:rsidR="009E3738" w:rsidRDefault="00E56D06">
      <w:pPr>
        <w:pStyle w:val="ListParagraph"/>
        <w:numPr>
          <w:ilvl w:val="2"/>
          <w:numId w:val="56"/>
        </w:numPr>
        <w:tabs>
          <w:tab w:val="left" w:pos="1284"/>
        </w:tabs>
        <w:spacing w:before="79"/>
        <w:ind w:left="1283" w:right="369"/>
        <w:jc w:val="both"/>
      </w:pPr>
      <w:r>
        <w:t>The Purchaser reserves the right to accept or reject any bid, and to annul the bidding process and reject all bids at any time prior to award of Contract, without thereby incurring any liability to the affected Bidder or Bidders or any obligation to inform the affected Bidders or Bidders of the grounds for the purchaser’s</w:t>
      </w:r>
      <w:r w:rsidR="0077470E">
        <w:t xml:space="preserve"> </w:t>
      </w:r>
      <w:r>
        <w:t>action.</w:t>
      </w:r>
    </w:p>
    <w:p w14:paraId="768A35E2" w14:textId="77777777" w:rsidR="009E3738" w:rsidRDefault="00E56D06">
      <w:pPr>
        <w:pStyle w:val="Heading2"/>
        <w:spacing w:line="252" w:lineRule="exact"/>
        <w:ind w:left="2580"/>
      </w:pPr>
      <w:r>
        <w:lastRenderedPageBreak/>
        <w:t>MANUFACTURER’S AUTHORIZATION FORM</w:t>
      </w:r>
    </w:p>
    <w:p w14:paraId="2F422453" w14:textId="77777777" w:rsidR="009E3738" w:rsidRDefault="00E56D06">
      <w:pPr>
        <w:pStyle w:val="BodyText"/>
        <w:spacing w:before="4" w:line="550" w:lineRule="atLeast"/>
        <w:ind w:left="112" w:right="5483"/>
      </w:pPr>
      <w:r>
        <w:t>No…………………..dated……………………… To</w:t>
      </w:r>
    </w:p>
    <w:p w14:paraId="17785C7F" w14:textId="77777777" w:rsidR="00AE0CA7" w:rsidRDefault="00C25744" w:rsidP="00C25744">
      <w:pPr>
        <w:pStyle w:val="BodyText"/>
        <w:spacing w:line="237" w:lineRule="auto"/>
        <w:ind w:left="112" w:right="4651"/>
        <w:rPr>
          <w:b/>
          <w:sz w:val="18"/>
        </w:rPr>
      </w:pPr>
      <w:proofErr w:type="gramStart"/>
      <w:r w:rsidRPr="00721FFF">
        <w:rPr>
          <w:b/>
          <w:sz w:val="18"/>
        </w:rPr>
        <w:t>CIPET :</w:t>
      </w:r>
      <w:proofErr w:type="gramEnd"/>
      <w:r w:rsidRPr="00721FFF">
        <w:rPr>
          <w:b/>
          <w:sz w:val="18"/>
        </w:rPr>
        <w:t xml:space="preserve"> </w:t>
      </w:r>
      <w:r w:rsidR="00AE0CA7">
        <w:rPr>
          <w:b/>
          <w:sz w:val="18"/>
        </w:rPr>
        <w:t xml:space="preserve">CSTS </w:t>
      </w:r>
    </w:p>
    <w:p w14:paraId="7F812D87" w14:textId="77777777" w:rsidR="00AE0CA7" w:rsidRDefault="00AE0CA7" w:rsidP="00C25744">
      <w:pPr>
        <w:pStyle w:val="BodyText"/>
        <w:spacing w:line="237" w:lineRule="auto"/>
        <w:ind w:left="112" w:right="4651"/>
        <w:rPr>
          <w:b/>
          <w:sz w:val="18"/>
        </w:rPr>
      </w:pPr>
      <w:r>
        <w:rPr>
          <w:b/>
          <w:sz w:val="18"/>
        </w:rPr>
        <w:t>437/A, Hebbal Industrial Area,</w:t>
      </w:r>
    </w:p>
    <w:p w14:paraId="19BC997E" w14:textId="77777777" w:rsidR="00AE0CA7" w:rsidRDefault="00AE0CA7" w:rsidP="00C25744">
      <w:pPr>
        <w:pStyle w:val="BodyText"/>
        <w:spacing w:line="237" w:lineRule="auto"/>
        <w:ind w:left="112" w:right="4651"/>
        <w:rPr>
          <w:b/>
          <w:sz w:val="18"/>
        </w:rPr>
      </w:pPr>
      <w:r>
        <w:rPr>
          <w:b/>
          <w:sz w:val="18"/>
        </w:rPr>
        <w:t>MYSURU – 570 016</w:t>
      </w:r>
    </w:p>
    <w:p w14:paraId="73593D94" w14:textId="77777777" w:rsidR="00E822AE" w:rsidRDefault="00E822AE" w:rsidP="00E822AE">
      <w:pPr>
        <w:pStyle w:val="BodyText"/>
        <w:spacing w:line="237" w:lineRule="auto"/>
        <w:ind w:left="112" w:right="4651"/>
        <w:rPr>
          <w:sz w:val="25"/>
        </w:rPr>
      </w:pPr>
    </w:p>
    <w:p w14:paraId="419C498E" w14:textId="77777777" w:rsidR="009E3738" w:rsidRDefault="00E56D06">
      <w:pPr>
        <w:pStyle w:val="BodyText"/>
        <w:spacing w:line="252" w:lineRule="exact"/>
        <w:ind w:left="112"/>
      </w:pPr>
      <w:r>
        <w:rPr>
          <w:noProof/>
          <w:lang w:val="en-IN" w:eastAsia="en-IN" w:bidi="hi-IN"/>
        </w:rPr>
        <w:drawing>
          <wp:anchor distT="0" distB="0" distL="0" distR="0" simplePos="0" relativeHeight="251649536" behindDoc="1" locked="0" layoutInCell="1" allowOverlap="1" wp14:anchorId="6A911E75" wp14:editId="5C4A5A06">
            <wp:simplePos x="0" y="0"/>
            <wp:positionH relativeFrom="page">
              <wp:posOffset>1773280</wp:posOffset>
            </wp:positionH>
            <wp:positionV relativeFrom="paragraph">
              <wp:posOffset>-47270</wp:posOffset>
            </wp:positionV>
            <wp:extent cx="4041561" cy="4279391"/>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7" cstate="print"/>
                    <a:stretch>
                      <a:fillRect/>
                    </a:stretch>
                  </pic:blipFill>
                  <pic:spPr>
                    <a:xfrm>
                      <a:off x="0" y="0"/>
                      <a:ext cx="4041561" cy="4279391"/>
                    </a:xfrm>
                    <a:prstGeom prst="rect">
                      <a:avLst/>
                    </a:prstGeom>
                  </pic:spPr>
                </pic:pic>
              </a:graphicData>
            </a:graphic>
          </wp:anchor>
        </w:drawing>
      </w:r>
      <w:r>
        <w:t>Dear Sir</w:t>
      </w:r>
    </w:p>
    <w:p w14:paraId="23BEB0EB" w14:textId="77777777" w:rsidR="007361B3" w:rsidRDefault="007361B3">
      <w:pPr>
        <w:pStyle w:val="BodyText"/>
        <w:spacing w:line="252" w:lineRule="exact"/>
        <w:ind w:left="112"/>
      </w:pPr>
    </w:p>
    <w:p w14:paraId="6595E329" w14:textId="77777777" w:rsidR="009E3738" w:rsidRDefault="00E56D06">
      <w:pPr>
        <w:pStyle w:val="BodyText"/>
        <w:spacing w:line="252" w:lineRule="exact"/>
        <w:ind w:left="112"/>
      </w:pPr>
      <w:r>
        <w:t>Ref: Bid Reference</w:t>
      </w:r>
    </w:p>
    <w:p w14:paraId="42389A26" w14:textId="77777777" w:rsidR="007361B3" w:rsidRDefault="007361B3">
      <w:pPr>
        <w:pStyle w:val="BodyText"/>
        <w:spacing w:line="252" w:lineRule="exact"/>
        <w:ind w:left="112"/>
      </w:pPr>
    </w:p>
    <w:p w14:paraId="107E801F" w14:textId="77777777" w:rsidR="009E3738" w:rsidRDefault="00E56D06">
      <w:pPr>
        <w:pStyle w:val="BodyText"/>
        <w:spacing w:before="35" w:line="268" w:lineRule="auto"/>
        <w:ind w:left="112" w:right="361"/>
      </w:pPr>
      <w:r>
        <w:t>We ……………………………………………………………………. who are established and reputable manufacturers of ………………………………………….having factories at</w:t>
      </w:r>
    </w:p>
    <w:p w14:paraId="6005D058" w14:textId="77777777" w:rsidR="009E3738" w:rsidRDefault="00E56D06">
      <w:pPr>
        <w:pStyle w:val="BodyText"/>
        <w:tabs>
          <w:tab w:val="left" w:pos="7378"/>
          <w:tab w:val="left" w:pos="8803"/>
        </w:tabs>
        <w:spacing w:before="21" w:line="273" w:lineRule="auto"/>
        <w:ind w:left="112" w:right="371"/>
      </w:pPr>
      <w:r>
        <w:t>……….………………………….and……….…………………………do</w:t>
      </w:r>
      <w:r>
        <w:tab/>
        <w:t>hereby</w:t>
      </w:r>
      <w:r>
        <w:tab/>
        <w:t>authorize M/s.…………………………………………………………………………………………… M/s.…………………………………………………………………………………………… M/s.…………………………………………………………………………………………etc</w:t>
      </w:r>
      <w:r w:rsidR="00835CDE">
        <w:t>.</w:t>
      </w:r>
      <w:r>
        <w:t xml:space="preserve"> (Name and address of Agents) to bid and conclude the contract with you against the above Bid are authorized to bid and conclude the contract in regard to this business against this specific</w:t>
      </w:r>
      <w:r w:rsidR="00AE0CA7">
        <w:t xml:space="preserve"> </w:t>
      </w:r>
      <w:r>
        <w:t>Bid.</w:t>
      </w:r>
    </w:p>
    <w:p w14:paraId="5A16AAD1" w14:textId="77777777" w:rsidR="009E3738" w:rsidRDefault="009E3738">
      <w:pPr>
        <w:pStyle w:val="BodyText"/>
        <w:spacing w:before="1"/>
        <w:rPr>
          <w:sz w:val="35"/>
        </w:rPr>
      </w:pPr>
    </w:p>
    <w:p w14:paraId="32A3EE84" w14:textId="77777777" w:rsidR="009E3738" w:rsidRDefault="00E56D06">
      <w:pPr>
        <w:pStyle w:val="BodyText"/>
        <w:ind w:left="112" w:right="361"/>
      </w:pPr>
      <w:r>
        <w:t>We hereby extend our full guarantee and warranty as per the Terms and</w:t>
      </w:r>
      <w:r w:rsidR="00AE0CA7">
        <w:t xml:space="preserve"> </w:t>
      </w:r>
      <w:r>
        <w:t>Conditions of Contract for the goods offered for supply against this invitation for bid by</w:t>
      </w:r>
      <w:r w:rsidR="00AE0CA7">
        <w:t xml:space="preserve"> </w:t>
      </w:r>
      <w:r>
        <w:t>the above firms.</w:t>
      </w:r>
    </w:p>
    <w:p w14:paraId="56020895" w14:textId="77777777" w:rsidR="009E3738" w:rsidRDefault="00E56D06" w:rsidP="000F35AA">
      <w:pPr>
        <w:pStyle w:val="BodyText"/>
        <w:spacing w:before="150"/>
      </w:pPr>
      <w:r>
        <w:t xml:space="preserve">Yours </w:t>
      </w:r>
      <w:r w:rsidR="007361B3">
        <w:t>sincerely</w:t>
      </w:r>
      <w:r>
        <w:t>,</w:t>
      </w:r>
    </w:p>
    <w:p w14:paraId="271012AC" w14:textId="77777777" w:rsidR="009E3738" w:rsidRDefault="00E56D06">
      <w:pPr>
        <w:pStyle w:val="BodyText"/>
        <w:spacing w:before="150" w:line="251" w:lineRule="exact"/>
        <w:ind w:left="4432"/>
      </w:pPr>
      <w:r>
        <w:t>(Name)</w:t>
      </w:r>
    </w:p>
    <w:p w14:paraId="2EA92275" w14:textId="77777777" w:rsidR="009E3738" w:rsidRDefault="00E56D06">
      <w:pPr>
        <w:pStyle w:val="BodyText"/>
        <w:ind w:left="4492" w:right="1505" w:hanging="60"/>
      </w:pPr>
      <w:r>
        <w:t>for and on behalf of M/s……………………. (Name of Manufactures)</w:t>
      </w:r>
    </w:p>
    <w:p w14:paraId="299BB168" w14:textId="77777777" w:rsidR="009E3738" w:rsidRDefault="009E3738">
      <w:pPr>
        <w:pStyle w:val="BodyText"/>
        <w:spacing w:before="9"/>
        <w:rPr>
          <w:sz w:val="26"/>
        </w:rPr>
      </w:pPr>
    </w:p>
    <w:p w14:paraId="54F1A085" w14:textId="77777777" w:rsidR="009E3738" w:rsidRDefault="00E56D06">
      <w:pPr>
        <w:pStyle w:val="BodyText"/>
        <w:spacing w:line="278" w:lineRule="auto"/>
        <w:ind w:left="112" w:right="504"/>
      </w:pPr>
      <w:r>
        <w:rPr>
          <w:b/>
        </w:rPr>
        <w:t>Note:</w:t>
      </w:r>
      <w:r w:rsidR="00AE0CA7">
        <w:rPr>
          <w:b/>
        </w:rPr>
        <w:t xml:space="preserve"> </w:t>
      </w:r>
      <w:r>
        <w:t>This letter of authority should be on the letterhead of the manufacturing concern and should be signed by a person competent and having the power of attorney to bind the manufacturer</w:t>
      </w:r>
    </w:p>
    <w:p w14:paraId="54A801EE" w14:textId="77777777" w:rsidR="009E3738" w:rsidRDefault="009E3738">
      <w:pPr>
        <w:spacing w:line="278" w:lineRule="auto"/>
        <w:sectPr w:rsidR="009E3738" w:rsidSect="00486F84">
          <w:pgSz w:w="11910" w:h="16840"/>
          <w:pgMar w:top="1340" w:right="780" w:bottom="1135" w:left="1040" w:header="720" w:footer="720" w:gutter="0"/>
          <w:cols w:space="720"/>
        </w:sectPr>
      </w:pPr>
    </w:p>
    <w:p w14:paraId="4C5EEBB7" w14:textId="77777777" w:rsidR="009E3738" w:rsidRDefault="009E3738">
      <w:pPr>
        <w:pStyle w:val="BodyText"/>
        <w:spacing w:before="4"/>
        <w:rPr>
          <w:sz w:val="33"/>
        </w:rPr>
      </w:pPr>
    </w:p>
    <w:p w14:paraId="7085A6AA" w14:textId="77777777" w:rsidR="009E3738" w:rsidRDefault="00E56D06">
      <w:pPr>
        <w:pStyle w:val="BodyText"/>
        <w:spacing w:before="1"/>
        <w:ind w:left="112"/>
      </w:pPr>
      <w:r>
        <w:t>To:</w:t>
      </w:r>
    </w:p>
    <w:p w14:paraId="5257CA22" w14:textId="77777777" w:rsidR="009E3738" w:rsidRDefault="00E56D06" w:rsidP="00FD1A2D">
      <w:pPr>
        <w:pStyle w:val="Heading2"/>
        <w:spacing w:before="127"/>
        <w:ind w:left="1670"/>
      </w:pPr>
      <w:r>
        <w:rPr>
          <w:b w:val="0"/>
        </w:rPr>
        <w:br w:type="column"/>
      </w:r>
      <w:r>
        <w:lastRenderedPageBreak/>
        <w:t>PERFORMANCE SECURITY FORM</w:t>
      </w:r>
    </w:p>
    <w:p w14:paraId="0CF2564B" w14:textId="77777777" w:rsidR="00A62A13" w:rsidRDefault="00A62A13">
      <w:pPr>
        <w:pStyle w:val="Heading2"/>
        <w:spacing w:before="127"/>
        <w:ind w:left="1670"/>
      </w:pPr>
    </w:p>
    <w:p w14:paraId="47E529DA" w14:textId="77777777" w:rsidR="009E3738" w:rsidRDefault="009E3738" w:rsidP="00FD1A2D">
      <w:pPr>
        <w:pStyle w:val="BodyText"/>
        <w:spacing w:before="10"/>
        <w:rPr>
          <w:b/>
          <w:sz w:val="21"/>
        </w:rPr>
      </w:pPr>
    </w:p>
    <w:p w14:paraId="3D836949" w14:textId="77777777" w:rsidR="00C25744" w:rsidRPr="00FD1A2D" w:rsidRDefault="0077470E" w:rsidP="00FD1A2D">
      <w:pPr>
        <w:pStyle w:val="BodyText"/>
        <w:spacing w:line="251" w:lineRule="exact"/>
        <w:ind w:left="111"/>
        <w:rPr>
          <w:b/>
          <w:sz w:val="24"/>
          <w:szCs w:val="24"/>
        </w:rPr>
      </w:pPr>
      <w:r w:rsidRPr="00FD1A2D">
        <w:rPr>
          <w:b/>
          <w:sz w:val="24"/>
          <w:szCs w:val="24"/>
        </w:rPr>
        <w:t>Central Institute Of Petrochemicals Engineering &amp; Technology</w:t>
      </w:r>
      <w:r w:rsidR="00C25744" w:rsidRPr="00FD1A2D">
        <w:rPr>
          <w:b/>
          <w:sz w:val="24"/>
          <w:szCs w:val="24"/>
        </w:rPr>
        <w:t>,</w:t>
      </w:r>
    </w:p>
    <w:p w14:paraId="756AEE3B" w14:textId="77777777" w:rsidR="00AE0CA7" w:rsidRPr="00835CDE" w:rsidRDefault="00AE0CA7" w:rsidP="00FD1A2D">
      <w:pPr>
        <w:pStyle w:val="BodyText"/>
        <w:spacing w:line="251" w:lineRule="exact"/>
        <w:ind w:left="111"/>
        <w:rPr>
          <w:bCs/>
          <w:sz w:val="24"/>
          <w:szCs w:val="24"/>
          <w:lang w:bidi="hi-IN"/>
        </w:rPr>
      </w:pPr>
      <w:proofErr w:type="gramStart"/>
      <w:r w:rsidRPr="00835CDE">
        <w:rPr>
          <w:sz w:val="24"/>
          <w:szCs w:val="24"/>
        </w:rPr>
        <w:t>CIPET :</w:t>
      </w:r>
      <w:proofErr w:type="gramEnd"/>
      <w:r w:rsidRPr="00835CDE">
        <w:rPr>
          <w:b/>
          <w:bCs/>
          <w:color w:val="7030A0"/>
          <w:sz w:val="24"/>
          <w:szCs w:val="24"/>
          <w:lang w:bidi="hi-IN"/>
        </w:rPr>
        <w:t xml:space="preserve"> </w:t>
      </w:r>
      <w:r w:rsidRPr="00835CDE">
        <w:rPr>
          <w:bCs/>
          <w:sz w:val="24"/>
          <w:szCs w:val="24"/>
          <w:lang w:bidi="hi-IN"/>
        </w:rPr>
        <w:t>CENTRE FOR SKILLING AND TECHNICAL SUPPORT (CSTS)</w:t>
      </w:r>
    </w:p>
    <w:p w14:paraId="22425009" w14:textId="77777777" w:rsidR="00AE0CA7" w:rsidRPr="00835CDE" w:rsidRDefault="00AE0CA7" w:rsidP="00FD1A2D">
      <w:pPr>
        <w:pStyle w:val="BodyText"/>
        <w:spacing w:line="251" w:lineRule="exact"/>
        <w:ind w:left="111"/>
        <w:rPr>
          <w:bCs/>
          <w:sz w:val="24"/>
          <w:szCs w:val="24"/>
          <w:lang w:bidi="hi-IN"/>
        </w:rPr>
      </w:pPr>
      <w:r w:rsidRPr="00835CDE">
        <w:rPr>
          <w:sz w:val="24"/>
          <w:szCs w:val="24"/>
        </w:rPr>
        <w:t>437/A, Hebbal Industrial Area, Mysuru –</w:t>
      </w:r>
      <w:r w:rsidRPr="00835CDE">
        <w:rPr>
          <w:bCs/>
          <w:sz w:val="24"/>
          <w:szCs w:val="24"/>
          <w:lang w:bidi="hi-IN"/>
        </w:rPr>
        <w:t xml:space="preserve"> 570 016.</w:t>
      </w:r>
    </w:p>
    <w:p w14:paraId="650533D2" w14:textId="77777777" w:rsidR="00AE0CA7" w:rsidRDefault="00AE0CA7" w:rsidP="00FD1A2D">
      <w:pPr>
        <w:pStyle w:val="BodyText"/>
        <w:spacing w:line="251" w:lineRule="exact"/>
        <w:ind w:left="111"/>
        <w:rPr>
          <w:bCs/>
          <w:sz w:val="24"/>
          <w:szCs w:val="24"/>
          <w:lang w:bidi="hi-IN"/>
        </w:rPr>
      </w:pPr>
    </w:p>
    <w:p w14:paraId="13A1F53B" w14:textId="77777777" w:rsidR="009E3738" w:rsidRDefault="00AE0CA7">
      <w:pPr>
        <w:pStyle w:val="BodyText"/>
        <w:spacing w:before="7"/>
        <w:rPr>
          <w:sz w:val="17"/>
        </w:rPr>
      </w:pPr>
      <w:r>
        <w:rPr>
          <w:sz w:val="17"/>
        </w:rPr>
        <w:t xml:space="preserve"> </w:t>
      </w:r>
    </w:p>
    <w:p w14:paraId="4749882A" w14:textId="77777777" w:rsidR="009E3738" w:rsidRDefault="00E56D06">
      <w:pPr>
        <w:pStyle w:val="BodyText"/>
        <w:spacing w:before="94" w:line="381" w:lineRule="auto"/>
        <w:ind w:left="112" w:right="2208"/>
      </w:pPr>
      <w:r>
        <w:rPr>
          <w:b/>
        </w:rPr>
        <w:t>WHEREAS</w:t>
      </w:r>
      <w:r>
        <w:t>……………………………………………………………………</w:t>
      </w:r>
      <w:r w:rsidR="00835CDE">
        <w:t xml:space="preserve"> </w:t>
      </w:r>
      <w:r>
        <w:t>(Name of Supplier)</w:t>
      </w:r>
    </w:p>
    <w:p w14:paraId="6AF981C8" w14:textId="77777777" w:rsidR="009E3738" w:rsidRDefault="00E56D06">
      <w:pPr>
        <w:pStyle w:val="BodyText"/>
        <w:spacing w:before="12" w:line="352" w:lineRule="auto"/>
        <w:ind w:left="112"/>
      </w:pPr>
      <w:r>
        <w:t>Hereinafter called “the Supplier” has undertaken, in pursuance of Notification of Contract No…………………. dated, …………… 20……. to supply</w:t>
      </w:r>
    </w:p>
    <w:p w14:paraId="00F4BD49" w14:textId="77777777" w:rsidR="009E3738" w:rsidRDefault="00E56D06">
      <w:pPr>
        <w:pStyle w:val="BodyText"/>
        <w:spacing w:before="19"/>
        <w:ind w:left="112"/>
      </w:pPr>
      <w:r>
        <w:rPr>
          <w:noProof/>
          <w:lang w:val="en-IN" w:eastAsia="en-IN" w:bidi="hi-IN"/>
        </w:rPr>
        <w:drawing>
          <wp:anchor distT="0" distB="0" distL="0" distR="0" simplePos="0" relativeHeight="251650560" behindDoc="1" locked="0" layoutInCell="1" allowOverlap="1" wp14:anchorId="2B6C8B1F" wp14:editId="7E21F029">
            <wp:simplePos x="0" y="0"/>
            <wp:positionH relativeFrom="page">
              <wp:posOffset>1773280</wp:posOffset>
            </wp:positionH>
            <wp:positionV relativeFrom="paragraph">
              <wp:posOffset>116050</wp:posOffset>
            </wp:positionV>
            <wp:extent cx="4041561" cy="4279391"/>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7" cstate="print"/>
                    <a:stretch>
                      <a:fillRect/>
                    </a:stretch>
                  </pic:blipFill>
                  <pic:spPr>
                    <a:xfrm>
                      <a:off x="0" y="0"/>
                      <a:ext cx="4041561" cy="4279391"/>
                    </a:xfrm>
                    <a:prstGeom prst="rect">
                      <a:avLst/>
                    </a:prstGeom>
                  </pic:spPr>
                </pic:pic>
              </a:graphicData>
            </a:graphic>
          </wp:anchor>
        </w:drawing>
      </w:r>
      <w:r>
        <w:t>………………………….. (Description of Goods and Services) hereinafter called “the Contract”.</w:t>
      </w:r>
    </w:p>
    <w:p w14:paraId="480E5516" w14:textId="77777777" w:rsidR="009E3738" w:rsidRDefault="009E3738">
      <w:pPr>
        <w:pStyle w:val="BodyText"/>
        <w:spacing w:before="3"/>
        <w:rPr>
          <w:sz w:val="26"/>
        </w:rPr>
      </w:pPr>
    </w:p>
    <w:p w14:paraId="68E31657" w14:textId="77777777" w:rsidR="009E3738" w:rsidRDefault="00E56D06">
      <w:pPr>
        <w:pStyle w:val="BodyText"/>
        <w:spacing w:line="357" w:lineRule="auto"/>
        <w:ind w:left="112" w:right="368"/>
        <w:jc w:val="both"/>
      </w:pPr>
      <w:r>
        <w:rPr>
          <w:b/>
        </w:rPr>
        <w:t xml:space="preserve">AND WHEREAS </w:t>
      </w:r>
      <w:r>
        <w:t>it has stipulated by you with a Bank Guarantee by a recognized bank</w:t>
      </w:r>
      <w:r w:rsidR="00AE0CA7">
        <w:t xml:space="preserve"> </w:t>
      </w:r>
      <w:r>
        <w:t>for the sum specified therein as security for compliance with the Supplier’s performance obligations in accordance with the Contract. AND WHEREAS we have agreed to give the Supplier a Guarantee:</w:t>
      </w:r>
    </w:p>
    <w:p w14:paraId="6ADCFBBE" w14:textId="77777777" w:rsidR="009E3738" w:rsidRDefault="00E56D06">
      <w:pPr>
        <w:pStyle w:val="BodyText"/>
        <w:spacing w:before="129" w:line="357" w:lineRule="auto"/>
        <w:ind w:left="112" w:right="367"/>
        <w:jc w:val="both"/>
      </w:pPr>
      <w:r>
        <w:t xml:space="preserve">THEREFORE </w:t>
      </w:r>
      <w:r>
        <w:rPr>
          <w:spacing w:val="3"/>
        </w:rPr>
        <w:t xml:space="preserve">WE </w:t>
      </w:r>
      <w:r>
        <w:t>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of (Amount of Guarantee) as aforesaid, without your needing to prove or to show grounds or reasons for your demand or the sum specified</w:t>
      </w:r>
      <w:r w:rsidR="00AE0CA7">
        <w:t xml:space="preserve"> </w:t>
      </w:r>
      <w:r>
        <w:t>therein.</w:t>
      </w:r>
    </w:p>
    <w:p w14:paraId="3AB296B1" w14:textId="77777777" w:rsidR="009E3738" w:rsidRDefault="00E56D06">
      <w:pPr>
        <w:pStyle w:val="BodyText"/>
        <w:tabs>
          <w:tab w:val="right" w:leader="dot" w:pos="8479"/>
        </w:tabs>
        <w:spacing w:before="194"/>
        <w:ind w:left="112"/>
        <w:jc w:val="both"/>
      </w:pPr>
      <w:r>
        <w:t>This guarantee is valid until the……………….day</w:t>
      </w:r>
      <w:r w:rsidR="00AE0CA7">
        <w:t xml:space="preserve"> </w:t>
      </w:r>
      <w:r>
        <w:t>of</w:t>
      </w:r>
      <w:r>
        <w:tab/>
        <w:t>20……………..</w:t>
      </w:r>
    </w:p>
    <w:p w14:paraId="704BE914" w14:textId="77777777" w:rsidR="009E3738" w:rsidRDefault="009E3738">
      <w:pPr>
        <w:pStyle w:val="BodyText"/>
        <w:spacing w:before="3"/>
        <w:rPr>
          <w:sz w:val="32"/>
        </w:rPr>
      </w:pPr>
    </w:p>
    <w:p w14:paraId="2B3989DF" w14:textId="77777777" w:rsidR="009E3738" w:rsidRDefault="00E56D06">
      <w:pPr>
        <w:pStyle w:val="BodyText"/>
        <w:ind w:left="112"/>
        <w:jc w:val="both"/>
      </w:pPr>
      <w:r>
        <w:t>Signature and Seal of Guarantors</w:t>
      </w:r>
    </w:p>
    <w:p w14:paraId="596AEF2D" w14:textId="77777777" w:rsidR="009E3738" w:rsidRDefault="009E3738">
      <w:pPr>
        <w:pStyle w:val="BodyText"/>
        <w:rPr>
          <w:sz w:val="26"/>
        </w:rPr>
      </w:pPr>
    </w:p>
    <w:p w14:paraId="76666FE7" w14:textId="77777777" w:rsidR="009E3738" w:rsidRDefault="00E56D06">
      <w:pPr>
        <w:pStyle w:val="BodyText"/>
        <w:ind w:left="615" w:right="1411"/>
        <w:jc w:val="center"/>
      </w:pPr>
      <w:r>
        <w:t>………………………………………………………..</w:t>
      </w:r>
    </w:p>
    <w:p w14:paraId="52DFF9F6" w14:textId="77777777" w:rsidR="009E3738" w:rsidRDefault="009E3738">
      <w:pPr>
        <w:pStyle w:val="BodyText"/>
        <w:rPr>
          <w:sz w:val="26"/>
        </w:rPr>
      </w:pPr>
    </w:p>
    <w:p w14:paraId="758534BF" w14:textId="77777777" w:rsidR="009E3738" w:rsidRDefault="00E56D06">
      <w:pPr>
        <w:pStyle w:val="BodyText"/>
        <w:ind w:left="756" w:right="1411"/>
        <w:jc w:val="center"/>
      </w:pPr>
      <w:r>
        <w:t>…………………………………………………….…</w:t>
      </w:r>
    </w:p>
    <w:p w14:paraId="12457030" w14:textId="77777777" w:rsidR="009E3738" w:rsidRDefault="009E3738">
      <w:pPr>
        <w:pStyle w:val="BodyText"/>
        <w:rPr>
          <w:sz w:val="24"/>
        </w:rPr>
      </w:pPr>
    </w:p>
    <w:p w14:paraId="0CED8B07" w14:textId="77777777" w:rsidR="009E3738" w:rsidRDefault="00E56D06">
      <w:pPr>
        <w:pStyle w:val="BodyText"/>
        <w:tabs>
          <w:tab w:val="left" w:pos="952"/>
        </w:tabs>
        <w:spacing w:before="170" w:line="384" w:lineRule="auto"/>
        <w:ind w:left="112" w:right="7088"/>
      </w:pPr>
      <w:r>
        <w:t>Date</w:t>
      </w:r>
      <w:r>
        <w:tab/>
      </w:r>
      <w:r>
        <w:rPr>
          <w:spacing w:val="-1"/>
        </w:rPr>
        <w:t xml:space="preserve">………………………. </w:t>
      </w:r>
      <w:r>
        <w:t>Address</w:t>
      </w:r>
      <w:proofErr w:type="gramStart"/>
      <w:r>
        <w:t>:…………………</w:t>
      </w:r>
      <w:proofErr w:type="gramEnd"/>
    </w:p>
    <w:p w14:paraId="0FFB37C1" w14:textId="77777777" w:rsidR="009E3738" w:rsidRDefault="009E3738">
      <w:pPr>
        <w:spacing w:line="384" w:lineRule="auto"/>
        <w:sectPr w:rsidR="009E3738">
          <w:type w:val="continuous"/>
          <w:pgSz w:w="11910" w:h="16840"/>
          <w:pgMar w:top="1580" w:right="780" w:bottom="280" w:left="1040" w:header="720" w:footer="720" w:gutter="0"/>
          <w:cols w:space="720"/>
        </w:sectPr>
      </w:pPr>
    </w:p>
    <w:p w14:paraId="3396A109" w14:textId="77777777" w:rsidR="009E3738" w:rsidRDefault="009E3738">
      <w:pPr>
        <w:pStyle w:val="BodyText"/>
        <w:spacing w:before="1"/>
        <w:rPr>
          <w:sz w:val="25"/>
        </w:rPr>
      </w:pPr>
    </w:p>
    <w:p w14:paraId="34AC9968" w14:textId="77777777" w:rsidR="009E3738" w:rsidRDefault="00E56D06">
      <w:pPr>
        <w:pStyle w:val="Heading2"/>
        <w:spacing w:before="93"/>
        <w:ind w:left="4652"/>
      </w:pPr>
      <w:r>
        <w:t>PROFORMA FOR PERFORMANCE STATEMENT</w:t>
      </w:r>
    </w:p>
    <w:p w14:paraId="5C85FB07" w14:textId="77777777" w:rsidR="009E3738" w:rsidRDefault="009E3738">
      <w:pPr>
        <w:pStyle w:val="BodyText"/>
        <w:rPr>
          <w:b/>
          <w:sz w:val="24"/>
        </w:rPr>
      </w:pPr>
    </w:p>
    <w:p w14:paraId="1AFC29FD" w14:textId="77777777" w:rsidR="009E3738" w:rsidRDefault="009E3738">
      <w:pPr>
        <w:pStyle w:val="BodyText"/>
        <w:spacing w:before="1"/>
        <w:rPr>
          <w:b/>
        </w:rPr>
      </w:pPr>
    </w:p>
    <w:p w14:paraId="56E39EB5" w14:textId="77777777" w:rsidR="009E3738" w:rsidRDefault="00E56D06">
      <w:pPr>
        <w:pStyle w:val="BodyText"/>
        <w:ind w:left="3811"/>
      </w:pPr>
      <w:r>
        <w:rPr>
          <w:noProof/>
          <w:lang w:val="en-IN" w:eastAsia="en-IN" w:bidi="hi-IN"/>
        </w:rPr>
        <w:drawing>
          <wp:anchor distT="0" distB="0" distL="0" distR="0" simplePos="0" relativeHeight="251651584" behindDoc="1" locked="0" layoutInCell="1" allowOverlap="1" wp14:anchorId="7707552B" wp14:editId="6F5B519F">
            <wp:simplePos x="0" y="0"/>
            <wp:positionH relativeFrom="page">
              <wp:posOffset>3248385</wp:posOffset>
            </wp:positionH>
            <wp:positionV relativeFrom="paragraph">
              <wp:posOffset>-68988</wp:posOffset>
            </wp:positionV>
            <wp:extent cx="4041561" cy="4279392"/>
            <wp:effectExtent l="0" t="0" r="0" b="0"/>
            <wp:wrapNone/>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7" cstate="print"/>
                    <a:stretch>
                      <a:fillRect/>
                    </a:stretch>
                  </pic:blipFill>
                  <pic:spPr>
                    <a:xfrm>
                      <a:off x="0" y="0"/>
                      <a:ext cx="4041561" cy="4279392"/>
                    </a:xfrm>
                    <a:prstGeom prst="rect">
                      <a:avLst/>
                    </a:prstGeom>
                  </pic:spPr>
                </pic:pic>
              </a:graphicData>
            </a:graphic>
          </wp:anchor>
        </w:drawing>
      </w:r>
      <w:r>
        <w:t>(</w:t>
      </w:r>
      <w:proofErr w:type="gramStart"/>
      <w:r>
        <w:t>for</w:t>
      </w:r>
      <w:proofErr w:type="gramEnd"/>
      <w:r>
        <w:t xml:space="preserve"> Simple Goods/equipment for a period of last three years)</w:t>
      </w:r>
    </w:p>
    <w:p w14:paraId="754C70C0" w14:textId="77777777" w:rsidR="009E3738" w:rsidRDefault="009E3738">
      <w:pPr>
        <w:pStyle w:val="BodyText"/>
        <w:rPr>
          <w:sz w:val="24"/>
        </w:rPr>
      </w:pPr>
    </w:p>
    <w:p w14:paraId="108E5E47" w14:textId="77777777" w:rsidR="009E3738" w:rsidRDefault="009E3738">
      <w:pPr>
        <w:pStyle w:val="BodyText"/>
        <w:spacing w:before="10"/>
      </w:pPr>
    </w:p>
    <w:p w14:paraId="40C38C41" w14:textId="77777777" w:rsidR="009E3738" w:rsidRDefault="00E56D06">
      <w:pPr>
        <w:pStyle w:val="BodyText"/>
        <w:ind w:left="151"/>
      </w:pPr>
      <w:r>
        <w:t>Bid No………………………………Date of opening…………………………………..Time……………….Hours</w:t>
      </w:r>
    </w:p>
    <w:p w14:paraId="28E877E0" w14:textId="77777777" w:rsidR="009E3738" w:rsidRDefault="009E3738">
      <w:pPr>
        <w:pStyle w:val="BodyText"/>
        <w:rPr>
          <w:sz w:val="24"/>
        </w:rPr>
      </w:pPr>
    </w:p>
    <w:p w14:paraId="794B932E" w14:textId="77777777" w:rsidR="009E3738" w:rsidRDefault="009E3738">
      <w:pPr>
        <w:pStyle w:val="BodyText"/>
        <w:spacing w:before="7"/>
        <w:rPr>
          <w:sz w:val="34"/>
        </w:rPr>
      </w:pPr>
    </w:p>
    <w:p w14:paraId="635A3E80" w14:textId="77777777" w:rsidR="009E3738" w:rsidRDefault="00E56D06">
      <w:pPr>
        <w:pStyle w:val="BodyText"/>
        <w:ind w:left="151"/>
      </w:pPr>
      <w:r>
        <w:t>Name of the Firm…………………………………………………………………………………………………………………………...</w:t>
      </w:r>
    </w:p>
    <w:p w14:paraId="181C98D5" w14:textId="77777777" w:rsidR="009E3738" w:rsidRDefault="009E3738">
      <w:pPr>
        <w:pStyle w:val="BodyText"/>
        <w:rPr>
          <w:sz w:val="20"/>
        </w:rPr>
      </w:pPr>
    </w:p>
    <w:p w14:paraId="1C1FDF2D" w14:textId="77777777" w:rsidR="009E3738" w:rsidRDefault="009E3738">
      <w:pPr>
        <w:pStyle w:val="BodyText"/>
        <w:rPr>
          <w:sz w:val="20"/>
        </w:rPr>
      </w:pPr>
    </w:p>
    <w:p w14:paraId="0DC172E1" w14:textId="77777777" w:rsidR="009E3738" w:rsidRDefault="009E3738">
      <w:pPr>
        <w:pStyle w:val="BodyText"/>
        <w:spacing w:before="6"/>
        <w:rPr>
          <w:sz w:val="28"/>
        </w:rPr>
      </w:pPr>
    </w:p>
    <w:tbl>
      <w:tblPr>
        <w:tblW w:w="0" w:type="auto"/>
        <w:tblInd w:w="117" w:type="dxa"/>
        <w:tblLayout w:type="fixed"/>
        <w:tblCellMar>
          <w:left w:w="0" w:type="dxa"/>
          <w:right w:w="0" w:type="dxa"/>
        </w:tblCellMar>
        <w:tblLook w:val="01E0" w:firstRow="1" w:lastRow="1" w:firstColumn="1" w:lastColumn="1" w:noHBand="0" w:noVBand="0"/>
      </w:tblPr>
      <w:tblGrid>
        <w:gridCol w:w="1642"/>
        <w:gridCol w:w="1225"/>
        <w:gridCol w:w="2826"/>
        <w:gridCol w:w="1097"/>
        <w:gridCol w:w="2140"/>
        <w:gridCol w:w="1043"/>
        <w:gridCol w:w="2214"/>
        <w:gridCol w:w="1990"/>
      </w:tblGrid>
      <w:tr w:rsidR="009E3738" w14:paraId="3CEFE358" w14:textId="77777777">
        <w:trPr>
          <w:trHeight w:val="348"/>
        </w:trPr>
        <w:tc>
          <w:tcPr>
            <w:tcW w:w="1642" w:type="dxa"/>
          </w:tcPr>
          <w:p w14:paraId="5160D7B0" w14:textId="77777777" w:rsidR="009E3738" w:rsidRDefault="00E56D06">
            <w:pPr>
              <w:pStyle w:val="TableParagraph"/>
              <w:spacing w:line="247" w:lineRule="exact"/>
              <w:ind w:left="33"/>
            </w:pPr>
            <w:r>
              <w:t>Order placed</w:t>
            </w:r>
          </w:p>
        </w:tc>
        <w:tc>
          <w:tcPr>
            <w:tcW w:w="1225" w:type="dxa"/>
          </w:tcPr>
          <w:p w14:paraId="0B3F4C63" w14:textId="77777777" w:rsidR="009E3738" w:rsidRDefault="00E56D06">
            <w:pPr>
              <w:pStyle w:val="TableParagraph"/>
              <w:spacing w:line="247" w:lineRule="exact"/>
              <w:ind w:left="93"/>
            </w:pPr>
            <w:r>
              <w:t>Order No</w:t>
            </w:r>
          </w:p>
        </w:tc>
        <w:tc>
          <w:tcPr>
            <w:tcW w:w="2826" w:type="dxa"/>
          </w:tcPr>
          <w:p w14:paraId="16623674" w14:textId="77777777" w:rsidR="009E3738" w:rsidRDefault="00E56D06">
            <w:pPr>
              <w:pStyle w:val="TableParagraph"/>
              <w:spacing w:line="247" w:lineRule="exact"/>
              <w:ind w:left="236"/>
            </w:pPr>
            <w:r>
              <w:t>Description and quantity</w:t>
            </w:r>
          </w:p>
        </w:tc>
        <w:tc>
          <w:tcPr>
            <w:tcW w:w="1097" w:type="dxa"/>
          </w:tcPr>
          <w:p w14:paraId="50CFB45D" w14:textId="77777777" w:rsidR="009E3738" w:rsidRDefault="00E56D06">
            <w:pPr>
              <w:pStyle w:val="TableParagraph"/>
              <w:spacing w:line="247" w:lineRule="exact"/>
              <w:ind w:left="226"/>
            </w:pPr>
            <w:r>
              <w:t>Value of</w:t>
            </w:r>
          </w:p>
        </w:tc>
        <w:tc>
          <w:tcPr>
            <w:tcW w:w="2140" w:type="dxa"/>
          </w:tcPr>
          <w:p w14:paraId="4B4744C7" w14:textId="77777777" w:rsidR="009E3738" w:rsidRDefault="009E3738">
            <w:pPr>
              <w:pStyle w:val="TableParagraph"/>
              <w:ind w:left="0"/>
              <w:rPr>
                <w:rFonts w:ascii="Times New Roman"/>
              </w:rPr>
            </w:pPr>
          </w:p>
        </w:tc>
        <w:tc>
          <w:tcPr>
            <w:tcW w:w="1043" w:type="dxa"/>
          </w:tcPr>
          <w:p w14:paraId="08265CD7" w14:textId="77777777" w:rsidR="009E3738" w:rsidRDefault="009E3738">
            <w:pPr>
              <w:pStyle w:val="TableParagraph"/>
              <w:ind w:left="0"/>
              <w:rPr>
                <w:rFonts w:ascii="Times New Roman"/>
              </w:rPr>
            </w:pPr>
          </w:p>
        </w:tc>
        <w:tc>
          <w:tcPr>
            <w:tcW w:w="2214" w:type="dxa"/>
          </w:tcPr>
          <w:p w14:paraId="42C44FB7" w14:textId="77777777" w:rsidR="009E3738" w:rsidRDefault="00E56D06">
            <w:pPr>
              <w:pStyle w:val="TableParagraph"/>
              <w:spacing w:line="247" w:lineRule="exact"/>
              <w:ind w:left="142"/>
            </w:pPr>
            <w:r>
              <w:t>Remarks indicating</w:t>
            </w:r>
          </w:p>
        </w:tc>
        <w:tc>
          <w:tcPr>
            <w:tcW w:w="1990" w:type="dxa"/>
          </w:tcPr>
          <w:p w14:paraId="0032EE62" w14:textId="77777777" w:rsidR="009E3738" w:rsidRDefault="00E56D06">
            <w:pPr>
              <w:pStyle w:val="TableParagraph"/>
              <w:spacing w:line="247" w:lineRule="exact"/>
              <w:ind w:left="539"/>
            </w:pPr>
            <w:r>
              <w:t>Has the</w:t>
            </w:r>
          </w:p>
        </w:tc>
      </w:tr>
      <w:tr w:rsidR="009E3738" w14:paraId="5D4641F6" w14:textId="77777777">
        <w:trPr>
          <w:trHeight w:val="452"/>
        </w:trPr>
        <w:tc>
          <w:tcPr>
            <w:tcW w:w="1642" w:type="dxa"/>
          </w:tcPr>
          <w:p w14:paraId="59F17438" w14:textId="77777777" w:rsidR="009E3738" w:rsidRDefault="00E56D06">
            <w:pPr>
              <w:pStyle w:val="TableParagraph"/>
              <w:spacing w:before="95"/>
              <w:ind w:left="93"/>
            </w:pPr>
            <w:r>
              <w:t>By ……….</w:t>
            </w:r>
          </w:p>
        </w:tc>
        <w:tc>
          <w:tcPr>
            <w:tcW w:w="1225" w:type="dxa"/>
          </w:tcPr>
          <w:p w14:paraId="1F047AFD" w14:textId="77777777" w:rsidR="009E3738" w:rsidRDefault="00E56D06">
            <w:pPr>
              <w:pStyle w:val="TableParagraph"/>
              <w:spacing w:before="95"/>
              <w:ind w:left="93"/>
            </w:pPr>
            <w:r>
              <w:t>and date</w:t>
            </w:r>
          </w:p>
        </w:tc>
        <w:tc>
          <w:tcPr>
            <w:tcW w:w="2826" w:type="dxa"/>
          </w:tcPr>
          <w:p w14:paraId="09EEEBF1" w14:textId="77777777" w:rsidR="009E3738" w:rsidRDefault="00E56D06">
            <w:pPr>
              <w:pStyle w:val="TableParagraph"/>
              <w:spacing w:before="95"/>
              <w:ind w:left="224"/>
            </w:pPr>
            <w:r>
              <w:t>of ordered equipment</w:t>
            </w:r>
          </w:p>
        </w:tc>
        <w:tc>
          <w:tcPr>
            <w:tcW w:w="1097" w:type="dxa"/>
          </w:tcPr>
          <w:p w14:paraId="2DDE4096" w14:textId="77777777" w:rsidR="009E3738" w:rsidRDefault="00E56D06">
            <w:pPr>
              <w:pStyle w:val="TableParagraph"/>
              <w:spacing w:before="95"/>
              <w:ind w:left="300"/>
            </w:pPr>
            <w:r>
              <w:t>order</w:t>
            </w:r>
          </w:p>
        </w:tc>
        <w:tc>
          <w:tcPr>
            <w:tcW w:w="3183" w:type="dxa"/>
            <w:gridSpan w:val="2"/>
          </w:tcPr>
          <w:p w14:paraId="426091A2" w14:textId="77777777" w:rsidR="009E3738" w:rsidRDefault="00E56D06">
            <w:pPr>
              <w:pStyle w:val="TableParagraph"/>
              <w:spacing w:before="95"/>
              <w:ind w:left="65"/>
            </w:pPr>
            <w:r>
              <w:t>Date of completion of delivery</w:t>
            </w:r>
          </w:p>
        </w:tc>
        <w:tc>
          <w:tcPr>
            <w:tcW w:w="2214" w:type="dxa"/>
          </w:tcPr>
          <w:p w14:paraId="0DBFD736" w14:textId="77777777" w:rsidR="009E3738" w:rsidRDefault="00E56D06">
            <w:pPr>
              <w:pStyle w:val="TableParagraph"/>
              <w:spacing w:before="95"/>
              <w:ind w:left="218"/>
            </w:pPr>
            <w:r>
              <w:t>reasons for late</w:t>
            </w:r>
          </w:p>
        </w:tc>
        <w:tc>
          <w:tcPr>
            <w:tcW w:w="1990" w:type="dxa"/>
          </w:tcPr>
          <w:p w14:paraId="13AFE08D" w14:textId="77777777" w:rsidR="009E3738" w:rsidRDefault="00E56D06">
            <w:pPr>
              <w:pStyle w:val="TableParagraph"/>
              <w:spacing w:before="95"/>
              <w:ind w:left="198"/>
            </w:pPr>
            <w:r>
              <w:t>equipment been</w:t>
            </w:r>
          </w:p>
        </w:tc>
      </w:tr>
      <w:tr w:rsidR="009E3738" w14:paraId="056FE556" w14:textId="77777777">
        <w:trPr>
          <w:trHeight w:val="453"/>
        </w:trPr>
        <w:tc>
          <w:tcPr>
            <w:tcW w:w="1642" w:type="dxa"/>
          </w:tcPr>
          <w:p w14:paraId="6B5D51CE" w14:textId="77777777" w:rsidR="009E3738" w:rsidRDefault="00E56D06">
            <w:pPr>
              <w:pStyle w:val="TableParagraph"/>
              <w:spacing w:before="97"/>
              <w:ind w:left="33"/>
            </w:pPr>
            <w:r>
              <w:t>(Full address of</w:t>
            </w:r>
          </w:p>
        </w:tc>
        <w:tc>
          <w:tcPr>
            <w:tcW w:w="1225" w:type="dxa"/>
          </w:tcPr>
          <w:p w14:paraId="76184B10" w14:textId="77777777" w:rsidR="009E3738" w:rsidRDefault="009E3738">
            <w:pPr>
              <w:pStyle w:val="TableParagraph"/>
              <w:ind w:left="0"/>
              <w:rPr>
                <w:rFonts w:ascii="Times New Roman"/>
              </w:rPr>
            </w:pPr>
          </w:p>
        </w:tc>
        <w:tc>
          <w:tcPr>
            <w:tcW w:w="2826" w:type="dxa"/>
          </w:tcPr>
          <w:p w14:paraId="1D048F23" w14:textId="77777777" w:rsidR="009E3738" w:rsidRDefault="009E3738">
            <w:pPr>
              <w:pStyle w:val="TableParagraph"/>
              <w:ind w:left="0"/>
              <w:rPr>
                <w:rFonts w:ascii="Times New Roman"/>
              </w:rPr>
            </w:pPr>
          </w:p>
        </w:tc>
        <w:tc>
          <w:tcPr>
            <w:tcW w:w="1097" w:type="dxa"/>
          </w:tcPr>
          <w:p w14:paraId="52F401F6" w14:textId="77777777" w:rsidR="009E3738" w:rsidRDefault="009E3738">
            <w:pPr>
              <w:pStyle w:val="TableParagraph"/>
              <w:ind w:left="0"/>
              <w:rPr>
                <w:rFonts w:ascii="Times New Roman"/>
              </w:rPr>
            </w:pPr>
          </w:p>
        </w:tc>
        <w:tc>
          <w:tcPr>
            <w:tcW w:w="2140" w:type="dxa"/>
          </w:tcPr>
          <w:p w14:paraId="75FC28CF" w14:textId="77777777" w:rsidR="009E3738" w:rsidRDefault="00E56D06">
            <w:pPr>
              <w:pStyle w:val="TableParagraph"/>
              <w:spacing w:before="97"/>
              <w:ind w:left="447"/>
            </w:pPr>
            <w:r>
              <w:t>As per Contract</w:t>
            </w:r>
          </w:p>
        </w:tc>
        <w:tc>
          <w:tcPr>
            <w:tcW w:w="1043" w:type="dxa"/>
          </w:tcPr>
          <w:p w14:paraId="65B6835C" w14:textId="77777777" w:rsidR="009E3738" w:rsidRDefault="00E56D06">
            <w:pPr>
              <w:pStyle w:val="TableParagraph"/>
              <w:spacing w:before="97"/>
              <w:ind w:left="137" w:right="253"/>
              <w:jc w:val="center"/>
            </w:pPr>
            <w:r>
              <w:t>Actual</w:t>
            </w:r>
          </w:p>
        </w:tc>
        <w:tc>
          <w:tcPr>
            <w:tcW w:w="2214" w:type="dxa"/>
          </w:tcPr>
          <w:p w14:paraId="25DA4B7F" w14:textId="77777777" w:rsidR="009E3738" w:rsidRDefault="00E56D06">
            <w:pPr>
              <w:pStyle w:val="TableParagraph"/>
              <w:spacing w:before="97"/>
              <w:ind w:left="242"/>
            </w:pPr>
            <w:r>
              <w:t>delivery, if any</w:t>
            </w:r>
          </w:p>
        </w:tc>
        <w:tc>
          <w:tcPr>
            <w:tcW w:w="1990" w:type="dxa"/>
          </w:tcPr>
          <w:p w14:paraId="428F1044" w14:textId="77777777" w:rsidR="009E3738" w:rsidRDefault="00E56D06">
            <w:pPr>
              <w:pStyle w:val="TableParagraph"/>
              <w:spacing w:before="97"/>
              <w:ind w:left="345"/>
            </w:pPr>
            <w:r>
              <w:t>satisfactorily</w:t>
            </w:r>
          </w:p>
        </w:tc>
      </w:tr>
      <w:tr w:rsidR="009E3738" w14:paraId="30F3376A" w14:textId="77777777">
        <w:trPr>
          <w:trHeight w:val="508"/>
        </w:trPr>
        <w:tc>
          <w:tcPr>
            <w:tcW w:w="1642" w:type="dxa"/>
          </w:tcPr>
          <w:p w14:paraId="30BDC58C" w14:textId="77777777" w:rsidR="009E3738" w:rsidRDefault="00E56D06">
            <w:pPr>
              <w:pStyle w:val="TableParagraph"/>
              <w:spacing w:before="97"/>
              <w:ind w:left="194"/>
            </w:pPr>
            <w:r>
              <w:t>Purchaser)</w:t>
            </w:r>
          </w:p>
        </w:tc>
        <w:tc>
          <w:tcPr>
            <w:tcW w:w="1225" w:type="dxa"/>
          </w:tcPr>
          <w:p w14:paraId="7B505343" w14:textId="77777777" w:rsidR="009E3738" w:rsidRDefault="009E3738">
            <w:pPr>
              <w:pStyle w:val="TableParagraph"/>
              <w:ind w:left="0"/>
              <w:rPr>
                <w:rFonts w:ascii="Times New Roman"/>
              </w:rPr>
            </w:pPr>
          </w:p>
        </w:tc>
        <w:tc>
          <w:tcPr>
            <w:tcW w:w="2826" w:type="dxa"/>
          </w:tcPr>
          <w:p w14:paraId="53973583" w14:textId="77777777" w:rsidR="009E3738" w:rsidRDefault="009E3738">
            <w:pPr>
              <w:pStyle w:val="TableParagraph"/>
              <w:ind w:left="0"/>
              <w:rPr>
                <w:rFonts w:ascii="Times New Roman"/>
              </w:rPr>
            </w:pPr>
          </w:p>
        </w:tc>
        <w:tc>
          <w:tcPr>
            <w:tcW w:w="1097" w:type="dxa"/>
          </w:tcPr>
          <w:p w14:paraId="6AECCC50" w14:textId="77777777" w:rsidR="009E3738" w:rsidRDefault="009E3738">
            <w:pPr>
              <w:pStyle w:val="TableParagraph"/>
              <w:ind w:left="0"/>
              <w:rPr>
                <w:rFonts w:ascii="Times New Roman"/>
              </w:rPr>
            </w:pPr>
          </w:p>
        </w:tc>
        <w:tc>
          <w:tcPr>
            <w:tcW w:w="2140" w:type="dxa"/>
          </w:tcPr>
          <w:p w14:paraId="1966FE38" w14:textId="77777777" w:rsidR="009E3738" w:rsidRDefault="009E3738">
            <w:pPr>
              <w:pStyle w:val="TableParagraph"/>
              <w:ind w:left="0"/>
              <w:rPr>
                <w:rFonts w:ascii="Times New Roman"/>
              </w:rPr>
            </w:pPr>
          </w:p>
        </w:tc>
        <w:tc>
          <w:tcPr>
            <w:tcW w:w="1043" w:type="dxa"/>
          </w:tcPr>
          <w:p w14:paraId="1F336637" w14:textId="77777777" w:rsidR="009E3738" w:rsidRDefault="009E3738">
            <w:pPr>
              <w:pStyle w:val="TableParagraph"/>
              <w:ind w:left="0"/>
              <w:rPr>
                <w:rFonts w:ascii="Times New Roman"/>
              </w:rPr>
            </w:pPr>
          </w:p>
        </w:tc>
        <w:tc>
          <w:tcPr>
            <w:tcW w:w="2214" w:type="dxa"/>
          </w:tcPr>
          <w:p w14:paraId="11E5047B" w14:textId="77777777" w:rsidR="009E3738" w:rsidRDefault="009E3738">
            <w:pPr>
              <w:pStyle w:val="TableParagraph"/>
              <w:ind w:left="0"/>
              <w:rPr>
                <w:rFonts w:ascii="Times New Roman"/>
              </w:rPr>
            </w:pPr>
          </w:p>
        </w:tc>
        <w:tc>
          <w:tcPr>
            <w:tcW w:w="1990" w:type="dxa"/>
          </w:tcPr>
          <w:p w14:paraId="19E99483" w14:textId="77777777" w:rsidR="009E3738" w:rsidRDefault="00E56D06">
            <w:pPr>
              <w:pStyle w:val="TableParagraph"/>
              <w:spacing w:before="97"/>
              <w:ind w:left="390"/>
            </w:pPr>
            <w:r>
              <w:t>functioning?</w:t>
            </w:r>
          </w:p>
        </w:tc>
      </w:tr>
      <w:tr w:rsidR="009E3738" w14:paraId="4612A6FA" w14:textId="77777777">
        <w:trPr>
          <w:trHeight w:val="607"/>
        </w:trPr>
        <w:tc>
          <w:tcPr>
            <w:tcW w:w="1642" w:type="dxa"/>
            <w:tcBorders>
              <w:bottom w:val="single" w:sz="8" w:space="0" w:color="000000"/>
            </w:tcBorders>
          </w:tcPr>
          <w:p w14:paraId="7DA19E78" w14:textId="77777777" w:rsidR="009E3738" w:rsidRDefault="00E56D06">
            <w:pPr>
              <w:pStyle w:val="TableParagraph"/>
              <w:spacing w:before="152"/>
              <w:ind w:left="0" w:right="369"/>
              <w:jc w:val="center"/>
            </w:pPr>
            <w:r>
              <w:t>1</w:t>
            </w:r>
          </w:p>
        </w:tc>
        <w:tc>
          <w:tcPr>
            <w:tcW w:w="1225" w:type="dxa"/>
            <w:tcBorders>
              <w:bottom w:val="single" w:sz="8" w:space="0" w:color="000000"/>
            </w:tcBorders>
          </w:tcPr>
          <w:p w14:paraId="3C494DF1" w14:textId="77777777" w:rsidR="009E3738" w:rsidRDefault="00E56D06">
            <w:pPr>
              <w:pStyle w:val="TableParagraph"/>
              <w:spacing w:before="152"/>
              <w:ind w:left="217"/>
              <w:jc w:val="center"/>
            </w:pPr>
            <w:r>
              <w:t>2</w:t>
            </w:r>
          </w:p>
        </w:tc>
        <w:tc>
          <w:tcPr>
            <w:tcW w:w="2826" w:type="dxa"/>
            <w:tcBorders>
              <w:bottom w:val="single" w:sz="8" w:space="0" w:color="000000"/>
            </w:tcBorders>
          </w:tcPr>
          <w:p w14:paraId="633FE333" w14:textId="77777777" w:rsidR="009E3738" w:rsidRDefault="00E56D06">
            <w:pPr>
              <w:pStyle w:val="TableParagraph"/>
              <w:spacing w:before="152"/>
              <w:ind w:left="0" w:right="628"/>
              <w:jc w:val="center"/>
            </w:pPr>
            <w:r>
              <w:t>3</w:t>
            </w:r>
          </w:p>
        </w:tc>
        <w:tc>
          <w:tcPr>
            <w:tcW w:w="1097" w:type="dxa"/>
            <w:tcBorders>
              <w:bottom w:val="single" w:sz="8" w:space="0" w:color="000000"/>
            </w:tcBorders>
          </w:tcPr>
          <w:p w14:paraId="24FC14C3" w14:textId="77777777" w:rsidR="009E3738" w:rsidRDefault="00E56D06">
            <w:pPr>
              <w:pStyle w:val="TableParagraph"/>
              <w:spacing w:before="152"/>
              <w:ind w:left="0" w:right="111"/>
              <w:jc w:val="center"/>
            </w:pPr>
            <w:r>
              <w:t>4</w:t>
            </w:r>
          </w:p>
        </w:tc>
        <w:tc>
          <w:tcPr>
            <w:tcW w:w="2140" w:type="dxa"/>
            <w:tcBorders>
              <w:bottom w:val="single" w:sz="8" w:space="0" w:color="000000"/>
            </w:tcBorders>
          </w:tcPr>
          <w:p w14:paraId="75B552A1" w14:textId="77777777" w:rsidR="009E3738" w:rsidRDefault="00E56D06">
            <w:pPr>
              <w:pStyle w:val="TableParagraph"/>
              <w:spacing w:before="152"/>
              <w:ind w:left="0" w:right="386"/>
              <w:jc w:val="center"/>
            </w:pPr>
            <w:r>
              <w:t>5</w:t>
            </w:r>
          </w:p>
        </w:tc>
        <w:tc>
          <w:tcPr>
            <w:tcW w:w="1043" w:type="dxa"/>
            <w:tcBorders>
              <w:bottom w:val="single" w:sz="8" w:space="0" w:color="000000"/>
            </w:tcBorders>
          </w:tcPr>
          <w:p w14:paraId="482FE9DE" w14:textId="77777777" w:rsidR="009E3738" w:rsidRDefault="00E56D06">
            <w:pPr>
              <w:pStyle w:val="TableParagraph"/>
              <w:spacing w:before="152"/>
              <w:ind w:left="0" w:right="50"/>
              <w:jc w:val="center"/>
            </w:pPr>
            <w:r>
              <w:t>6</w:t>
            </w:r>
          </w:p>
        </w:tc>
        <w:tc>
          <w:tcPr>
            <w:tcW w:w="2214" w:type="dxa"/>
            <w:tcBorders>
              <w:bottom w:val="single" w:sz="8" w:space="0" w:color="000000"/>
            </w:tcBorders>
          </w:tcPr>
          <w:p w14:paraId="712BBB64" w14:textId="77777777" w:rsidR="009E3738" w:rsidRDefault="00E56D06">
            <w:pPr>
              <w:pStyle w:val="TableParagraph"/>
              <w:spacing w:before="152"/>
              <w:ind w:left="0" w:right="104"/>
              <w:jc w:val="center"/>
            </w:pPr>
            <w:r>
              <w:t>7</w:t>
            </w:r>
          </w:p>
        </w:tc>
        <w:tc>
          <w:tcPr>
            <w:tcW w:w="1990" w:type="dxa"/>
            <w:tcBorders>
              <w:bottom w:val="single" w:sz="8" w:space="0" w:color="000000"/>
            </w:tcBorders>
          </w:tcPr>
          <w:p w14:paraId="35C0F20D" w14:textId="77777777" w:rsidR="009E3738" w:rsidRDefault="00E56D06">
            <w:pPr>
              <w:pStyle w:val="TableParagraph"/>
              <w:spacing w:before="152"/>
              <w:ind w:left="638"/>
            </w:pPr>
            <w:r>
              <w:t>8</w:t>
            </w:r>
          </w:p>
        </w:tc>
      </w:tr>
    </w:tbl>
    <w:p w14:paraId="549C9EE2" w14:textId="77777777" w:rsidR="009E3738" w:rsidRDefault="009E3738">
      <w:pPr>
        <w:pStyle w:val="BodyText"/>
        <w:rPr>
          <w:sz w:val="20"/>
        </w:rPr>
      </w:pPr>
    </w:p>
    <w:p w14:paraId="17882AAE" w14:textId="77777777" w:rsidR="009E3738" w:rsidRDefault="009E3738">
      <w:pPr>
        <w:pStyle w:val="BodyText"/>
        <w:rPr>
          <w:sz w:val="20"/>
        </w:rPr>
      </w:pPr>
    </w:p>
    <w:p w14:paraId="5DDA223C" w14:textId="77777777" w:rsidR="009E3738" w:rsidRDefault="009E3738">
      <w:pPr>
        <w:pStyle w:val="BodyText"/>
        <w:rPr>
          <w:sz w:val="20"/>
        </w:rPr>
      </w:pPr>
    </w:p>
    <w:p w14:paraId="14604D83" w14:textId="77777777" w:rsidR="009E3738" w:rsidRDefault="009E3738">
      <w:pPr>
        <w:pStyle w:val="BodyText"/>
        <w:spacing w:before="4"/>
        <w:rPr>
          <w:sz w:val="19"/>
        </w:rPr>
      </w:pPr>
    </w:p>
    <w:p w14:paraId="4D8A5BC7" w14:textId="77777777" w:rsidR="009E3738" w:rsidRDefault="00E56D06">
      <w:pPr>
        <w:pStyle w:val="BodyText"/>
        <w:ind w:right="115"/>
        <w:jc w:val="right"/>
      </w:pPr>
      <w:r>
        <w:t>Signature and seal of the Bidder</w:t>
      </w:r>
    </w:p>
    <w:p w14:paraId="4FEFBC2E" w14:textId="77777777" w:rsidR="009E3738" w:rsidRDefault="009E3738">
      <w:pPr>
        <w:pStyle w:val="BodyText"/>
        <w:rPr>
          <w:sz w:val="20"/>
        </w:rPr>
      </w:pPr>
    </w:p>
    <w:p w14:paraId="3B131737" w14:textId="77777777" w:rsidR="009E3738" w:rsidRDefault="009E3738">
      <w:pPr>
        <w:pStyle w:val="BodyText"/>
        <w:rPr>
          <w:sz w:val="20"/>
        </w:rPr>
      </w:pPr>
    </w:p>
    <w:p w14:paraId="666E5F09" w14:textId="77777777" w:rsidR="009E3738" w:rsidRDefault="009E3738">
      <w:pPr>
        <w:pStyle w:val="BodyText"/>
        <w:rPr>
          <w:sz w:val="20"/>
        </w:rPr>
      </w:pPr>
    </w:p>
    <w:p w14:paraId="3340D61B" w14:textId="77777777" w:rsidR="009E3738" w:rsidRDefault="009E3738">
      <w:pPr>
        <w:pStyle w:val="BodyText"/>
        <w:rPr>
          <w:sz w:val="20"/>
        </w:rPr>
      </w:pPr>
    </w:p>
    <w:p w14:paraId="59628A9F" w14:textId="77777777" w:rsidR="009E3738" w:rsidRDefault="009E3738">
      <w:pPr>
        <w:pStyle w:val="BodyText"/>
        <w:rPr>
          <w:sz w:val="20"/>
        </w:rPr>
      </w:pPr>
    </w:p>
    <w:p w14:paraId="346CD42C" w14:textId="77777777" w:rsidR="009E3738" w:rsidRDefault="009E3738">
      <w:pPr>
        <w:pStyle w:val="BodyText"/>
        <w:rPr>
          <w:sz w:val="20"/>
        </w:rPr>
      </w:pPr>
    </w:p>
    <w:p w14:paraId="4E1470BA" w14:textId="77777777" w:rsidR="009E3738" w:rsidRDefault="009E3738">
      <w:pPr>
        <w:pStyle w:val="BodyText"/>
        <w:rPr>
          <w:sz w:val="20"/>
        </w:rPr>
      </w:pPr>
    </w:p>
    <w:p w14:paraId="01357A1F" w14:textId="77777777" w:rsidR="009E3738" w:rsidRDefault="009E3738">
      <w:pPr>
        <w:pStyle w:val="BodyText"/>
        <w:rPr>
          <w:sz w:val="20"/>
        </w:rPr>
      </w:pPr>
    </w:p>
    <w:p w14:paraId="7B9AB5F9" w14:textId="77777777" w:rsidR="009E3738" w:rsidRDefault="009E3738">
      <w:pPr>
        <w:pStyle w:val="BodyText"/>
        <w:rPr>
          <w:sz w:val="20"/>
        </w:rPr>
      </w:pPr>
    </w:p>
    <w:p w14:paraId="794412EE" w14:textId="77777777" w:rsidR="009E3738" w:rsidRDefault="009E3738">
      <w:pPr>
        <w:pStyle w:val="BodyText"/>
        <w:rPr>
          <w:sz w:val="20"/>
        </w:rPr>
      </w:pPr>
    </w:p>
    <w:p w14:paraId="43973B68" w14:textId="77777777" w:rsidR="009E3738" w:rsidRDefault="009E3738">
      <w:pPr>
        <w:pStyle w:val="BodyText"/>
        <w:rPr>
          <w:sz w:val="20"/>
        </w:rPr>
      </w:pPr>
    </w:p>
    <w:p w14:paraId="1BCEE3DE" w14:textId="77777777" w:rsidR="009E3738" w:rsidRDefault="009E3738">
      <w:pPr>
        <w:pStyle w:val="BodyText"/>
        <w:rPr>
          <w:sz w:val="20"/>
        </w:rPr>
      </w:pPr>
    </w:p>
    <w:p w14:paraId="6B088261" w14:textId="77777777" w:rsidR="009E3738" w:rsidRDefault="00E56D06">
      <w:pPr>
        <w:pStyle w:val="BodyText"/>
        <w:spacing w:before="8"/>
        <w:rPr>
          <w:sz w:val="13"/>
        </w:rPr>
      </w:pPr>
      <w:r>
        <w:rPr>
          <w:noProof/>
          <w:lang w:val="en-IN" w:eastAsia="en-IN" w:bidi="hi-IN"/>
        </w:rPr>
        <w:drawing>
          <wp:anchor distT="0" distB="0" distL="0" distR="0" simplePos="0" relativeHeight="251670016" behindDoc="1" locked="0" layoutInCell="1" allowOverlap="1" wp14:anchorId="1D573C79" wp14:editId="36B79D3D">
            <wp:simplePos x="0" y="0"/>
            <wp:positionH relativeFrom="page">
              <wp:posOffset>728980</wp:posOffset>
            </wp:positionH>
            <wp:positionV relativeFrom="paragraph">
              <wp:posOffset>125393</wp:posOffset>
            </wp:positionV>
            <wp:extent cx="8927934" cy="8191"/>
            <wp:effectExtent l="0" t="0" r="0" b="0"/>
            <wp:wrapTopAndBottom/>
            <wp:docPr id="2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png"/>
                    <pic:cNvPicPr/>
                  </pic:nvPicPr>
                  <pic:blipFill>
                    <a:blip r:embed="rId18" cstate="print"/>
                    <a:stretch>
                      <a:fillRect/>
                    </a:stretch>
                  </pic:blipFill>
                  <pic:spPr>
                    <a:xfrm>
                      <a:off x="0" y="0"/>
                      <a:ext cx="8927934" cy="8191"/>
                    </a:xfrm>
                    <a:prstGeom prst="rect">
                      <a:avLst/>
                    </a:prstGeom>
                  </pic:spPr>
                </pic:pic>
              </a:graphicData>
            </a:graphic>
          </wp:anchor>
        </w:drawing>
      </w:r>
    </w:p>
    <w:p w14:paraId="407EAF0F" w14:textId="77777777" w:rsidR="009E3738" w:rsidRDefault="009E3738">
      <w:pPr>
        <w:rPr>
          <w:sz w:val="13"/>
        </w:rPr>
        <w:sectPr w:rsidR="009E3738">
          <w:pgSz w:w="16840" w:h="11910" w:orient="landscape"/>
          <w:pgMar w:top="1100" w:right="1320" w:bottom="0" w:left="1020" w:header="720" w:footer="720" w:gutter="0"/>
          <w:cols w:space="720"/>
        </w:sectPr>
      </w:pPr>
    </w:p>
    <w:p w14:paraId="570EBAF9" w14:textId="77777777" w:rsidR="009E3738" w:rsidRDefault="009E3738">
      <w:pPr>
        <w:pStyle w:val="BodyText"/>
        <w:rPr>
          <w:sz w:val="20"/>
        </w:rPr>
      </w:pPr>
    </w:p>
    <w:p w14:paraId="6B27CB34" w14:textId="77777777" w:rsidR="009E3738" w:rsidRDefault="009E3738">
      <w:pPr>
        <w:pStyle w:val="BodyText"/>
        <w:spacing w:before="1"/>
        <w:rPr>
          <w:sz w:val="25"/>
        </w:rPr>
      </w:pPr>
    </w:p>
    <w:p w14:paraId="70AB878B" w14:textId="77777777" w:rsidR="009E3738" w:rsidRDefault="003E1195">
      <w:pPr>
        <w:pStyle w:val="Heading2"/>
        <w:spacing w:before="94"/>
        <w:ind w:left="4760"/>
      </w:pPr>
      <w:r>
        <w:rPr>
          <w:noProof/>
          <w:lang w:val="en-IN" w:eastAsia="en-IN" w:bidi="hi-IN"/>
        </w:rPr>
        <mc:AlternateContent>
          <mc:Choice Requires="wpg">
            <w:drawing>
              <wp:anchor distT="0" distB="0" distL="114300" distR="114300" simplePos="0" relativeHeight="251680256" behindDoc="1" locked="0" layoutInCell="1" allowOverlap="1" wp14:anchorId="3D17F83D" wp14:editId="5B9B1626">
                <wp:simplePos x="0" y="0"/>
                <wp:positionH relativeFrom="page">
                  <wp:posOffset>725170</wp:posOffset>
                </wp:positionH>
                <wp:positionV relativeFrom="paragraph">
                  <wp:posOffset>-300355</wp:posOffset>
                </wp:positionV>
                <wp:extent cx="8700770" cy="5326380"/>
                <wp:effectExtent l="0" t="0" r="24130" b="26670"/>
                <wp:wrapNone/>
                <wp:docPr id="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00770" cy="5326380"/>
                          <a:chOff x="1142" y="-473"/>
                          <a:chExt cx="13702" cy="8388"/>
                        </a:xfrm>
                      </wpg:grpSpPr>
                      <pic:pic xmlns:pic="http://schemas.openxmlformats.org/drawingml/2006/picture">
                        <pic:nvPicPr>
                          <pic:cNvPr id="5"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115" y="537"/>
                            <a:ext cx="6365" cy="6740"/>
                          </a:xfrm>
                          <a:prstGeom prst="rect">
                            <a:avLst/>
                          </a:prstGeom>
                          <a:noFill/>
                          <a:extLst>
                            <a:ext uri="{909E8E84-426E-40DD-AFC4-6F175D3DCCD1}">
                              <a14:hiddenFill xmlns:a14="http://schemas.microsoft.com/office/drawing/2010/main">
                                <a:solidFill>
                                  <a:srgbClr val="FFFFFF"/>
                                </a:solidFill>
                              </a14:hiddenFill>
                            </a:ext>
                          </a:extLst>
                        </pic:spPr>
                      </pic:pic>
                      <wps:wsp>
                        <wps:cNvPr id="6" name="Line 45"/>
                        <wps:cNvCnPr>
                          <a:cxnSpLocks noChangeShapeType="1"/>
                        </wps:cNvCnPr>
                        <wps:spPr bwMode="auto">
                          <a:xfrm>
                            <a:off x="1162" y="3771"/>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44"/>
                        <wps:cNvSpPr>
                          <a:spLocks noChangeArrowheads="1"/>
                        </wps:cNvSpPr>
                        <wps:spPr bwMode="auto">
                          <a:xfrm>
                            <a:off x="3902"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43"/>
                        <wps:cNvCnPr>
                          <a:cxnSpLocks noChangeShapeType="1"/>
                        </wps:cNvCnPr>
                        <wps:spPr bwMode="auto">
                          <a:xfrm>
                            <a:off x="3922" y="3771"/>
                            <a:ext cx="27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42"/>
                        <wps:cNvSpPr>
                          <a:spLocks noChangeArrowheads="1"/>
                        </wps:cNvSpPr>
                        <wps:spPr bwMode="auto">
                          <a:xfrm>
                            <a:off x="6641"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41"/>
                        <wps:cNvCnPr>
                          <a:cxnSpLocks noChangeShapeType="1"/>
                        </wps:cNvCnPr>
                        <wps:spPr bwMode="auto">
                          <a:xfrm>
                            <a:off x="6661" y="3771"/>
                            <a:ext cx="2684"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40"/>
                        <wps:cNvSpPr>
                          <a:spLocks noChangeArrowheads="1"/>
                        </wps:cNvSpPr>
                        <wps:spPr bwMode="auto">
                          <a:xfrm>
                            <a:off x="9363"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39"/>
                        <wps:cNvCnPr>
                          <a:cxnSpLocks noChangeShapeType="1"/>
                        </wps:cNvCnPr>
                        <wps:spPr bwMode="auto">
                          <a:xfrm>
                            <a:off x="9383" y="3771"/>
                            <a:ext cx="27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38"/>
                        <wps:cNvSpPr>
                          <a:spLocks noChangeArrowheads="1"/>
                        </wps:cNvSpPr>
                        <wps:spPr bwMode="auto">
                          <a:xfrm>
                            <a:off x="12102"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Line 37"/>
                        <wps:cNvCnPr>
                          <a:cxnSpLocks noChangeShapeType="1"/>
                        </wps:cNvCnPr>
                        <wps:spPr bwMode="auto">
                          <a:xfrm>
                            <a:off x="12122" y="3771"/>
                            <a:ext cx="270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2" name="Line 36"/>
                        <wps:cNvCnPr>
                          <a:cxnSpLocks noChangeShapeType="1"/>
                        </wps:cNvCnPr>
                        <wps:spPr bwMode="auto">
                          <a:xfrm>
                            <a:off x="1162" y="4777"/>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4" name="Line 35"/>
                        <wps:cNvCnPr>
                          <a:cxnSpLocks noChangeShapeType="1"/>
                        </wps:cNvCnPr>
                        <wps:spPr bwMode="auto">
                          <a:xfrm>
                            <a:off x="3903" y="4777"/>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6" name="Line 34"/>
                        <wps:cNvCnPr>
                          <a:cxnSpLocks noChangeShapeType="1"/>
                        </wps:cNvCnPr>
                        <wps:spPr bwMode="auto">
                          <a:xfrm>
                            <a:off x="6642" y="4777"/>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 name="Line 33"/>
                        <wps:cNvCnPr>
                          <a:cxnSpLocks noChangeShapeType="1"/>
                        </wps:cNvCnPr>
                        <wps:spPr bwMode="auto">
                          <a:xfrm>
                            <a:off x="9364" y="4777"/>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12103" y="4777"/>
                            <a:ext cx="272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162" y="-463"/>
                            <a:ext cx="273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30"/>
                        <wps:cNvSpPr>
                          <a:spLocks noChangeArrowheads="1"/>
                        </wps:cNvSpPr>
                        <wps:spPr bwMode="auto">
                          <a:xfrm>
                            <a:off x="3893"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Line 29"/>
                        <wps:cNvCnPr>
                          <a:cxnSpLocks noChangeShapeType="1"/>
                        </wps:cNvCnPr>
                        <wps:spPr bwMode="auto">
                          <a:xfrm>
                            <a:off x="3912" y="-463"/>
                            <a:ext cx="272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28"/>
                        <wps:cNvSpPr>
                          <a:spLocks noChangeArrowheads="1"/>
                        </wps:cNvSpPr>
                        <wps:spPr bwMode="auto">
                          <a:xfrm>
                            <a:off x="6632"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27"/>
                        <wps:cNvCnPr>
                          <a:cxnSpLocks noChangeShapeType="1"/>
                        </wps:cNvCnPr>
                        <wps:spPr bwMode="auto">
                          <a:xfrm>
                            <a:off x="6651" y="-463"/>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26"/>
                        <wps:cNvSpPr>
                          <a:spLocks noChangeArrowheads="1"/>
                        </wps:cNvSpPr>
                        <wps:spPr bwMode="auto">
                          <a:xfrm>
                            <a:off x="9354"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25"/>
                        <wps:cNvCnPr>
                          <a:cxnSpLocks noChangeShapeType="1"/>
                        </wps:cNvCnPr>
                        <wps:spPr bwMode="auto">
                          <a:xfrm>
                            <a:off x="9373" y="-463"/>
                            <a:ext cx="272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24"/>
                        <wps:cNvSpPr>
                          <a:spLocks noChangeArrowheads="1"/>
                        </wps:cNvSpPr>
                        <wps:spPr bwMode="auto">
                          <a:xfrm>
                            <a:off x="12093"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23"/>
                        <wps:cNvCnPr>
                          <a:cxnSpLocks noChangeShapeType="1"/>
                        </wps:cNvCnPr>
                        <wps:spPr bwMode="auto">
                          <a:xfrm>
                            <a:off x="12112" y="-463"/>
                            <a:ext cx="271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0" name="Line 22"/>
                        <wps:cNvCnPr>
                          <a:cxnSpLocks noChangeShapeType="1"/>
                        </wps:cNvCnPr>
                        <wps:spPr bwMode="auto">
                          <a:xfrm>
                            <a:off x="1152" y="-473"/>
                            <a:ext cx="0" cy="83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1" name="Line 21"/>
                        <wps:cNvCnPr>
                          <a:cxnSpLocks noChangeShapeType="1"/>
                        </wps:cNvCnPr>
                        <wps:spPr bwMode="auto">
                          <a:xfrm>
                            <a:off x="1162" y="7905"/>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2" name="Line 20"/>
                        <wps:cNvCnPr>
                          <a:cxnSpLocks noChangeShapeType="1"/>
                        </wps:cNvCnPr>
                        <wps:spPr bwMode="auto">
                          <a:xfrm>
                            <a:off x="3893"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3" name="Line 19"/>
                        <wps:cNvCnPr>
                          <a:cxnSpLocks noChangeShapeType="1"/>
                        </wps:cNvCnPr>
                        <wps:spPr bwMode="auto">
                          <a:xfrm>
                            <a:off x="3903" y="7905"/>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5" name="Line 18"/>
                        <wps:cNvCnPr>
                          <a:cxnSpLocks noChangeShapeType="1"/>
                        </wps:cNvCnPr>
                        <wps:spPr bwMode="auto">
                          <a:xfrm>
                            <a:off x="6632"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 name="Line 17"/>
                        <wps:cNvCnPr>
                          <a:cxnSpLocks noChangeShapeType="1"/>
                        </wps:cNvCnPr>
                        <wps:spPr bwMode="auto">
                          <a:xfrm>
                            <a:off x="6642" y="7905"/>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7" name="Line 16"/>
                        <wps:cNvCnPr>
                          <a:cxnSpLocks noChangeShapeType="1"/>
                        </wps:cNvCnPr>
                        <wps:spPr bwMode="auto">
                          <a:xfrm>
                            <a:off x="9354"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8" name="Line 15"/>
                        <wps:cNvCnPr>
                          <a:cxnSpLocks noChangeShapeType="1"/>
                        </wps:cNvCnPr>
                        <wps:spPr bwMode="auto">
                          <a:xfrm>
                            <a:off x="9364" y="7905"/>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9" name="Line 14"/>
                        <wps:cNvCnPr>
                          <a:cxnSpLocks noChangeShapeType="1"/>
                        </wps:cNvCnPr>
                        <wps:spPr bwMode="auto">
                          <a:xfrm>
                            <a:off x="12093" y="3762"/>
                            <a:ext cx="0" cy="4153"/>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50" name="Line 13"/>
                        <wps:cNvCnPr>
                          <a:cxnSpLocks noChangeShapeType="1"/>
                        </wps:cNvCnPr>
                        <wps:spPr bwMode="auto">
                          <a:xfrm>
                            <a:off x="12103" y="7905"/>
                            <a:ext cx="272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1" name="Line 12"/>
                        <wps:cNvCnPr>
                          <a:cxnSpLocks noChangeShapeType="1"/>
                        </wps:cNvCnPr>
                        <wps:spPr bwMode="auto">
                          <a:xfrm>
                            <a:off x="14834" y="-473"/>
                            <a:ext cx="0" cy="83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10AB558" id="Group 11" o:spid="_x0000_s1026" style="position:absolute;margin-left:57.1pt;margin-top:-23.65pt;width:685.1pt;height:419.4pt;z-index:-251636224;mso-position-horizontal-relative:page" coordorigin="1142,-473" coordsize="13702,83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fQ83eBgAAUEgAAA4AAABkcnMvZTJvRG9jLnhtbOxca2+jOBT9vtL+&#10;B8T3NgESSKK2o1HnoZVmd6ud2R/gEJKgAcwa0rT76/dcG4jzajJtYdWRKzUCDI59H8f3nmty9e4h&#10;Taz7SBQxz65t57JvW1EW8lmcLa7tv799uhjZVlGybMYSnkXX9mNU2O9ufv3lap1PIpcveTKLhIVO&#10;smKyzq/tZVnmk16vCJdRyopLnkcZGudcpKzEqVj0ZoKt0Xua9Nx+3++tuZjlgodRUeDqB9Vo38j+&#10;5/MoLP+cz4uotJJrG2Mr5aeQn1P67N1csclCsHwZh9Uw2DNGkbI4w5c2XX1gJbNWIt7rKo1DwQs+&#10;Ly9Dnvb4fB6HkZwDZuP0d2bzWfBVLueymKwXeSMmiHZHTs/uNvzj/rPIv+Z3Qo0eh194+L2AXHrr&#10;fDHR2+l8oW62puvf+Qz6ZKuSy4k/zEVKXWBK1oOU72Mj3+ihtEJcHAX9fhBADSHahp7re6NKA+ES&#10;aqLnHGfg2haaLwaBp7QTLj9Wzzte0EcrPT3yRiNq7rGJ+mY52mp0N1d5HE7wX0kMR3sSO21ZeKpc&#10;iciuOknP6iNl4vsqv4Byc1bG0ziJy0dpqBASDSq7v4tDEjadQLh3wopnEIZtZSyFPNFKX2oNfJpd&#10;fZN6hNGUpHasjN8uWbaI3hc5TBxiw/P1JSH4ehmxWUGXSUTbvcjTrWFMkzj/FCcJqY+OqwnDS3as&#10;7IDMlAV/4OEqjbJSuaSIEsydZ8UyzgvbEpMonUaYpPhtJgfEJoUI/8K4MTgclyIqwyUdzjGI6jr0&#10;2jTIEW8GSdMpYLAnbXDoOJCrNLVAmVJtiL7no4XsyA8G0gQbO4KQRVF+jnhq0QFGjYFKC2f3Xwoa&#10;Mm6tb6FBZ5xkV8uZBlaJHOMkGAKuFbVIcbYn1B9y3a9LlkcYDXW7sR6/tp4vcQbTGdJkqztuM+XZ&#10;4UNWeXZjKLKvb485rE7ZydYjdHKWlB3HVx7rBUGl3lrMbuBW7npCxgnGfZaM2STJrDUG7DpjVz5R&#10;8CSe1dZbiMX0NhHWPSO4l3/SA2BM+m2A1WwmjY/85GN1XLI4UcfQcJJBi7UMlDSnfPZ4J0jRdB1K&#10;7Ui7Qa1dcg04fQIVDzQV1+BdKORu9Pt+DwgqBasH6smddCNvTKALX/ECf1fBFZa7J/R7yoe2tHOm&#10;EklDuvc9oTNLcDgyxopABQdLLv61rTUW/Wu7+GfFCOOT3zK45tgZAA6sUp4MhgHmZQm9Zaq3sCxE&#10;V9d2aVvq8LZUkcUqF/FiiW9ypIlm/D1WyXkswYPEriypc0NCKKYWGQUTcnmtTKJ9mPDGhAXSivZh&#10;ol/Z0QkzMjAhg9zDi4ADGSr1ajjhdogTvj9AGGJwghDkTeOEA0fVgUKCfmdA4ftYZY4AhT8aqLDN&#10;AMU5+eMRoIAM94BCCrTScdsBxdjzPQMUKtR420CxnXh4Y221aT+iGHuj2oxMRNFGWuk0AeMmovAk&#10;69IRUCDLM6lHnZS8aaSgREoLKTzJx3QWUsCOnko+DEfxA5z04ZiCxKvrV7KX3em3pqAGQbDD9BkK&#10;6vIVCEa3CRkldeB1yzCCgFIL/SH1OmOTEZxfUTrivTtxnM4uth/HgTdQzNAh9ZLmiac3Cd/zEz63&#10;ieOU93ZL/CHbA3pAhYfUa7z3R+rBh73X24mtdM6vfe+lGP04Orugcoz7nlvvP6JfKu7K4rBy327p&#10;uKa8dzEAayOLZpvynmfU++LQ2WtCZy3L7pKO80Zj5cCbLReNhgEt5L5I36juWe+12BTAz6yRm/qe&#10;qhg3O3ha2QbgQY0aULjd0nHemOoGMJZDQEH5v1kHXrgONEnYBigQ2sExO6LjfJ+wSmq43ptlgIIs&#10;+61tBED+vgUU3bJxvj9UBb5DQGHyvVdICJp0XgMKnZFrv8A3VCmfiSje9k4A8PRbQNEt7zf2sMyY&#10;iELujG8nYGyIIQ0odPKvbaBw3L7JPX6KAh9q/1tI0S3HCBLqieSDmkzy8bLkgza16bllxySjMzyW&#10;eVSJ5d77IHschdk8+sTmUdq5qav3f+IYg3Ffhhhs0iSW5hWCV6jfUoFNV69OL7ZfImgIRrxAIHFj&#10;o97KewfOUC4YxxlG471Pee828Yei2oYU6kC9dXn+kPeaAt/L83m80KV7L7bldanehvUz3tvO23t4&#10;1XNLvV2zcdXui0Pea9i4V/DebQ7F0Ym49sF57FVUnPHelry34VBkdR5vHHcJzs3mmkPea9beV/De&#10;bV7D0dmx9r13w4917b7qzdXn1O3f1svVw21ew+mct6o2Tx3yX7N56uX+S6VGLfMFFdglPDuDkXes&#10;EvbTE1fyF1nwszVy41D1Ezv0uzj6uXwHfvNDQDf/AQAA//8DAFBLAwQKAAAAAAAAACEAMqD9Jfgq&#10;AAD4KgAAFQAAAGRycy9tZWRpYS9pbWFnZTEuanBlZ//Y/+AAEEpGSUYAAQEBAGAAYAAA/9sAQwAD&#10;AgIDAgIDAwMDBAMDBAUIBQUEBAUKBwcGCAwKDAwLCgsLDQ4SEA0OEQ4LCxAWEBETFBUVFQwPFxgW&#10;FBgSFBUU/9sAQwEDBAQFBAUJBQUJFA0LDRQUFBQUFBQUFBQUFBQUFBQUFBQUFBQUFBQUFBQUFBQU&#10;FBQUFBQUFBQUFBQUFBQUFBQU/8AAEQgBsAGY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iioppBFE8n91d1AEt&#10;FRRTx3Ee6NldKkzQAtFFJmgBD6VT1G9Wxtnkzlvur/vVYeRUVmZtqr1rkdT1BtQn3f8ALJfurUSl&#10;yGFap7KNzrLSfz7eJ/7y5qYjmuc0DUPKcW8nRvuV0bGiMrjp1OePMOoooqzYKKKKACiiigAooooA&#10;KKKKACiiigAooooAKKKKACiiigAooooAKKKKACiiigAooooAKKKKACiiigAooooAKKKKACiiigAo&#10;oooAKKKKACiiigAqN03oyt/FUlIelAHDrNJbyv5cjI3+xVqHXLqF8tJvX+6y1TmTZcOv+1Vixhgu&#10;GMEjeU7fcauf7R4UZz5+WJsWfiKOVtky+U397+GtgEEZFcZd2MlpLtkX/gf96tjw9el1e3ccqMr9&#10;K1jI7qNaXNyzGeIr7DC2X03NWF/HVi/fzryVv7zVXSsZe+cNeXPVJrm2a2l2tXS6Le/a7T5vvx/K&#10;1ZevwlHtmP8Azz2mneGiwuZf7u2riuWVjppfuqnIdLRRSZrY9QWikzTJJFRdzMq/71AElFFFABRR&#10;RQAUUUUAFFFFABRRRQAUUUUAFFFFABRRRQAUUUUAFFFFABRRRQAUUUUAFFFFABRRRQAUUUUAFFFF&#10;ABRRRQAUUUUAFFFFABSHpS0UAcXq0LRahIrfxtvWqtdPrWm/a4vMjX96v/j1cxXNL3Dxa9Pklc6K&#10;xZdY04xTf6xerVR0iE22reWxyy7lqPRrj7PqEWf+WvyVuyW+NWgmHQRsDWkffOun+9jGRzV8u28n&#10;X+6zUWMX2i8ijK/xVf8AEkG25WXblWXBqfw7ZYLXDf7q/Ss+X3jn9n+/5RPFDrut0/izup+iqun2&#10;bTzNt8zk082i6pffaJcfZ4vlQf3qyNW1D7bPtVv3C9K2/vHRU9yXtC3e+IppG2Qjyk/vH71UGvrm&#10;QfNNI/8AwKq9S29vJdyeXGuGFY80pHB7WrVIt7f3mrX0GzFzctPJ8/lfdP8AtVm3CLDOyq27b8m6&#10;uk0CHytPz/fbdRE6cNFyl7xq0Ug6UV0nqhkUZzWfdzyLJtVqrm9k/vNXHLERhLlNY0ZSNjAowKx/&#10;tcn/AD0aj7XJ/wA9GqPrcS/YyNjAowKx/tcn/PRqPtcn/PRqPrcQ9jI2MCjArH+1yf8APRqPtcn/&#10;AD0aj63EPYyNjAowKx/tcn/PRqPtcn/PRqPrcQ9jI2MCjArH+1yf89Go+1yf89Go+txD2MjYwKMC&#10;sf7XJ/z0aj7XJ/z0aj63EPYyNjAowKx/tcn/AD0aj7XJ/wA9Go+txD2MjYwKMCsf7XJ/z0aj7XJ/&#10;z0aj63EPYyNjAowKx/tcn/PRqPtcn/PRqPrcQ9jI2MCjArH+1yf89Go+1yf89Gp/W4h7GRsYFGBW&#10;P9qk/wCerUfbJP77U/rUBexkbGcUE1zmpahcQpAyzFM9eKpf2xfD/ls3/fFbRrRkefUrRpS5ZHX/&#10;AIUfhXIf2xd/89mo/ti7/wCezU/aRI+t0zsMijIrj/7Xvf8Ans3/AHxR/a97/wA9m/74p+0iT9bg&#10;dhkUZFcf/at5/wA9m/Kj+1bv/nu1HtIh9bgdhuFG4etcb/at3/z3aj+1bv8A57tS9og+twOyyKMi&#10;uN/tW7/57tSf2pd/8/LU/aRD63A7LJoya5M61fL/AMt//HKli8QXa/f2v/wGn7SJX1qkdPmszUNG&#10;ivD5i/upf7w71Si8Sn/lpDj/AHWq/DrlrNwZNjf7Qp80ZF+0p1fdOca3ksblFkXay/OldnjgVFLD&#10;FdwlWG5GqfpRGPIXTpqmUdRsPtyxLnYFbc1WUhRIvLVfkVdu2pMmjJqzWyMTXL2Rl+zwq2f4m21k&#10;rpd3L92Bv+B12OccVFMZFH7tFf8A3jUSjznPUoxnLmkYtt4cZ/nuJNv+wlR6jew2cL2tkqp/eZO1&#10;TXsWp3S4KiNf7qvVSHw7cO3zFIk9qj/CYyjye7TiULeJrudY14Zmrs4oVihSNeirtqCx06OxU7Ru&#10;ZvvN61czxVxhym1Cn7KItFFFWdJl33+tFVP4qt33+tFVP4jXiVv4p6NP4RaKKK5zQKKKKACiiigA&#10;ooooAKKKKACiiigAooooAKKKKACiiigAooooAKbTqb/HQBU1b7lvWZWnqv8Aqres+u6l8J8ljv44&#10;yiiiuo5AooooAKKKKACiiigAooooAfTKKKyMgooorU1LFvdzWrZjkZR6Gtyx8QRzjbN+6b+9/DXN&#10;0VUZSNadeUDvM7hkUda5XS9aax2xybni/wDQa6eORJUV1YMrdK2jLmPYp1I1Y6EnbmopV3jAkKe6&#10;1S1Wwa7i3RsySp93Dferl98sL/OzJKlEpcpFSt7I37vRJpju+1u4/uvWFKs1jJtkVom/gxViHV7u&#10;L/luz/79XRq0F9F5N2mzd3HSp905JTp1fhGadrkkL7Z282L+/wD3a6JHV0DL0auRu7RrSXbu3xN8&#10;yt/erY8O3hlhMLfeTpSjI1o1Zc3JI26KKK2O8yLz/j4aoBVi+/4+BVcV4Nf+LI9GHwBRRRWRoFFF&#10;FABRRRQAUUUUAFFFFABRRRQAUUUUAFFFFABRRRQAUUUUAFNp1NoAqar/AKq3rM/grT1X/VW9Zn8F&#10;d1L4T5XG/wAcKKKK6jhCiiigAooooAKKKKACiiigAooooAKKKKACiiigArS0XVGtJfLl/wCPdv8A&#10;xys2ilGXIVSlKEuY73gj2rF1rSPtH76Ff3q9V/vUugX/AJsXkt95Pu/7tbOMj2rp+I9v3asTgqK6&#10;670iC7O5hsl/vrWdJ4aYfduF/wCBJWEqcjzZYSX2TF3t5Xlb/kq1otyba+X+6/ytV1PDMh+9Ov8A&#10;3zUv/CL/APTwf++RTjGQUqFWEuY3qKrWcElvEscsnnFfuttorpPYILuCRptyrmq5spT/AAtWxgUd&#10;K45YeM5cxrGtKJkfZJP7rVDIjRNtZa3Afas3URiT/gNc1ehGEeY2p1OeRVFFNp1cJ1BRRRQADkVK&#10;LST+61RJ9+tsYFddCnGr8RhUqcmxlfY5P7jUn2OT+41bGRRkV1fVImPtpGP9kk/uPR9lk/55NWxk&#10;UZFP6rAPbSMf7NJ/db/vmj7NJ/db/vmtjIo4pfVIh7aRji2k/ut/3zUUiMjfMuK3OtZuo/6xf92s&#10;6mHjCPMXTqc0irRRRXnHUFFFFACAGphaSH+Fqjh/1tbeMAV10KMaphUqchzGtoyJb7l21lVveJel&#10;v/vNWDXZych8zi5c9UKKKKZyBRRRWRkWFsbmZdyws6t/Ftp39n3Q/wCXeT/vmul0cY023P8AsVdH&#10;NdXsz2I4SHKcb/Z13/zxk/75o/s67/54yf8AfNdntFG0elHs0V9Ugcb/AGdd/wDPCT/vmk/s+7/5&#10;9pP++a7PAowKfs4h9UgcK8LQ/fVk/wB+mV3hUVRudHtbnlowrf3l4pezM54T+U5GitC+0max+b/X&#10;Rf3qz6xlE4JQlD4gooopkg9FD0VkZEtvcNaTxSL/AAtXaRus0asvKtXDV03h24861aNvvRtg11U5&#10;XPTwlT7BsUUUVseqFFFFABRRRQAUUUUAIOprM1L/AFwrTHU1mal/rhXHiP4ZrR+Mq0UUV5B6AUUU&#10;UACffrc7GsNPv1uDoa9HCfaOKtuOooor0jnCiiigAooooAKytR/1w/3a1ay9R/1i/wC7XLiP4ZrR&#10;+Iq0UUV4x6AUUUUAEP8ArUrcFYcP+tStwV6eE+GRxVtzC8S/ctv95qwK3/FH+rt/+BVgVvU+I+cx&#10;f8QKKKKk5w/joo/jopmR2Ok/8g2D/dFWx0NVNJ/5BsH+6Kt/wmuo+kj8I6iiig0CiiigAooooAYV&#10;yMGuW1nTvsMnmx/6pv8Ax2uqJ5qtfW/2u1lj/vLxUSjcxq0+eJxlFH3H20fx1xHgyCiiitRhWr4c&#10;m2Xjxf3lrKq1pbsmoQbem7bSh8RVCXLVO0opKWuw+hCiiigAooooAKKKKAEHU1mal/rhWmOprM1L&#10;/XCuPEfwzWj8ZVoooryD0AooooAE+/W4OhrDT79bg6GvRwn2jirbjqKKK9I5wooooAKKKKAEPUVm&#10;6j/rV/3a0j1FZuo/61f92uXEfw2a0viKlFFFeMegFFFFAD4f9av+9W0vSsWH/Wr/AL1bS9K9XCfC&#10;cVbcwfEv3IP+BVgVv+JfuQf8CrArWp8R85i/4gUUUVJzh/HQ9H8dFZGR2Ok/8g2D/dFW/wCE1U0v&#10;/kHwf7gq3/Ca9A+kj8I6iiig0CiiigAooooAKQ9KWkPSgDjNRXbqF0PVqq1a1Rt+oT/71Va5JfEf&#10;P1fiCiiiggKsWH/H5b/761XqWw/4/Lf/AH1pQKpfGdwOlLSDpS12H0IUUUUAFFFFABRRRQAVl6j/&#10;AKz/AIDWpWVqf+sX6Vy4j+Ga0fjKn8dOptOrxj0AooooAI/vCtteg+lYg+9WxD/qV+lejhDkrE1F&#10;FFekcoUUUUAFFFFACdzWZqP+v/4DWmOprHvH3ztXHif4ZtR+MioooryDvCiiigB8P+tX/eraXpWL&#10;D/rV/wB6tpelerhPhOKtuYPiX7kH/AqwK3/Ev3IP+BVgVrU+I+cxf8QKKKKk5wooopjOx0v/AJB8&#10;H+4Kt/wmqmk/8g2D/dFWx0NdR70fhHUUUUGgUUUUAFFFFADR1qOadIYmkb7qruqQ9a5/XtQWUm2j&#10;b/fb/wBlqJS5TOpLkjzGM7tNK7N/G2+mUUVznz8gooooGFW9OXfqNuf9qqlavhyHffPJ/dWiHxGt&#10;CPPM6gUtFFdZ7wUUUUAFFFFABRRRQAh6VR1FcxrV4dTVa+TdCfasaseeJdPSRl0UUV4R6QUUUUAJ&#10;nmtPTpQ8Wz+7WaaltpvKfdXRQqckjKpHmibNFNVw65FOr2zzwooooAKKKKAI5GCIW9KxXfe+6r99&#10;cc+Wv/AqzycV5WIqc0uQ66Mbai0UUVwnUFFFFAD4f9av+9W0vSsWH/Xp/vVtL0r1cJ8JxVtzB8S/&#10;cg/4FWBW/wCJfuQf8CrArWp8R85i/wCIFFFFSc4UUUVkZHYaSf8AiXwD/ZFW64xL65hXas0iKv8A&#10;tU7+07r/AJ+JP++q6vaHsxxUIxOy3D1pdwrjH1O6H/LxJ/31TP7Tuv8An5k/76o9oh/W4HbbhRuH&#10;rXE/2ndf8/Mn/fVL/aF3t+a5k/76o9og+twO0LCqc+qW1tw8g3f3Qa5V5mdtzMz/APAqho9oZzxf&#10;8pr3uvy3B8uEGKI/x/xVkUUVjKUpnBKrKfxBRT6ZWZgFFFFamoV03h2DybMyHrKc1z1vbtd3Kxr/&#10;ABNXaRRiJFUcKta0zuwkPtEtFFFbHqhRRRQAUUUUAFFFFABTXXcpFOooAw5E2Nt/u00dKu6jD/y0&#10;9KpV4NWPLI9GEuaIUUUVkaBRRRQBLDdNFV1L+Nh83y1m4pBXRTrzgZSpxkbH2mP1pPtUf/PRayaN&#10;lbfW5GXsImp9vgHRqqzXzP8ALH8lVaMVEsTKRcaUYhvooorkNwooooAKKKKAHw/61f8AeraXpWLD&#10;/rV/3q2l6V6uE+E4q25g+KP9Tb/7zVgVv+KP9Vb/AO81YFa1PiPnMX/ECiiipOcKKKKACiiigAoo&#10;orIAooorUAooooMgooooNQooooAKKK1NG0v7XL58n+rXp/tUox5yqVLnkaHh+y8mIzso3yfd/wB2&#10;tjtQMUtdh7sY8seUWiiig0CiiigAooooAKKKKACiiigCKSMSxsp6VkzQtE21q2jwKrXNuLhP9r+E&#10;1y16fPE2pz5WZdFDKyttaivF5TvCiiimAUUUUAFFFFABRRRQAUUUUAFFFFABRRRQA+H/AFq/71bS&#10;9KxYf9av+9W0vSvVwnwnDWMDxP8A6q3/AN5qwa3vE/8Aqrf/AHmrBrWp8R87if4oUUUVJzhRRRQA&#10;UUUVkZBRRRWpqFFFFABRRRQAUUUVkZBRVi3sprtsxxs3+2a3bDQY7fDzfvZPf7q1rGPMddKhKZna&#10;ZozXf7yZNsfp/erpEQIm1RtVal/GlrojHlPXp0o0vhEFLRRVmwUUUUAFFFFABRRRQAUUUUAFFFFA&#10;BRRRQBXngWZfRv71Zkts0TfNW1gUx41ddrVzVKEaprCo4GHTsir82n87o2x/s1SeBk+8tebKlKB2&#10;RnGY2iiisjQKKKbUAOoptOoAKKFRmpzRNH95dtVyBdDaKKKkAooooAfD/rV/3q2l6Viw/wCtX/er&#10;aXpXq4T4ThrGB4n/ANVb/wC81YNb3if/AFVv/vNWDWtT4j53E/xQoooqTnH0yiisjItQ6fdTRrJH&#10;Cdrfd5p/9lXg/wCWLfnXSaUP+JfAf9gVbHNdXsz2I4SHKch/Y17/AM8RR/Y97/zyNdhxRxR7Mf1W&#10;kcf/AGNdf88Go/se9/55GuwyKMin7KI/qlM4/wDsK+/54f8Ajy1Yi8O3bff2p/wKun/E0fiafs4l&#10;fVqZgw+G/wDnpNn/AHVq/DotrCd3lBm9W5rQowKuyNo0owDApaKKZsFFFFABRRRQAUUUUAFFFFAB&#10;RRRQAUUUUAFFFFABRRRQAUUUUAFJS0UAQNaRt1UVA2nJ/CzCruaTI9KwlSjMpTkih/Zn+1Sf2af7&#10;wrRx70Y96j6vTL9pIo/2Yf8Anp/47UiWUaf7VW6SqjRhHYn2kiNEVB8q7ao6j/rf+A1pHtWZqH/H&#10;wv8Au1OI/hlU/iKtFFFeMegFFFFAD4f9av8AvVtL0rFh/wBav+9W0vSvVwnwnDWMDxP/AKq3/wB5&#10;qwa3vE/+qt/95qwa1qfEfO4n+KFFFFSc4UUUUxnY6T/yDYP90VbHQ1U0n/kGwf7oq3/Ca6j3o/CO&#10;ooooNAooooAKKKKACiiigAooooAKKKKACiiigAooooAKKKKACiiigAooooAKKKKACiiigAooooAK&#10;KKKACiiigAooooAKKKKACsvUP9d/wGtSsvUf9Z/wGuXEfwzWj8ZVooorxj0AooooAfD/AK1f96tp&#10;elYsP+tX/eraXpXq4T4ThrGB4n/1Vv8A7zVg1veJ/wDVW/8AvNWDWtT4j53E/wAUKKKKk5wooo/g&#10;rIZ1+j/8gy3/ANwVd/hNUtH/AOQZb/7gq7/Ca9A96PwDqKKKDQKKKKACiiigAooooAKKKKACiiig&#10;AooooAKKKKACiiigAooooAKKKKACiiigAooooAKKKKACiiigAooooAKKKKACiiigArL1H/WL/u1q&#10;Vl6j/rF/3a5cR/DZrR+Mq0UUV4x6AUUUUAPh/wBav+9W0vSsWH/Wr/vVtL0r1cJ8JxVtzB8S/cg/&#10;4FWBW/4l+5B/wKsCtanxHzmL/iBRRRUnOFD0U+sjI6zSP+Qbb/7tXf4TVTS/+QfB/uCrY6GvQPpI&#10;/COooooNAooooAKKKKACiiigAooooAKKKKACiiigAooooAKKKKACiiigAooooAKKKKACiiigAooo&#10;oAKKKKACiiigAooooAKKKKAEAxWfqSfdar5Oar30e6DPpWFaHNEqnL3jLooorxj0woooqAHw/wCt&#10;X/eraXpWLD/rV/3q2l6V6uE+E4q25g+KP9Xb/wDAqwK3/Ev3IP8AgVYFa1PiPnMX/ECiiipOcKKK&#10;mhTzp4o/7zbKYQ9467TV22MA/wBmrB602NNiIq8KtOPWuo+hjsKOlLSDpS0FBRRRQAUUUUAFFFFA&#10;BRRRQAUUUUAFFFFABRRRQAUUUUAFFFFABRRRQAUUUUAFFFFABRRRQAUUUUAFFFFABRRRQAUUUUAF&#10;NZQy4NOooAxbiFopNvrUXStee3WdPRx0asyWJom2svFePWo8p3U6nMMooorkNx8P+tX/AHq2l6Vi&#10;w/61f96tpelerhPhOKtuYPiX7lt/vNWBW/4m/wBVB/wKsCtanxHzmL/ihRRRWBgFbmgafuJupFwT&#10;92odM0Nrh1kn+WP+5/erpUQKoVeAK6oxPQw1C3vyH0UUVsekFFFFABRRRQAUUUUAFFFFABRRRQAU&#10;UUUAFFFFABRRRQAUUUUAFFFFABRRRQAUUUUAFFFFABRRRQAUUUUAFFFFABRRRQAUUUUAFFFFABUb&#10;xq67WXipKKAKLaauPlaq72Mh/hrVApprllh6czWNWSMnyWRk3K1bAHFGKD0q6dP2ZEpc5g+Jc7Lf&#10;av8AE1ZEWn3Ug4hkH1Wuz6UoANaSjc46mHjOXMcvb+HbmUfvWWL/AMerYtNHt7Q7tu6T++9X80uC&#10;aOUuNGERcYpaKKs3CiiigAooooAKKKKACiiigAooooAKKKKACiiigAooooAKKKKACiiigAooooAK&#10;KKKACiiigAooooAKKKKACiiigAooooAKKKKACiiigAooooAKKKKACiiigAooooAKKKKACiiigAoo&#10;ooAKKKKACiiigAooooAKKKKACiiigAooooAKKKKACiiigAooooAKKKKACiiigAooooAKKKKACiii&#10;gAooooAKKKKACiiigAooooAKKKKACiiigAooooAKKKKACiiigAooooAKKKr3Mv2a2ll27vLVmoAb&#10;c39vYrunmWJfV2pltrFld/6m5jk+jVyvh/Sl8Rz3GoX7NL82xE3cCtqbwjpkqbVhaFv7yM1V7oG7&#10;RXH+Vq3hkho3+3WK/eTulbuka3bavFugb51+9E33losBp0UUVIBRRRQAVQm1iyt7n7NJcokv9xjV&#10;+sPVfC1pqk8k7NIkrLjchoA2t24ZFOrireW78H3axXL+dp8rff8A7ldhHIrqrK25W+7TlECWiiik&#10;AUUUUAFFFFABRRRQAUUUUAFFFFACCs2/12x00hLmdUf+796qXirWm0qy8uBv9Il+7x91ay/D/hFL&#10;mJbvUCzvJ86xelVGP2pAasfjLS3baZWT/eWti2uYryISwSLKjfxrWXL4T0uVdpttnujNmoND8NNo&#10;99NN9qLxY2qg/wDZqJcv2QOioooqQKFzrFpZ3SQTTBJX+6uKv1xHij/kZrT/AHE/9Crtgc05IBag&#10;urqKzgeaZwka/eY1PWP4o/5F+9/3f/ZqQDf+Es0n/n7/APHW/wAKcninTJW2pdrn0ZWrC8KaHY6j&#10;pzyXMAlfzCvLNWneeDbCWBlgVreT+F0atOWKkBvo6uu5W3Cn1xXg67ntdQn02Z/u7vl/utXaVMo8&#10;jAWsq48RafaTtDNchJV+8u1q1DwK4G8torvxiYJF8xGk+ZaIx5gOl/4S3S/+fsf9+2/wo/4S3Sv+&#10;fsf9+3/wo/4RTSv+fQf99NR/wimlf8+g/wC+mo90DaoooqQM291uz0+VY7mfynZdwUq3Iqt/wlmk&#10;/wDP3/463+FWr3RLLUJFkuYPNdV2hizVzfi3Q7TT9OSS2i8l/MC/eatI8sgNv/hK9L/5+x/3y1Xb&#10;DVbbVEZraUSqvDcVhaF4c0270q3nktg8rp8zbmrdsNKttLRltohErctzUy5fsgXaKKKkArP1LUbS&#10;wiH2uQIsny8r96tCqt3p8F8irPEsu3ld9AHG+HNdttKurqCSX/RWb5JdtdF/wlelf8/Y/wC+WrmN&#10;NsLabxZcWzxI0CtLtSuv/wCEf07/AJ84v++a1lygV/8AhLNJ/wCfv/x1v8Kx7m50Ka+iu4b4W8qt&#10;ubYrfPVLxdYwWup2kcESxo6/Nt/3q63/AIR7Tf8An0i/Kj3YgV/+Er0r/n7H/fLVesNSttSiMltJ&#10;5qK23IFcbpGm203iq7gaJHgiZtiV21raQWcQjgjWJeu1KmUYxAsUUUVABWPP4l023leKS52OjbWU&#10;q1bFcD4vt4ovEFvtVU81VaX/AGvnqqceaQG3f+INF1G2aCe5SRG7eW3+FZvhrxLb2ED2t1P+7ib9&#10;1KV4210Z8P6d/wA+kX5VyHhawguddu4po1eJVbYj/wC/WseXlYHbWGpW+pQebbSedHu27gKt1Xtr&#10;SCzi8uCNYl+9tSrFYAFFFFAGK/inS0ba1zyv+y1J/wAJbpn/AD9/+Q2/wqxJoWnZZ2tYufvMRWHq&#10;tzoEVrPGixNLtZVES/xVpHlA1f8AhLdL/wCfsf8Aftv8KP8AhK9K37ftYz/utXP+DNOtr+K6aeBZ&#10;drrt311P9g6f/wA+kX/fNOUYxdgNGiiisgCiiigDgfFn77xPaRt9zaq/+P13q9K5Dxtpz7or+Pqn&#10;ysf7ta+g61Hq1ovz/v1X94v/ALNWktYpgbNFJmqFtrVpeXcltDOryp2FZgaFFFFAHDeKv+Rtsf8A&#10;cT/0Ku47Vw/iwY8VWLf7Cf8Aoddx2rWfwxAB0rH8Uf8AIAvf93/2atgdKx/FH/IAvf8Ad/8AZqzj&#10;8QGN4U1qysNMaO5mWF/MdtrrWpdeL9NgiZo5hK38KIPvVh+F/DtnqmnefOsm/wAwr8r1uxeD9MhP&#10;+oL/AO+2a2lycwGP4RtpLzU59RkUBfmw3+03Wu0qOONYU2oqqq/wrUtZSlzAIeled6rNLb+KpJYV&#10;8yZZPlSvRD0rh5P+R7T/AK6f+yVVPcCx/wAJBr3/AEDP/IT1c0zWdWub2KK5sPJib7z7GrpMijNT&#10;cBaKKKkBB0rmvHX/ACCYv+u6/wAmrpR0rmfHn/IIh/67r/6C1OPxAafhv/kC2f8AuVpmsvwx/wAg&#10;Oy/3K1DRL4gFooopAFFFFAHE6V/yO9x/vS1ueI9Xm0i1ikiiDhn2szfw1gaT/wAjxcf9dJa7C9tI&#10;762kgkXKOMGtH8QHA6/qi61qNpJaK0m1duzb/FW7/wAJJqX/AECZf/Hqz9Kmbwrqsttexr5MrfJc&#10;ba7cfMuRzVylHogOG8LzNc+J7iSRdjvuZkrvK4rQP+Ryv/8Ael/9CrtampuAUUUVkAVw3jjCazZS&#10;N9wR/e/4FXcDpVHVdKg1e1MMy/7rf3aqEuWQFlZkeLzQf3e3durjPBTrJrt2yfd2N/6HV+HwjPHF&#10;5D6lK1p3iVfvVneCk8nXruP+4rL/AOP1cOXlkB3dFFFZAFFFFAHFeJbufUdZi0uF9sXy7j/tVv2P&#10;h2wsItqW6Ox+87ruLVzfiKJtI8QxahtZ7dnVnxXYWV9BfQLLBIroa0l8KAkit4rfPlxqmf7q4qau&#10;d8S+JI9OgaGFt103y4X+Gr2hG7GmxG9cPM3zfQVFgNSiiikAUUUUARSRLMrKyhlb7ytXL33glXl8&#10;yyuDbf7Lcha6zNLTjKUQOLbwjqlyNtzqCvF6bnatzRfDltoo3LmWc/elbrWxSZpylKQC0UUVIHO6&#10;v4ck1HVre8WdUWLb8jV0OKWilzAFUNYsW1LTLi2RlRpVxuar9FMDK8PaQ2jWHkPIsrbt25RWrRRQ&#10;AUUUUAIeRXJ6v4Rm1LUJLlLhI9/tXW0mKqMuTYDif+EIvv8An+X/AMeo/wCEIvv+f5f/AB6u3oq/&#10;aSAigj8mCND/AArtqWiisgCsnxBo7azZLCsiptkD5YVrUUAUtLs2sNOt7Z23tGuNy1doooAKKKKA&#10;CiiigDnbLw5Jba/LftKrIzO2z/eroqKKAKGqaVDq1sYZlyP4W/ums/w/puo6XJLBPMs1kv8AqmP3&#10;q36KdwOf0/w69prlxftKrJLuOz/erfxS0VPNcAooopgFFFFACYrntE8PSaXqlxdtOrrKrDYq/wC1&#10;muiopcwBRRRTAKKKKAK9zbR3cLRTIskTD5laufuPA9qzbreaS3/2R8wrqKKdwMbTfCtlpzLJt82Z&#10;f43rZoopAFFFFABRRRQAUVRu79bSeCLy2d5t23bTDfyQXEUdxCsKS/Ksgk3fP/doA0aKzpdRxfPa&#10;xwtLLtV+vy0+e8aO58iGPzZNu5tzbVVaAL1Qw3MU+/y2DbG2N9arW160ly1vNH5MyruVVbcrLVPT&#10;J5QL1YYQ225l+Zm2rQBt0VRstQF1FIZF8iSNtsis33aZ/aD+T9oEH7n733vm2f3ttAGjRUSSLNGr&#10;r8ysu5aloAKKKzjfM93LbxQlpIguWZtq0AaNFUba/Ety9tKnlTqu4Jv3bl/vUfbJZN5t4llVfl3M&#10;23c1AF6isyXWI4rGO5MbBGfYy/xL822mapNcf2PdN5Kq/lt8rSfw4oAtW95DdswiZnK/xbW21crM&#10;s7l7bS4mniVNqqqqjbt1K1/PbIslzbqkX8TrJu20AaVFUbu++yTQx+W0rybtu2m3OoNbNaq8LNJO&#10;du1W+61AGhRWY2pyR3KwSW/zSL+7dW3K1SwXsjXf2eaExNt3K6tuVqAL1FFFABRUbvtVm/u1Ri1G&#10;a7so7mC23K67grSbaANKis99WiTTWvCj7EGWX+Jamimkmidmg2H+FWb71AFqis8XrwzxRzwqiSDa&#10;rK275v7tOnvGjnEEMfmybdzZbaqrQBepudq5as3UJrqPTrhljVJFRsbZP/Hvu0lrcS/2KJbmJcrB&#10;v27t275aANPO5crTqzv7QSCxgk8vHmKqxxL/AHv7tTRSXDj99FHFx/BJu/8AZaALdFUTeSyozQwi&#10;WMfdYybd1WbedbmFZE+63NAEtFFFAFee8gth+9mji/32p8U0c67o3V0/vK2azx/yMq/9en/s9JEE&#10;fXpWhzs8nbIy/c3bv/QqANGKdJk3RtvXdtzUtZmkkiyl2jd+9l/9CNOkv5YJYkuIUjWVtqskm75v&#10;++aANGiqM1632s28aK7Ku9tzbag1me5isQ0ES796bsyfd+YUAaLuqLuZtlSVn3MzLZ7riEN8y/Ip&#10;3fxVLdXfkMscaebM33U3YoAt0VU+1SQwSS3KKixru+Vt1JZzyzqrtEqIy7l+fc1AFyiiigAooooA&#10;ytRlMWp6e21nT97uKr935aju7iLUpLWG2ZZQkqysy/dVVNXpbUSXdtPn/Vbv/Hqt0AZsH/IeuP8A&#10;r3T/ANDeo2nXT9Rlaf5IJlXbKfu7v7ta1FAGTC5vdTSeLmCKNk83+81R6bdx2a3S3H7kG5lZWb+L&#10;5q2qKAMdIXvotRkU+Wlyu2Ld/ufeqK2ezW0WC5leKRU2yRPO/FbtFAEMMCwRLHGuyJV2qtUb+xvL&#10;jULSaC78m3i/1sX9+tSigArHivI7bVdQ8wMifu/3p+792tiqsNuYrmeXd/rNtAFO2f7Zq/2mM5t0&#10;h8rf/ebdVax8i0jNvdSvDKpb78zKrL/eWt+igDFu4IYrG1+zr+6a5ib+9/FV3V/+QRff9cX/APQT&#10;V2igDHubRp9LsGUbzA0UrL/e2068vodQtZbe3YTSzLt2r/D/AL3pWtRQBmyps1TT1+9til+b/vmi&#10;+/5Cem/7z/8AoNaVFAGde/8AIV07/tp/6DTrn/kL2X+5L/7LV+igArN0uwubPz/tN21zvbcuf4a0&#10;qKAIrn/USf7tZOlanDBpVqszeS6xL8rfxcfw1runmRsv95ahsbb7HZQQH5jGirQBlS27Q6LdGRdr&#10;Ty+aU/ubnrQ1OZ4bR3jzlfvMq/dX+Kr9FAHO3r2002nPb7ph9pX97uZqtvMmn6lK83yRTquJf4VZ&#10;f4a16KAM+5kW+027W3dZS8bp8v8Ae21Vhmjm8NuqtuZLbYy/3W2VtUUAYhVorDTLhFZvJRdyj+7s&#10;rQttQtrv5YJkdtu7apq3RQBz9j9ns4/s1zNJFPGP45GVW/2lrWs4YIbZFgH7r7y1aooAzNXsLq8E&#10;H2W7Ntsbc2P4q06KKAMaW2in8Rr5kav/AKH/ABL/ALdascaom1VVV/2akooAxbd5odIu2jX98ssu&#10;z/vuq159muRYS27NcMtzFul3M1dHRQBk6i1kJP3k/wBmulX5WX7/AP8AZU24kmbQ0knUiZdrsP8A&#10;gVbFFAGXqM0VxpplidXTcnzr/vrTLw/YdWF9J/x7+R5TP/d+ateigCqt9bzRyMsiuiD5qzbV41vY&#10;4rKTzrXb+8QNuWL+7/8As1uUUAFFFFABRRRQB//ZUEsDBBQABgAIAAAAIQCr2EVe4gAAAAwBAAAP&#10;AAAAZHJzL2Rvd25yZXYueG1sTI/BbsIwEETvlfoP1lbqDRyDKTSNgxBqe0KVCpWq3ky8JBHxOopN&#10;Ev6+5tQeR/s08zZbj7ZhPXa+dqRATBNgSIUzNZUKvg5vkxUwHzQZ3ThCBVf0sM7v7zKdGjfQJ/b7&#10;ULJYQj7VCqoQ2pRzX1RotZ+6FineTq6zOsTYldx0eojltuGzJHniVtcUFyrd4rbC4ry/WAXvgx42&#10;c/Ha786n7fXnsPj43glU6vFh3LwACziGPxhu+lEd8uh0dBcynjUxCzmLqIKJXM6B3Qi5khLYUcHy&#10;WSyA5xn//0T+C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CJ30PN&#10;3gYAAFBIAAAOAAAAAAAAAAAAAAAAADwCAABkcnMvZTJvRG9jLnhtbFBLAQItAAoAAAAAAAAAIQAy&#10;oP0l+CoAAPgqAAAVAAAAAAAAAAAAAAAAAEYJAABkcnMvbWVkaWEvaW1hZ2UxLmpwZWdQSwECLQAU&#10;AAYACAAAACEAq9hFXuIAAAAMAQAADwAAAAAAAAAAAAAAAABxNAAAZHJzL2Rvd25yZXYueG1sUEsB&#10;Ai0AFAAGAAgAAAAhAFhgsxu6AAAAIgEAABkAAAAAAAAAAAAAAAAAgDUAAGRycy9fcmVscy9lMm9E&#10;b2MueG1sLnJlbHNQSwUGAAAAAAYABgB9AQAAcT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style="position:absolute;left:5115;top:537;width:6365;height:6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4wwAAANoAAAAPAAAAZHJzL2Rvd25yZXYueG1sRI9Ba8JA&#10;FITvQv/D8gredKNgKWlWaQMBhSBoS5vjI/uaBLNvQ3ZN4r93C0KPw8x8wyS7ybRioN41lhWslhEI&#10;4tLqhisFX5/Z4hWE88gaW8uk4EYOdtunWYKxtiOfaDj7SgQIuxgV1N53sZSurMmgW9qOOHi/tjfo&#10;g+wrqXscA9y0ch1FL9Jgw2Ghxo7SmsrL+WoUDOmlorHIb8fJHYqPnzwb8++VUvPn6f0NhKfJ/4cf&#10;7b1WsIG/K+EGyO0dAAD//wMAUEsBAi0AFAAGAAgAAAAhANvh9svuAAAAhQEAABMAAAAAAAAAAAAA&#10;AAAAAAAAAFtDb250ZW50X1R5cGVzXS54bWxQSwECLQAUAAYACAAAACEAWvQsW78AAAAVAQAACwAA&#10;AAAAAAAAAAAAAAAfAQAAX3JlbHMvLnJlbHNQSwECLQAUAAYACAAAACEAPgYKOMMAAADaAAAADwAA&#10;AAAAAAAAAAAAAAAHAgAAZHJzL2Rvd25yZXYueG1sUEsFBgAAAAADAAMAtwAAAPcCAAAAAA==&#10;">
                  <v:imagedata r:id="rId19" o:title=""/>
                </v:shape>
                <v:line id="Line 45" o:spid="_x0000_s1028" style="position:absolute;visibility:visible;mso-wrap-style:square" from="1162,3771" to="3884,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f18wAAAANoAAAAPAAAAZHJzL2Rvd25yZXYueG1sRI9Ba8JA&#10;FITvBf/D8gRvdVMPQaOrNEJAoQhG8fzIviah2bdhd03Sf98tFHocZuYbZneYTCcGcr61rOBtmYAg&#10;rqxuuVZwvxWvaxA+IGvsLJOCb/Jw2M9edphpO/KVhjLUIkLYZ6igCaHPpPRVQwb90vbE0fu0zmCI&#10;0tVSOxwj3HRylSSpNNhyXGiwp2ND1Vf5NAry/mMTLvmjsFV7psIUODpGpRbz6X0LItAU/sN/7ZNW&#10;kMLvlXgD5P4HAAD//wMAUEsBAi0AFAAGAAgAAAAhANvh9svuAAAAhQEAABMAAAAAAAAAAAAAAAAA&#10;AAAAAFtDb250ZW50X1R5cGVzXS54bWxQSwECLQAUAAYACAAAACEAWvQsW78AAAAVAQAACwAAAAAA&#10;AAAAAAAAAAAfAQAAX3JlbHMvLnJlbHNQSwECLQAUAAYACAAAACEAgpH9fMAAAADaAAAADwAAAAAA&#10;AAAAAAAAAAAHAgAAZHJzL2Rvd25yZXYueG1sUEsFBgAAAAADAAMAtwAAAPQCAAAAAA==&#10;" strokeweight=".96pt"/>
                <v:rect id="Rectangle 44" o:spid="_x0000_s1029" style="position:absolute;left:3902;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43" o:spid="_x0000_s1030" style="position:absolute;visibility:visible;mso-wrap-style:square" from="3922,3771" to="6622,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syVvQAAANoAAAAPAAAAZHJzL2Rvd25yZXYueG1sRE/LisIw&#10;FN0L8w/hDriz6cxCtGMs04GCggg+mPWlubbF5qYk0da/NwvB5eG8V/loOnEn51vLCr6SFARxZXXL&#10;tYLzqZwtQPiArLGzTAoe5CFff0xWmGk78IHux1CLGMI+QwVNCH0mpa8aMugT2xNH7mKdwRChq6V2&#10;OMRw08nvNJ1Lgy3HhgZ7+muouh5vRkHR75ZhX/yXtmq3VJoSB8eo1PRz/P0BEWgMb/HLvdEK4tZ4&#10;Jd4AuX4CAAD//wMAUEsBAi0AFAAGAAgAAAAhANvh9svuAAAAhQEAABMAAAAAAAAAAAAAAAAAAAAA&#10;AFtDb250ZW50X1R5cGVzXS54bWxQSwECLQAUAAYACAAAACEAWvQsW78AAAAVAQAACwAAAAAAAAAA&#10;AAAAAAAfAQAAX3JlbHMvLnJlbHNQSwECLQAUAAYACAAAACEAnELMlb0AAADaAAAADwAAAAAAAAAA&#10;AAAAAAAHAgAAZHJzL2Rvd25yZXYueG1sUEsFBgAAAAADAAMAtwAAAPECAAAAAA==&#10;" strokeweight=".96pt"/>
                <v:rect id="Rectangle 42" o:spid="_x0000_s1031" style="position:absolute;left:6641;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line id="Line 41" o:spid="_x0000_s1032" style="position:absolute;visibility:visible;mso-wrap-style:square" from="6661,3771" to="9345,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7kQvgAAANsAAAAPAAAAZHJzL2Rvd25yZXYueG1sRE9Li8Iw&#10;EL4L+x/CLHjTVA+iXdOiCwUFEXyw56EZ22IzKUnWdv/9RhC8zcf3nHU+mFY8yPnGsoLZNAFBXFrd&#10;cKXgeikmSxA+IGtsLZOCP/KQZx+jNaba9nyixzlUIoawT1FBHUKXSunLmgz6qe2II3ezzmCI0FVS&#10;O+xjuGnlPEkW0mDDsaHGjr5rKu/nX6Ng2x1W4bj9KWzZ7KkwBfaOUanx57D5AhFoCG/xy73Tcf4c&#10;nr/EA2T2DwAA//8DAFBLAQItABQABgAIAAAAIQDb4fbL7gAAAIUBAAATAAAAAAAAAAAAAAAAAAAA&#10;AABbQ29udGVudF9UeXBlc10ueG1sUEsBAi0AFAAGAAgAAAAhAFr0LFu/AAAAFQEAAAsAAAAAAAAA&#10;AAAAAAAAHwEAAF9yZWxzLy5yZWxzUEsBAi0AFAAGAAgAAAAhAOkfuRC+AAAA2wAAAA8AAAAAAAAA&#10;AAAAAAAABwIAAGRycy9kb3ducmV2LnhtbFBLBQYAAAAAAwADALcAAADyAgAAAAA=&#10;" strokeweight=".96pt"/>
                <v:rect id="Rectangle 40" o:spid="_x0000_s1033" style="position:absolute;left:9363;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39" o:spid="_x0000_s1034" style="position:absolute;visibility:visible;mso-wrap-style:square" from="9383,3771" to="12083,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L8TvgAAANsAAAAPAAAAZHJzL2Rvd25yZXYueG1sRE9Li8Iw&#10;EL4L+x/CLOxNU/cg2jUtulBwQQQf7HloxrbYTEoSbf33RhC8zcf3nGU+mFbcyPnGsoLpJAFBXFrd&#10;cKXgdCzGcxA+IGtsLZOCO3nIs4/RElNte97T7RAqEUPYp6igDqFLpfRlTQb9xHbEkTtbZzBE6Cqp&#10;HfYx3LTyO0lm0mDDsaHGjn5rKi+Hq1Gw7raLsFv/F7Zs/qgwBfaOUamvz2H1AyLQEN7il3uj4/wZ&#10;PH+JB8jsAQAA//8DAFBLAQItABQABgAIAAAAIQDb4fbL7gAAAIUBAAATAAAAAAAAAAAAAAAAAAAA&#10;AABbQ29udGVudF9UeXBlc10ueG1sUEsBAi0AFAAGAAgAAAAhAFr0LFu/AAAAFQEAAAsAAAAAAAAA&#10;AAAAAAAAHwEAAF9yZWxzLy5yZWxzUEsBAi0AFAAGAAgAAAAhAJYkvxO+AAAA2wAAAA8AAAAAAAAA&#10;AAAAAAAABwIAAGRycy9kb3ducmV2LnhtbFBLBQYAAAAAAwADALcAAADyAgAAAAA=&#10;" strokeweight=".96pt"/>
                <v:rect id="Rectangle 38" o:spid="_x0000_s1035" style="position:absolute;left:12102;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line id="Line 37" o:spid="_x0000_s1036" style="position:absolute;visibility:visible;mso-wrap-style:square" from="12122,3771" to="14824,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UhBvQAAANsAAAAPAAAAZHJzL2Rvd25yZXYueG1sRE/LisIw&#10;FN0L/kO4wuw01YVoNRYrFEYYBB+4vjTXttjclCRjO38/WQguD+e9zQbTihc531hWMJ8lIIhLqxuu&#10;FNyuxXQFwgdkja1lUvBHHrLdeLTFVNuez/S6hErEEPYpKqhD6FIpfVmTQT+zHXHkHtYZDBG6SmqH&#10;fQw3rVwkyVIabDg21NjRoabyefk1CvLuZx1O+b2wZXOkwhTYO0alvibDfgMi0BA+4rf7WytYxPXx&#10;S/wBcvcPAAD//wMAUEsBAi0AFAAGAAgAAAAhANvh9svuAAAAhQEAABMAAAAAAAAAAAAAAAAAAAAA&#10;AFtDb250ZW50X1R5cGVzXS54bWxQSwECLQAUAAYACAAAACEAWvQsW78AAAAVAQAACwAAAAAAAAAA&#10;AAAAAAAfAQAAX3JlbHMvLnJlbHNQSwECLQAUAAYACAAAACEAuO1IQb0AAADbAAAADwAAAAAAAAAA&#10;AAAAAAAHAgAAZHJzL2Rvd25yZXYueG1sUEsFBgAAAAADAAMAtwAAAPECAAAAAA==&#10;" strokeweight=".96pt"/>
                <v:line id="Line 36" o:spid="_x0000_s1037" style="position:absolute;visibility:visible;mso-wrap-style:square" from="1162,4777" to="3884,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3OtwAAAANsAAAAPAAAAZHJzL2Rvd25yZXYueG1sRI9Bi8Iw&#10;FITvgv8hPMGbTe1BdqtRVCjsgiysu3h+NM+22LyUJNr6740geBxm5htmtRlMK27kfGNZwTxJQRCX&#10;VjdcKfj/K2YfIHxA1thaJgV38rBZj0crzLXt+Zdux1CJCGGfo4I6hC6X0pc1GfSJ7Yijd7bOYIjS&#10;VVI77CPctDJL04U02HBcqLGjfU3l5Xg1Cnbd4TP87E6FLZtvKkyBvWNUajoZtksQgYbwDr/aX1pB&#10;lsHzS/wBcv0AAAD//wMAUEsBAi0AFAAGAAgAAAAhANvh9svuAAAAhQEAABMAAAAAAAAAAAAAAAAA&#10;AAAAAFtDb250ZW50X1R5cGVzXS54bWxQSwECLQAUAAYACAAAACEAWvQsW78AAAAVAQAACwAAAAAA&#10;AAAAAAAAAAAfAQAAX3JlbHMvLnJlbHNQSwECLQAUAAYACAAAACEAJ3NzrcAAAADbAAAADwAAAAAA&#10;AAAAAAAAAAAHAgAAZHJzL2Rvd25yZXYueG1sUEsFBgAAAAADAAMAtwAAAPQCAAAAAA==&#10;" strokeweight=".96pt"/>
                <v:line id="Line 35" o:spid="_x0000_s1038" style="position:absolute;visibility:visible;mso-wrap-style:square" from="3903,4777" to="6622,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k5CwAAAANsAAAAPAAAAZHJzL2Rvd25yZXYueG1sRI9Bi8Iw&#10;FITvC/6H8ARva6rIslajqFBQWIRV8fxonm2xeSlJtPXfG0HwOMzMN8x82Zla3Mn5yrKC0TABQZxb&#10;XXGh4HTMvn9B+ICssbZMCh7kYbnofc0x1bblf7ofQiEihH2KCsoQmlRKn5dk0A9tQxy9i3UGQ5Su&#10;kNphG+GmluMk+ZEGK44LJTa0KSm/Hm5Gwbr5m4b9+pzZvNpRZjJsHaNSg363moEI1IVP+N3eagXj&#10;Cby+xB8gF08AAAD//wMAUEsBAi0AFAAGAAgAAAAhANvh9svuAAAAhQEAABMAAAAAAAAAAAAAAAAA&#10;AAAAAFtDb250ZW50X1R5cGVzXS54bWxQSwECLQAUAAYACAAAACEAWvQsW78AAAAVAQAACwAAAAAA&#10;AAAAAAAAAAAfAQAAX3JlbHMvLnJlbHNQSwECLQAUAAYACAAAACEAx9ZOQsAAAADbAAAADwAAAAAA&#10;AAAAAAAAAAAHAgAAZHJzL2Rvd25yZXYueG1sUEsFBgAAAAADAAMAtwAAAPQCAAAAAA==&#10;" strokeweight=".96pt"/>
                <v:line id="Line 34" o:spid="_x0000_s1039" style="position:absolute;visibility:visible;mso-wrap-style:square" from="6642,4777" to="9345,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HWuwgAAANsAAAAPAAAAZHJzL2Rvd25yZXYueG1sRI/BasMw&#10;EETvgfyD2EBviRwfTOtGNnHA0EIpNCk9L9bWNrFWRlJt9++rQiDHYWbeMIdyMYOYyPnesoL9LgFB&#10;3Fjdc6vg81JvH0H4gKxxsEwKfslDWaxXB8y1nfmDpnNoRYSwz1FBF8KYS+mbjgz6nR2Jo/dtncEQ&#10;pWuldjhHuBlkmiSZNNhzXOhwpFNHzfX8YxRU49tTeK++atv0r1SbGmfHqNTDZjk+gwi0hHv41n7R&#10;CtIM/r/EHyCLPwAAAP//AwBQSwECLQAUAAYACAAAACEA2+H2y+4AAACFAQAAEwAAAAAAAAAAAAAA&#10;AAAAAAAAW0NvbnRlbnRfVHlwZXNdLnhtbFBLAQItABQABgAIAAAAIQBa9CxbvwAAABUBAAALAAAA&#10;AAAAAAAAAAAAAB8BAABfcmVscy8ucmVsc1BLAQItABQABgAIAAAAIQBYSHWuwgAAANsAAAAPAAAA&#10;AAAAAAAAAAAAAAcCAABkcnMvZG93bnJldi54bWxQSwUGAAAAAAMAAwC3AAAA9gIAAAAA&#10;" strokeweight=".96pt"/>
                <v:line id="Line 33" o:spid="_x0000_s1040" style="position:absolute;visibility:visible;mso-wrap-style:square" from="9364,4777" to="12083,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0RHvQAAANsAAAAPAAAAZHJzL2Rvd25yZXYueG1sRE/LisIw&#10;FN0L/kO4wuw01YVoNRYrFEYYBB+4vjTXttjclCRjO38/WQguD+e9zQbTihc531hWMJ8lIIhLqxuu&#10;FNyuxXQFwgdkja1lUvBHHrLdeLTFVNuez/S6hErEEPYpKqhD6FIpfVmTQT+zHXHkHtYZDBG6SmqH&#10;fQw3rVwkyVIabDg21NjRoabyefk1CvLuZx1O+b2wZXOkwhTYO0alvibDfgMi0BA+4rf7WytYxLHx&#10;S/wBcvcPAAD//wMAUEsBAi0AFAAGAAgAAAAhANvh9svuAAAAhQEAABMAAAAAAAAAAAAAAAAAAAAA&#10;AFtDb250ZW50X1R5cGVzXS54bWxQSwECLQAUAAYACAAAACEAWvQsW78AAAAVAQAACwAAAAAAAAAA&#10;AAAAAAAfAQAAX3JlbHMvLnJlbHNQSwECLQAUAAYACAAAACEARptER70AAADbAAAADwAAAAAAAAAA&#10;AAAAAAAHAgAAZHJzL2Rvd25yZXYueG1sUEsFBgAAAAADAAMAtwAAAPECAAAAAA==&#10;" strokeweight=".96pt"/>
                <v:line id="Line 32" o:spid="_x0000_s1041" style="position:absolute;visibility:visible;mso-wrap-style:square" from="12103,4777" to="14824,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N6cvwAAANsAAAAPAAAAZHJzL2Rvd25yZXYueG1sRE9da4Mw&#10;FH0f7D+EO+hbjVth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A9NN6cvwAAANsAAAAPAAAAAAAA&#10;AAAAAAAAAAcCAABkcnMvZG93bnJldi54bWxQSwUGAAAAAAMAAwC3AAAA8wIAAAAA&#10;" strokeweight=".96pt"/>
                <v:line id="Line 31" o:spid="_x0000_s1042" style="position:absolute;visibility:visible;mso-wrap-style:square" from="1162,-463" to="389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HsHwgAAANsAAAAPAAAAZHJzL2Rvd25yZXYueG1sRI9Ra8Iw&#10;FIXfBf9DuIO92dQN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BSeHsHwgAAANsAAAAPAAAA&#10;AAAAAAAAAAAAAAcCAABkcnMvZG93bnJldi54bWxQSwUGAAAAAAMAAwC3AAAA9gIAAAAA&#10;" strokeweight=".96pt"/>
                <v:rect id="Rectangle 30" o:spid="_x0000_s1043" style="position:absolute;left:3893;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EnuxQAAANsAAAAPAAAAZHJzL2Rvd25yZXYueG1sRI9BawIx&#10;FITvBf9DeIK3mnWrYrdG0YLgpVC1h3p7bp67i5uXNYm69tc3BaHHYWa+Yabz1tTiSs5XlhUM+gkI&#10;4tzqigsFX7vV8wSED8gaa8uk4E4e5rPO0xQzbW+8oes2FCJC2GeooAyhyaT0eUkGfd82xNE7Wmcw&#10;ROkKqR3eItzUMk2SsTRYcVwosaH3kvLT9mIULF8ny/PnkD9+Noc97b8Pp1HqEqV63XbxBiJQG/7D&#10;j/ZaK3hJ4e9L/AFy9gsAAP//AwBQSwECLQAUAAYACAAAACEA2+H2y+4AAACFAQAAEwAAAAAAAAAA&#10;AAAAAAAAAAAAW0NvbnRlbnRfVHlwZXNdLnhtbFBLAQItABQABgAIAAAAIQBa9CxbvwAAABUBAAAL&#10;AAAAAAAAAAAAAAAAAB8BAABfcmVscy8ucmVsc1BLAQItABQABgAIAAAAIQB9hEnuxQAAANsAAAAP&#10;AAAAAAAAAAAAAAAAAAcCAABkcnMvZG93bnJldi54bWxQSwUGAAAAAAMAAwC3AAAA+QIAAAAA&#10;" fillcolor="black" stroked="f"/>
                <v:line id="Line 29" o:spid="_x0000_s1044" style="position:absolute;visibility:visible;mso-wrap-style:square" from="3912,-463" to="6632,-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kDrwQAAANsAAAAPAAAAZHJzL2Rvd25yZXYueG1sRI9Ra8Iw&#10;FIXfB/6HcIW9rekUxtY1yhQKCkOYjj1fkmtbbG5KEm33740g+Hg453yHUy5H24kL+dA6VvCa5SCI&#10;tTMt1wp+D9XLO4gQkQ12jknBPwVYLiZPJRbGDfxDl32sRYJwKFBBE2NfSBl0QxZD5nri5B2dtxiT&#10;9LU0HocEt52c5fmbtNhyWmiwp3VD+rQ/WwWr/vsj7lZ/ldPtlipb4eAZlXqejl+fICKN8RG+tzdG&#10;wXwOty/pB8jFFQAA//8DAFBLAQItABQABgAIAAAAIQDb4fbL7gAAAIUBAAATAAAAAAAAAAAAAAAA&#10;AAAAAABbQ29udGVudF9UeXBlc10ueG1sUEsBAi0AFAAGAAgAAAAhAFr0LFu/AAAAFQEAAAsAAAAA&#10;AAAAAAAAAAAAHwEAAF9yZWxzLy5yZWxzUEsBAi0AFAAGAAgAAAAhAM3mQOvBAAAA2wAAAA8AAAAA&#10;AAAAAAAAAAAABwIAAGRycy9kb3ducmV2LnhtbFBLBQYAAAAAAwADALcAAAD1AgAAAAA=&#10;" strokeweight=".96pt"/>
                <v:rect id="Rectangle 28" o:spid="_x0000_s1045" style="position:absolute;left:6632;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v:line id="Line 27" o:spid="_x0000_s1046" style="position:absolute;visibility:visible;mso-wrap-style:square" from="6651,-463" to="9354,-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30EwgAAANsAAAAPAAAAZHJzL2Rvd25yZXYueG1sRI/NasMw&#10;EITvhbyD2EBvjZyGlsSJYuKCoYVSyA85L9bGNrFWQlJi9+2rQqHHYWa+YTbFaHpxJx86ywrmswwE&#10;cW11x42C07F6WoIIEVljb5kUfFOAYjt52GCu7cB7uh9iIxKEQ44K2hhdLmWoWzIYZtYRJ+9ivcGY&#10;pG+k9jgkuOnlc5a9SoMdp4UWHb21VF8PN6OgdJ+r+FWeK1t3H1SZCgfPqNTjdNytQUQa43/4r/2u&#10;FSxe4PdL+gFy+wMAAP//AwBQSwECLQAUAAYACAAAACEA2+H2y+4AAACFAQAAEwAAAAAAAAAAAAAA&#10;AAAAAAAAW0NvbnRlbnRfVHlwZXNdLnhtbFBLAQItABQABgAIAAAAIQBa9CxbvwAAABUBAAALAAAA&#10;AAAAAAAAAAAAAB8BAABfcmVscy8ucmVsc1BLAQItABQABgAIAAAAIQAtQ30EwgAAANsAAAAPAAAA&#10;AAAAAAAAAAAAAAcCAABkcnMvZG93bnJldi54bWxQSwUGAAAAAAMAAwC3AAAA9gIAAAAA&#10;" strokeweight=".96pt"/>
                <v:rect id="Rectangle 26" o:spid="_x0000_s1047" style="position:absolute;left:9354;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line id="Line 25" o:spid="_x0000_s1048" style="position:absolute;visibility:visible;mso-wrap-style:square" from="9373,-463" to="1209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UbowgAAANsAAAAPAAAAZHJzL2Rvd25yZXYueG1sRI/NasMw&#10;EITvhbyD2EBvjZwG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Cy3UbowgAAANsAAAAPAAAA&#10;AAAAAAAAAAAAAAcCAABkcnMvZG93bnJldi54bWxQSwUGAAAAAAMAAwC3AAAA9gIAAAAA&#10;" strokeweight=".96pt"/>
                <v:rect id="Rectangle 24" o:spid="_x0000_s1049" style="position:absolute;left:12093;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line id="Line 23" o:spid="_x0000_s1050" style="position:absolute;visibility:visible;mso-wrap-style:square" from="12112,-463" to="14824,-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cBwAAAANsAAAAPAAAAZHJzL2Rvd25yZXYueG1sRI9Bi8Iw&#10;FITvgv8hvAVvmu4uiHaNokJhBRGs4vnRvG2LzUtJsrb+eyMIHoeZ+YZZrHrTiBs5X1tW8DlJQBAX&#10;VtdcKjifsvEMhA/IGhvLpOBOHlbL4WCBqbYdH+mWh1JECPsUFVQhtKmUvqjIoJ/Yljh6f9YZDFG6&#10;UmqHXYSbRn4lyVQarDkuVNjStqLimv8bBZt2Pw+HzSWzRb2jzGTYOUalRh/9+gdEoD68w6/2r1bw&#10;PYfnl/gD5PIBAAD//wMAUEsBAi0AFAAGAAgAAAAhANvh9svuAAAAhQEAABMAAAAAAAAAAAAAAAAA&#10;AAAAAFtDb250ZW50X1R5cGVzXS54bWxQSwECLQAUAAYACAAAACEAWvQsW78AAAAVAQAACwAAAAAA&#10;AAAAAAAAAAAfAQAAX3JlbHMvLnJlbHNQSwECLQAUAAYACAAAACEArA53AcAAAADbAAAADwAAAAAA&#10;AAAAAAAAAAAHAgAAZHJzL2Rvd25yZXYueG1sUEsFBgAAAAADAAMAtwAAAPQCAAAAAA==&#10;" strokeweight=".96pt"/>
                <v:line id="Line 22" o:spid="_x0000_s1051" style="position:absolute;visibility:visible;mso-wrap-style:square" from="1152,-473" to="1152,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3hvwAAANsAAAAPAAAAZHJzL2Rvd25yZXYueG1sRE9da4Mw&#10;FH0f7D+EO+hbjRtl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BlMq3hvwAAANsAAAAPAAAAAAAA&#10;AAAAAAAAAAcCAABkcnMvZG93bnJldi54bWxQSwUGAAAAAAMAAwC3AAAA8wIAAAAA&#10;" strokeweight=".96pt"/>
                <v:line id="Line 21" o:spid="_x0000_s1052" style="position:absolute;visibility:visible;mso-wrap-style:square" from="1162,7905" to="3884,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h6wgAAANsAAAAPAAAAZHJzL2Rvd25yZXYueG1sRI9Ra8Iw&#10;FIXfBf9DuIO92dQx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AKfgh6wgAAANsAAAAPAAAA&#10;AAAAAAAAAAAAAAcCAABkcnMvZG93bnJldi54bWxQSwUGAAAAAAMAAwC3AAAA9gIAAAAA&#10;" strokeweight=".96pt"/>
                <v:line id="Line 20" o:spid="_x0000_s1053" style="position:absolute;visibility:visible;mso-wrap-style:square" from="3893,3762" to="3893,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JYNwAAAANsAAAAPAAAAZHJzL2Rvd25yZXYueG1sRI9Bi8Iw&#10;FITvC/6H8ARva6rIslajqFBQWIRV8fxonm2xeSlJtPXfG0HwOMzMN8x82Zla3Mn5yrKC0TABQZxb&#10;XXGh4HTMvn9B+ICssbZMCh7kYbnofc0x1bblf7ofQiEihH2KCsoQmlRKn5dk0A9tQxy9i3UGQ5Su&#10;kNphG+GmluMk+ZEGK44LJTa0KSm/Hm5Gwbr5m4b9+pzZvNpRZjJsHaNSg363moEI1IVP+N3eagWT&#10;Mby+xB8gF08AAAD//wMAUEsBAi0AFAAGAAgAAAAhANvh9svuAAAAhQEAABMAAAAAAAAAAAAAAAAA&#10;AAAAAFtDb250ZW50X1R5cGVzXS54bWxQSwECLQAUAAYACAAAACEAWvQsW78AAAAVAQAACwAAAAAA&#10;AAAAAAAAAAAfAQAAX3JlbHMvLnJlbHNQSwECLQAUAAYACAAAACEA+qyWDcAAAADbAAAADwAAAAAA&#10;AAAAAAAAAAAHAgAAZHJzL2Rvd25yZXYueG1sUEsFBgAAAAADAAMAtwAAAPQCAAAAAA==&#10;" strokeweight=".96pt"/>
                <v:line id="Line 19" o:spid="_x0000_s1054" style="position:absolute;visibility:visible;mso-wrap-style:square" from="3903,7905" to="6622,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DOWwgAAANsAAAAPAAAAZHJzL2Rvd25yZXYueG1sRI/NasMw&#10;EITvhbyD2EBvjZymlMSJYuKCoYVSyA85L9bGNrFWQlJi9+2rQqHHYWa+YTbFaHpxJx86ywrmswwE&#10;cW11x42C07F6WoIIEVljb5kUfFOAYjt52GCu7cB7uh9iIxKEQ44K2hhdLmWoWzIYZtYRJ+9ivcGY&#10;pG+k9jgkuOnlc5a9SoMdp4UWHb21VF8PN6OgdJ+r+FWeK1t3H1SZCgfPqNTjdNytQUQa43/4r/2u&#10;Fbws4PdL+gFy+wMAAP//AwBQSwECLQAUAAYACAAAACEA2+H2y+4AAACFAQAAEwAAAAAAAAAAAAAA&#10;AAAAAAAAW0NvbnRlbnRfVHlwZXNdLnhtbFBLAQItABQABgAIAAAAIQBa9CxbvwAAABUBAAALAAAA&#10;AAAAAAAAAAAAAB8BAABfcmVscy8ucmVsc1BLAQItABQABgAIAAAAIQCV4DOWwgAAANsAAAAPAAAA&#10;AAAAAAAAAAAAAAcCAABkcnMvZG93bnJldi54bWxQSwUGAAAAAAMAAwC3AAAA9gIAAAAA&#10;" strokeweight=".96pt"/>
                <v:line id="Line 18" o:spid="_x0000_s1055" style="position:absolute;visibility:visible;mso-wrap-style:square" from="6632,3762" to="6632,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Q55wgAAANsAAAAPAAAAZHJzL2Rvd25yZXYueG1sRI/NasMw&#10;EITvhbyD2EBvjZySlsSJYuKCoYVSyA85L9bGNrFWQlJi9+2rQqHHYWa+YTbFaHpxJx86ywrmswwE&#10;cW11x42C07F6WoIIEVljb5kUfFOAYjt52GCu7cB7uh9iIxKEQ44K2hhdLmWoWzIYZtYRJ+9ivcGY&#10;pG+k9jgkuOnlc5a9SoMdp4UWHb21VF8PN6OgdJ+r+FWeK1t3H1SZCgfPqNTjdNytQUQa43/4r/2u&#10;FSxe4PdL+gFy+wMAAP//AwBQSwECLQAUAAYACAAAACEA2+H2y+4AAACFAQAAEwAAAAAAAAAAAAAA&#10;AAAAAAAAW0NvbnRlbnRfVHlwZXNdLnhtbFBLAQItABQABgAIAAAAIQBa9CxbvwAAABUBAAALAAAA&#10;AAAAAAAAAAAAAB8BAABfcmVscy8ucmVsc1BLAQItABQABgAIAAAAIQB1RQ55wgAAANsAAAAPAAAA&#10;AAAAAAAAAAAAAAcCAABkcnMvZG93bnJldi54bWxQSwUGAAAAAAMAAwC3AAAA9gIAAAAA&#10;" strokeweight=".96pt"/>
                <v:line id="Line 17" o:spid="_x0000_s1056" style="position:absolute;visibility:visible;mso-wrap-style:square" from="6642,7905" to="934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AOwQAAANsAAAAPAAAAZHJzL2Rvd25yZXYueG1sRI9Ra8Iw&#10;FIXfB/6HcIW9relkyNY1yhQKCkOYjj1fkmtbbG5KEm3994sg+Hg453yHUy5H24kL+dA6VvCa5SCI&#10;tTMt1wp+D9XLO4gQkQ12jknBlQIsF5OnEgvjBv6hyz7WIkE4FKigibEvpAy6IYshcz1x8o7OW4xJ&#10;+loaj0OC207O8nwuLbacFhrsad2QPu3PVsGq//6Iu9Vf5XS7pcpWOHhGpZ6n49cniEhjfITv7Y1R&#10;8DaH25f0A+TiHwAA//8DAFBLAQItABQABgAIAAAAIQDb4fbL7gAAAIUBAAATAAAAAAAAAAAAAAAA&#10;AAAAAABbQ29udGVudF9UeXBlc10ueG1sUEsBAi0AFAAGAAgAAAAhAFr0LFu/AAAAFQEAAAsAAAAA&#10;AAAAAAAAAAAAHwEAAF9yZWxzLy5yZWxzUEsBAi0AFAAGAAgAAAAhAIWXkA7BAAAA2wAAAA8AAAAA&#10;AAAAAAAAAAAABwIAAGRycy9kb3ducmV2LnhtbFBLBQYAAAAAAwADALcAAAD1AgAAAAA=&#10;" strokeweight=".96pt"/>
                <v:line id="Line 16" o:spid="_x0000_s1057" style="position:absolute;visibility:visible;mso-wrap-style:square" from="9354,3762" to="9354,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zWVwgAAANsAAAAPAAAAZHJzL2Rvd25yZXYueG1sRI/NasMw&#10;EITvhbyD2EBvjZwS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Dq2zWVwgAAANsAAAAPAAAA&#10;AAAAAAAAAAAAAAcCAABkcnMvZG93bnJldi54bWxQSwUGAAAAAAMAAwC3AAAA9gIAAAAA&#10;" strokeweight=".96pt"/>
                <v:line id="Line 15" o:spid="_x0000_s1058" style="position:absolute;visibility:visible;mso-wrap-style:square" from="9364,7905" to="12083,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HnvwAAANsAAAAPAAAAZHJzL2Rvd25yZXYueG1sRE9da4Mw&#10;FH0f7D+EO+hbjRtldNYocyCsUAazo88Xc6tScyNJVu2/bx4Gezyc77xczCiu5PxgWcFzkoIgbq0e&#10;uFPwc6zXWxA+IGscLZOCG3koi8eHHDNtZ/6maxM6EUPYZ6igD2HKpPRtTwZ9YifiyJ2tMxgidJ3U&#10;DucYbkb5kqav0uDAsaHHiT56ai/Nr1FQTYe38FWdatsOe6pNjbNjVGr1tLzvQARawr/4z/2pFWzi&#10;2Pgl/gBZ3AEAAP//AwBQSwECLQAUAAYACAAAACEA2+H2y+4AAACFAQAAEwAAAAAAAAAAAAAAAAAA&#10;AAAAW0NvbnRlbnRfVHlwZXNdLnhtbFBLAQItABQABgAIAAAAIQBa9CxbvwAAABUBAAALAAAAAAAA&#10;AAAAAAAAAB8BAABfcmVscy8ucmVsc1BLAQItABQABgAIAAAAIQCbRKHnvwAAANsAAAAPAAAAAAAA&#10;AAAAAAAAAAcCAABkcnMvZG93bnJldi54bWxQSwUGAAAAAAMAAwC3AAAA8wIAAAAA&#10;" strokeweight=".96pt"/>
                <v:line id="Line 14" o:spid="_x0000_s1059" style="position:absolute;visibility:visible;mso-wrap-style:square" from="12093,3762" to="12093,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FkwgAAANsAAAAPAAAAZHJzL2Rvd25yZXYueG1sRI9BawIx&#10;FITvhf6H8ApeimYVKXVrlKqInqS1en8kr5ulm5dlE3fXf28EocdhZr5h5sveVaKlJpSeFYxHGQhi&#10;7U3JhYLTz3b4DiJEZIOVZ1JwpQDLxfPTHHPjO/6m9hgLkSAcclRgY6xzKYO25DCMfE2cvF/fOIxJ&#10;NoU0DXYJ7io5ybI36bDktGCxprUl/Xe8OAX6a7U7Y0Fj2m687fb6sG7Dq1KDl/7zA0SkPv6HH+29&#10;UTCdwf1L+gFycQMAAP//AwBQSwECLQAUAAYACAAAACEA2+H2y+4AAACFAQAAEwAAAAAAAAAAAAAA&#10;AAAAAAAAW0NvbnRlbnRfVHlwZXNdLnhtbFBLAQItABQABgAIAAAAIQBa9CxbvwAAABUBAAALAAAA&#10;AAAAAAAAAAAAAB8BAABfcmVscy8ucmVsc1BLAQItABQABgAIAAAAIQBPL/FkwgAAANsAAAAPAAAA&#10;AAAAAAAAAAAAAAcCAABkcnMvZG93bnJldi54bWxQSwUGAAAAAAMAAwC3AAAA9gIAAAAA&#10;" strokeweight=".33864mm"/>
                <v:line id="Line 13" o:spid="_x0000_s1060" style="position:absolute;visibility:visible;mso-wrap-style:square" from="12103,7905" to="14824,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zs8vwAAANsAAAAPAAAAZHJzL2Rvd25yZXYueG1sRE9da4Mw&#10;FH0f7D+EO+hbjRt0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Dg6zs8vwAAANsAAAAPAAAAAAAA&#10;AAAAAAAAAAcCAABkcnMvZG93bnJldi54bWxQSwUGAAAAAAMAAwC3AAAA8wIAAAAA&#10;" strokeweight=".96pt"/>
                <v:line id="Line 12" o:spid="_x0000_s1061" style="position:absolute;visibility:visible;mso-wrap-style:square" from="14834,-473" to="14834,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56nwgAAANsAAAAPAAAAZHJzL2Rvd25yZXYueG1sRI9Ra8Iw&#10;FIXfBf9DuIO92dTB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CPp56nwgAAANsAAAAPAAAA&#10;AAAAAAAAAAAAAAcCAABkcnMvZG93bnJldi54bWxQSwUGAAAAAAMAAwC3AAAA9gIAAAAA&#10;" strokeweight=".96pt"/>
                <w10:wrap anchorx="page"/>
              </v:group>
            </w:pict>
          </mc:Fallback>
        </mc:AlternateContent>
      </w:r>
      <w:r w:rsidR="00E56D06">
        <w:rPr>
          <w:u w:val="thick"/>
        </w:rPr>
        <w:t>PROFORMA FOR DEVIATION STATEMENT</w:t>
      </w:r>
    </w:p>
    <w:p w14:paraId="7F7BD0DC" w14:textId="77777777" w:rsidR="009E3738" w:rsidRDefault="009E3738">
      <w:pPr>
        <w:pStyle w:val="BodyText"/>
        <w:rPr>
          <w:b/>
          <w:sz w:val="20"/>
        </w:rPr>
      </w:pPr>
    </w:p>
    <w:p w14:paraId="4C088161" w14:textId="77777777" w:rsidR="009E3738" w:rsidRDefault="009E3738">
      <w:pPr>
        <w:pStyle w:val="BodyText"/>
        <w:rPr>
          <w:b/>
          <w:sz w:val="20"/>
        </w:rPr>
      </w:pPr>
    </w:p>
    <w:p w14:paraId="7D585102" w14:textId="77777777" w:rsidR="009E3738" w:rsidRDefault="009E3738">
      <w:pPr>
        <w:pStyle w:val="BodyText"/>
        <w:spacing w:before="7"/>
        <w:rPr>
          <w:b/>
          <w:sz w:val="25"/>
        </w:rPr>
      </w:pPr>
    </w:p>
    <w:p w14:paraId="4028B3B6" w14:textId="77777777" w:rsidR="009E3738" w:rsidRDefault="00E56D06">
      <w:pPr>
        <w:pStyle w:val="BodyText"/>
        <w:tabs>
          <w:tab w:val="left" w:pos="5074"/>
          <w:tab w:val="left" w:pos="9553"/>
        </w:tabs>
        <w:spacing w:before="94" w:line="525" w:lineRule="auto"/>
        <w:ind w:left="242" w:right="4330"/>
      </w:pPr>
      <w:r>
        <w:t>Bid</w:t>
      </w:r>
      <w:r w:rsidR="00AE0CA7">
        <w:t xml:space="preserve"> </w:t>
      </w:r>
      <w:r>
        <w:t>Ref</w:t>
      </w:r>
      <w:r w:rsidR="00AE0CA7">
        <w:t xml:space="preserve"> </w:t>
      </w:r>
      <w:r>
        <w:t>No.</w:t>
      </w:r>
      <w:r>
        <w:tab/>
        <w:t>Date</w:t>
      </w:r>
      <w:r w:rsidR="00AE0CA7">
        <w:t xml:space="preserve"> </w:t>
      </w:r>
      <w:r>
        <w:t>of</w:t>
      </w:r>
      <w:r w:rsidR="00AE0CA7">
        <w:t xml:space="preserve"> </w:t>
      </w:r>
      <w:r>
        <w:t>Opening</w:t>
      </w:r>
      <w:r>
        <w:tab/>
      </w:r>
      <w:proofErr w:type="gramStart"/>
      <w:r>
        <w:t>Time :</w:t>
      </w:r>
      <w:proofErr w:type="gramEnd"/>
      <w:r>
        <w:t xml:space="preserve"> Name of the</w:t>
      </w:r>
      <w:r w:rsidR="00AE0CA7">
        <w:t xml:space="preserve"> </w:t>
      </w:r>
      <w:r>
        <w:t>Firm</w:t>
      </w:r>
    </w:p>
    <w:p w14:paraId="74831BDD" w14:textId="77777777" w:rsidR="009E3738" w:rsidRDefault="00E56D06">
      <w:pPr>
        <w:pStyle w:val="BodyText"/>
        <w:spacing w:line="523" w:lineRule="auto"/>
        <w:ind w:left="242" w:right="11070"/>
      </w:pPr>
      <w:r>
        <w:t>Name of the Equipment quoted Model No.:</w:t>
      </w:r>
    </w:p>
    <w:p w14:paraId="64D0E9D0" w14:textId="77777777" w:rsidR="009E3738" w:rsidRDefault="009E3738">
      <w:pPr>
        <w:pStyle w:val="BodyText"/>
        <w:rPr>
          <w:sz w:val="24"/>
        </w:rPr>
      </w:pPr>
    </w:p>
    <w:p w14:paraId="3DA6CC92" w14:textId="77777777" w:rsidR="009E3738" w:rsidRDefault="00E56D06">
      <w:pPr>
        <w:pStyle w:val="BodyText"/>
        <w:tabs>
          <w:tab w:val="left" w:pos="3192"/>
          <w:tab w:val="left" w:pos="6188"/>
          <w:tab w:val="left" w:pos="9114"/>
          <w:tab w:val="left" w:pos="11992"/>
        </w:tabs>
        <w:spacing w:before="175"/>
        <w:ind w:left="280"/>
      </w:pPr>
      <w:r>
        <w:t>Purchaser’s</w:t>
      </w:r>
      <w:r w:rsidR="00AE0CA7">
        <w:t xml:space="preserve"> </w:t>
      </w:r>
      <w:r>
        <w:t>Specification</w:t>
      </w:r>
      <w:r>
        <w:tab/>
        <w:t>Bidders Specification</w:t>
      </w:r>
      <w:r>
        <w:tab/>
        <w:t>Deviation,</w:t>
      </w:r>
      <w:r w:rsidR="00AE0CA7">
        <w:t xml:space="preserve"> </w:t>
      </w:r>
      <w:r>
        <w:t>if</w:t>
      </w:r>
      <w:r w:rsidR="00AE0CA7">
        <w:t xml:space="preserve"> </w:t>
      </w:r>
      <w:r>
        <w:t>any</w:t>
      </w:r>
      <w:r>
        <w:tab/>
        <w:t>Justification</w:t>
      </w:r>
      <w:r>
        <w:tab/>
        <w:t>Remarks</w:t>
      </w:r>
    </w:p>
    <w:p w14:paraId="4302C81E" w14:textId="77777777" w:rsidR="009E3738" w:rsidRDefault="009E3738">
      <w:pPr>
        <w:pStyle w:val="BodyText"/>
        <w:rPr>
          <w:sz w:val="20"/>
        </w:rPr>
      </w:pPr>
    </w:p>
    <w:p w14:paraId="5CC400E3" w14:textId="77777777" w:rsidR="009E3738" w:rsidRDefault="009E3738">
      <w:pPr>
        <w:pStyle w:val="BodyText"/>
        <w:rPr>
          <w:sz w:val="20"/>
        </w:rPr>
      </w:pPr>
    </w:p>
    <w:p w14:paraId="6662E412" w14:textId="77777777" w:rsidR="009E3738" w:rsidRDefault="009E3738">
      <w:pPr>
        <w:pStyle w:val="BodyText"/>
        <w:rPr>
          <w:sz w:val="20"/>
        </w:rPr>
      </w:pPr>
    </w:p>
    <w:p w14:paraId="7AD47E0C" w14:textId="77777777" w:rsidR="009E3738" w:rsidRDefault="009E3738">
      <w:pPr>
        <w:pStyle w:val="BodyText"/>
        <w:rPr>
          <w:sz w:val="20"/>
        </w:rPr>
      </w:pPr>
    </w:p>
    <w:p w14:paraId="44F487B2" w14:textId="77777777" w:rsidR="009E3738" w:rsidRDefault="009E3738">
      <w:pPr>
        <w:pStyle w:val="BodyText"/>
        <w:rPr>
          <w:sz w:val="20"/>
        </w:rPr>
      </w:pPr>
    </w:p>
    <w:p w14:paraId="7406A2E2" w14:textId="77777777" w:rsidR="009E3738" w:rsidRDefault="009E3738">
      <w:pPr>
        <w:pStyle w:val="BodyText"/>
        <w:rPr>
          <w:sz w:val="20"/>
        </w:rPr>
      </w:pPr>
    </w:p>
    <w:p w14:paraId="3DA3B588" w14:textId="77777777" w:rsidR="009E3738" w:rsidRDefault="009E3738">
      <w:pPr>
        <w:pStyle w:val="BodyText"/>
        <w:rPr>
          <w:sz w:val="20"/>
        </w:rPr>
      </w:pPr>
    </w:p>
    <w:p w14:paraId="4C77FEF1" w14:textId="77777777" w:rsidR="009E3738" w:rsidRDefault="009E3738">
      <w:pPr>
        <w:pStyle w:val="BodyText"/>
        <w:rPr>
          <w:sz w:val="20"/>
        </w:rPr>
      </w:pPr>
    </w:p>
    <w:p w14:paraId="327C49E7" w14:textId="77777777" w:rsidR="009E3738" w:rsidRDefault="009E3738">
      <w:pPr>
        <w:pStyle w:val="BodyText"/>
        <w:rPr>
          <w:sz w:val="20"/>
        </w:rPr>
      </w:pPr>
    </w:p>
    <w:p w14:paraId="652C0167" w14:textId="77777777" w:rsidR="009E3738" w:rsidRDefault="009E3738">
      <w:pPr>
        <w:pStyle w:val="BodyText"/>
        <w:rPr>
          <w:sz w:val="20"/>
        </w:rPr>
      </w:pPr>
    </w:p>
    <w:p w14:paraId="643EA821" w14:textId="77777777" w:rsidR="009E3738" w:rsidRDefault="009E3738">
      <w:pPr>
        <w:pStyle w:val="BodyText"/>
        <w:rPr>
          <w:sz w:val="20"/>
        </w:rPr>
      </w:pPr>
    </w:p>
    <w:p w14:paraId="52C4E06A" w14:textId="77777777" w:rsidR="009E3738" w:rsidRDefault="009E3738">
      <w:pPr>
        <w:pStyle w:val="BodyText"/>
        <w:rPr>
          <w:sz w:val="20"/>
        </w:rPr>
      </w:pPr>
    </w:p>
    <w:p w14:paraId="65E227F5" w14:textId="77777777" w:rsidR="009E3738" w:rsidRDefault="009E3738">
      <w:pPr>
        <w:pStyle w:val="BodyText"/>
        <w:rPr>
          <w:sz w:val="20"/>
        </w:rPr>
      </w:pPr>
    </w:p>
    <w:p w14:paraId="3023DFF6" w14:textId="77777777" w:rsidR="009E3738" w:rsidRDefault="009E3738">
      <w:pPr>
        <w:pStyle w:val="BodyText"/>
        <w:rPr>
          <w:sz w:val="20"/>
        </w:rPr>
      </w:pPr>
    </w:p>
    <w:p w14:paraId="6B53A0CE" w14:textId="77777777" w:rsidR="009E3738" w:rsidRDefault="009E3738">
      <w:pPr>
        <w:pStyle w:val="BodyText"/>
        <w:rPr>
          <w:sz w:val="20"/>
        </w:rPr>
      </w:pPr>
    </w:p>
    <w:p w14:paraId="024CE0C5" w14:textId="77777777" w:rsidR="009E3738" w:rsidRDefault="009E3738">
      <w:pPr>
        <w:pStyle w:val="BodyText"/>
        <w:rPr>
          <w:sz w:val="20"/>
        </w:rPr>
      </w:pPr>
    </w:p>
    <w:p w14:paraId="5A57A8A0" w14:textId="77777777" w:rsidR="009E3738" w:rsidRDefault="009E3738">
      <w:pPr>
        <w:pStyle w:val="BodyText"/>
        <w:rPr>
          <w:sz w:val="20"/>
        </w:rPr>
      </w:pPr>
    </w:p>
    <w:p w14:paraId="6FECF1C5" w14:textId="77777777" w:rsidR="009E3738" w:rsidRDefault="009E3738">
      <w:pPr>
        <w:pStyle w:val="BodyText"/>
        <w:spacing w:before="11"/>
      </w:pPr>
    </w:p>
    <w:p w14:paraId="7003F5C5" w14:textId="77777777" w:rsidR="009E3738" w:rsidRDefault="00E56D06">
      <w:pPr>
        <w:pStyle w:val="BodyText"/>
        <w:spacing w:before="94"/>
        <w:ind w:left="1913"/>
      </w:pPr>
      <w:proofErr w:type="gramStart"/>
      <w:r>
        <w:t>Note :</w:t>
      </w:r>
      <w:proofErr w:type="gramEnd"/>
      <w:r>
        <w:t xml:space="preserve"> Separate Deviation statements should be submitted along with the bid for all models / alternative quotes.</w:t>
      </w:r>
    </w:p>
    <w:p w14:paraId="62F87349" w14:textId="77777777" w:rsidR="009E3738" w:rsidRDefault="009E3738">
      <w:pPr>
        <w:sectPr w:rsidR="009E3738">
          <w:pgSz w:w="16840" w:h="11910" w:orient="landscape"/>
          <w:pgMar w:top="1100" w:right="1320" w:bottom="280" w:left="1020" w:header="720" w:footer="720" w:gutter="0"/>
          <w:cols w:space="720"/>
        </w:sectPr>
      </w:pPr>
    </w:p>
    <w:p w14:paraId="706BA6EF" w14:textId="77777777" w:rsidR="009E3738" w:rsidRPr="00E0373F" w:rsidRDefault="00E56D06">
      <w:pPr>
        <w:pStyle w:val="Heading2"/>
        <w:spacing w:before="76" w:line="235" w:lineRule="auto"/>
        <w:ind w:left="1616" w:right="830" w:hanging="865"/>
      </w:pPr>
      <w:proofErr w:type="gramStart"/>
      <w:r>
        <w:lastRenderedPageBreak/>
        <w:t>Note :-</w:t>
      </w:r>
      <w:proofErr w:type="gramEnd"/>
      <w:r>
        <w:t xml:space="preserve"> Further if any e-Tender queries please contact the following officials of </w:t>
      </w:r>
      <w:r w:rsidRPr="00E0373F">
        <w:t>e</w:t>
      </w:r>
      <w:r w:rsidR="00E0373F" w:rsidRPr="00E0373F">
        <w:t>-</w:t>
      </w:r>
      <w:r w:rsidRPr="00E0373F">
        <w:t>tender</w:t>
      </w:r>
      <w:r w:rsidR="00E0373F" w:rsidRPr="00E0373F">
        <w:t xml:space="preserve"> </w:t>
      </w:r>
      <w:r w:rsidRPr="00E0373F">
        <w:t>wizard:</w:t>
      </w:r>
    </w:p>
    <w:p w14:paraId="6CF022D8" w14:textId="77777777" w:rsidR="009E3738" w:rsidRPr="00E0373F" w:rsidRDefault="009E3738">
      <w:pPr>
        <w:pStyle w:val="BodyText"/>
        <w:rPr>
          <w:b/>
          <w:sz w:val="20"/>
        </w:rPr>
      </w:pPr>
    </w:p>
    <w:p w14:paraId="5375BAC5" w14:textId="77777777" w:rsidR="009E3738" w:rsidRDefault="009E3738">
      <w:pPr>
        <w:pStyle w:val="BodyText"/>
        <w:rPr>
          <w:b/>
          <w:sz w:val="20"/>
        </w:rPr>
      </w:pPr>
    </w:p>
    <w:p w14:paraId="668AEC9C" w14:textId="77777777" w:rsidR="009E3738" w:rsidRDefault="009E3738">
      <w:pPr>
        <w:pStyle w:val="BodyText"/>
        <w:spacing w:before="6"/>
        <w:rPr>
          <w:b/>
          <w:sz w:val="12"/>
        </w:rPr>
      </w:pPr>
    </w:p>
    <w:tbl>
      <w:tblPr>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
        <w:gridCol w:w="3259"/>
        <w:gridCol w:w="2187"/>
        <w:gridCol w:w="3277"/>
      </w:tblGrid>
      <w:tr w:rsidR="009E3738" w14:paraId="26AB908D" w14:textId="77777777" w:rsidTr="0051674E">
        <w:trPr>
          <w:trHeight w:val="532"/>
        </w:trPr>
        <w:tc>
          <w:tcPr>
            <w:tcW w:w="943" w:type="dxa"/>
          </w:tcPr>
          <w:p w14:paraId="7AA3FCBA" w14:textId="77777777" w:rsidR="009E3738" w:rsidRDefault="00E56D06">
            <w:pPr>
              <w:pStyle w:val="TableParagraph"/>
              <w:spacing w:before="122"/>
              <w:ind w:left="109" w:right="99"/>
              <w:jc w:val="center"/>
              <w:rPr>
                <w:b/>
              </w:rPr>
            </w:pPr>
            <w:r>
              <w:rPr>
                <w:b/>
              </w:rPr>
              <w:t>Sl. No.</w:t>
            </w:r>
          </w:p>
        </w:tc>
        <w:tc>
          <w:tcPr>
            <w:tcW w:w="3259" w:type="dxa"/>
          </w:tcPr>
          <w:p w14:paraId="00236688" w14:textId="77777777" w:rsidR="009E3738" w:rsidRDefault="00E56D06">
            <w:pPr>
              <w:pStyle w:val="TableParagraph"/>
              <w:spacing w:before="122"/>
              <w:ind w:left="472"/>
              <w:rPr>
                <w:b/>
              </w:rPr>
            </w:pPr>
            <w:r>
              <w:rPr>
                <w:b/>
              </w:rPr>
              <w:t>Name of the Official</w:t>
            </w:r>
          </w:p>
        </w:tc>
        <w:tc>
          <w:tcPr>
            <w:tcW w:w="2187" w:type="dxa"/>
          </w:tcPr>
          <w:p w14:paraId="692125BA" w14:textId="77777777" w:rsidR="009E3738" w:rsidRDefault="00E56D06">
            <w:pPr>
              <w:pStyle w:val="TableParagraph"/>
              <w:spacing w:before="122"/>
              <w:ind w:left="338" w:right="329"/>
              <w:jc w:val="center"/>
              <w:rPr>
                <w:b/>
              </w:rPr>
            </w:pPr>
            <w:r>
              <w:rPr>
                <w:b/>
              </w:rPr>
              <w:t>Contact Number</w:t>
            </w:r>
          </w:p>
        </w:tc>
        <w:tc>
          <w:tcPr>
            <w:tcW w:w="3277" w:type="dxa"/>
          </w:tcPr>
          <w:p w14:paraId="37B144DC" w14:textId="77777777" w:rsidR="009E3738" w:rsidRDefault="00E56D06">
            <w:pPr>
              <w:pStyle w:val="TableParagraph"/>
              <w:spacing w:before="122"/>
              <w:ind w:left="271" w:right="260"/>
              <w:jc w:val="center"/>
              <w:rPr>
                <w:b/>
              </w:rPr>
            </w:pPr>
            <w:r>
              <w:rPr>
                <w:b/>
              </w:rPr>
              <w:t>e-mail ID</w:t>
            </w:r>
          </w:p>
        </w:tc>
      </w:tr>
      <w:tr w:rsidR="009E3738" w14:paraId="0F8E715A" w14:textId="77777777" w:rsidTr="0051674E">
        <w:trPr>
          <w:trHeight w:val="532"/>
        </w:trPr>
        <w:tc>
          <w:tcPr>
            <w:tcW w:w="943" w:type="dxa"/>
          </w:tcPr>
          <w:p w14:paraId="1ED548E4" w14:textId="77777777" w:rsidR="009E3738" w:rsidRDefault="00E56D06">
            <w:pPr>
              <w:pStyle w:val="TableParagraph"/>
              <w:spacing w:before="122"/>
              <w:ind w:left="109" w:right="99"/>
              <w:jc w:val="center"/>
            </w:pPr>
            <w:r>
              <w:t>01.</w:t>
            </w:r>
          </w:p>
        </w:tc>
        <w:tc>
          <w:tcPr>
            <w:tcW w:w="3259" w:type="dxa"/>
          </w:tcPr>
          <w:tbl>
            <w:tblPr>
              <w:tblW w:w="10459" w:type="dxa"/>
              <w:shd w:val="clear" w:color="auto" w:fill="FFFFFF"/>
              <w:tblLayout w:type="fixed"/>
              <w:tblCellMar>
                <w:left w:w="0" w:type="dxa"/>
                <w:right w:w="0" w:type="dxa"/>
              </w:tblCellMar>
              <w:tblLook w:val="04A0" w:firstRow="1" w:lastRow="0" w:firstColumn="1" w:lastColumn="0" w:noHBand="0" w:noVBand="1"/>
            </w:tblPr>
            <w:tblGrid>
              <w:gridCol w:w="10459"/>
            </w:tblGrid>
            <w:tr w:rsidR="008F7566" w14:paraId="4771A10F" w14:textId="77777777" w:rsidTr="0051674E">
              <w:tc>
                <w:tcPr>
                  <w:tcW w:w="10459" w:type="dxa"/>
                  <w:shd w:val="clear" w:color="auto" w:fill="FFFFFF"/>
                  <w:noWrap/>
                  <w:hideMark/>
                </w:tcPr>
                <w:tbl>
                  <w:tblPr>
                    <w:tblW w:w="10459" w:type="dxa"/>
                    <w:tblLayout w:type="fixed"/>
                    <w:tblCellMar>
                      <w:left w:w="0" w:type="dxa"/>
                      <w:right w:w="0" w:type="dxa"/>
                    </w:tblCellMar>
                    <w:tblLook w:val="04A0" w:firstRow="1" w:lastRow="0" w:firstColumn="1" w:lastColumn="0" w:noHBand="0" w:noVBand="1"/>
                  </w:tblPr>
                  <w:tblGrid>
                    <w:gridCol w:w="10459"/>
                  </w:tblGrid>
                  <w:tr w:rsidR="008F7566" w14:paraId="56AD4D9B" w14:textId="77777777">
                    <w:tc>
                      <w:tcPr>
                        <w:tcW w:w="10459" w:type="dxa"/>
                        <w:vAlign w:val="center"/>
                        <w:hideMark/>
                      </w:tcPr>
                      <w:p w14:paraId="775A1A3B" w14:textId="77777777" w:rsidR="008F7566" w:rsidRDefault="00AE0CA7" w:rsidP="008F7566">
                        <w:pPr>
                          <w:pStyle w:val="Heading3"/>
                          <w:spacing w:line="300" w:lineRule="atLeast"/>
                          <w:rPr>
                            <w:rFonts w:ascii="Helvetica" w:hAnsi="Helvetica"/>
                            <w:color w:val="5F6368"/>
                            <w:spacing w:val="5"/>
                          </w:rPr>
                        </w:pPr>
                        <w:r>
                          <w:rPr>
                            <w:rFonts w:ascii="Helvetica" w:hAnsi="Helvetica"/>
                            <w:color w:val="5F6368"/>
                            <w:spacing w:val="5"/>
                          </w:rPr>
                          <w:t xml:space="preserve">Mrs. I </w:t>
                        </w:r>
                        <w:proofErr w:type="spellStart"/>
                        <w:r>
                          <w:rPr>
                            <w:rFonts w:ascii="Helvetica" w:hAnsi="Helvetica"/>
                            <w:color w:val="5F6368"/>
                            <w:spacing w:val="5"/>
                          </w:rPr>
                          <w:t>Bhuvaneshwari</w:t>
                        </w:r>
                        <w:proofErr w:type="spellEnd"/>
                      </w:p>
                    </w:tc>
                  </w:tr>
                </w:tbl>
                <w:p w14:paraId="51871D08" w14:textId="77777777" w:rsidR="008F7566" w:rsidRDefault="008F7566" w:rsidP="008F7566">
                  <w:pPr>
                    <w:spacing w:line="300" w:lineRule="atLeast"/>
                    <w:rPr>
                      <w:rFonts w:ascii="Helvetica" w:hAnsi="Helvetica"/>
                      <w:color w:val="222222"/>
                      <w:spacing w:val="3"/>
                      <w:sz w:val="21"/>
                      <w:szCs w:val="21"/>
                    </w:rPr>
                  </w:pPr>
                </w:p>
              </w:tc>
            </w:tr>
          </w:tbl>
          <w:p w14:paraId="6D3C9E87" w14:textId="77777777" w:rsidR="009E3738" w:rsidRDefault="009E3738">
            <w:pPr>
              <w:pStyle w:val="TableParagraph"/>
              <w:spacing w:before="122"/>
            </w:pPr>
          </w:p>
        </w:tc>
        <w:tc>
          <w:tcPr>
            <w:tcW w:w="2187" w:type="dxa"/>
          </w:tcPr>
          <w:p w14:paraId="499A9854" w14:textId="77777777" w:rsidR="009E3738" w:rsidRDefault="00EE02E4" w:rsidP="008F7566">
            <w:pPr>
              <w:pStyle w:val="TableParagraph"/>
              <w:spacing w:before="122"/>
              <w:ind w:left="338" w:right="328"/>
            </w:pPr>
            <w:r>
              <w:t>8124489163</w:t>
            </w:r>
          </w:p>
        </w:tc>
        <w:tc>
          <w:tcPr>
            <w:tcW w:w="3277" w:type="dxa"/>
          </w:tcPr>
          <w:p w14:paraId="4AD2AEF3" w14:textId="77777777" w:rsidR="009E3738" w:rsidRDefault="00EC0AA5" w:rsidP="001274D5">
            <w:pPr>
              <w:pStyle w:val="TableParagraph"/>
              <w:spacing w:before="122"/>
              <w:ind w:left="0" w:right="262"/>
              <w:jc w:val="center"/>
            </w:pPr>
            <w:hyperlink r:id="rId20" w:tgtFrame="_blank" w:history="1">
              <w:r w:rsidR="00EE02E4" w:rsidRPr="00370C11">
                <w:rPr>
                  <w:rStyle w:val="Hyperlink"/>
                  <w:color w:val="1155CC"/>
                  <w:sz w:val="24"/>
                  <w:szCs w:val="24"/>
                  <w:shd w:val="clear" w:color="auto" w:fill="FFFFFF"/>
                </w:rPr>
                <w:t>mysore@cipet.gov.in</w:t>
              </w:r>
            </w:hyperlink>
          </w:p>
        </w:tc>
      </w:tr>
      <w:tr w:rsidR="009E3738" w14:paraId="6D9876B9" w14:textId="77777777" w:rsidTr="0051674E">
        <w:trPr>
          <w:trHeight w:val="532"/>
        </w:trPr>
        <w:tc>
          <w:tcPr>
            <w:tcW w:w="943" w:type="dxa"/>
          </w:tcPr>
          <w:p w14:paraId="669F51B3" w14:textId="77777777" w:rsidR="009E3738" w:rsidRDefault="00E56D06">
            <w:pPr>
              <w:pStyle w:val="TableParagraph"/>
              <w:spacing w:before="120"/>
              <w:ind w:left="109" w:right="99"/>
              <w:jc w:val="center"/>
            </w:pPr>
            <w:r>
              <w:t>02.</w:t>
            </w:r>
          </w:p>
        </w:tc>
        <w:tc>
          <w:tcPr>
            <w:tcW w:w="3259" w:type="dxa"/>
          </w:tcPr>
          <w:p w14:paraId="090E2F39" w14:textId="77777777" w:rsidR="009E3738" w:rsidRDefault="005F0E1A" w:rsidP="00A00BD9">
            <w:pPr>
              <w:pStyle w:val="TableParagraph"/>
              <w:spacing w:before="120"/>
            </w:pPr>
            <w:r>
              <w:rPr>
                <w:rFonts w:ascii="Verdana" w:hAnsi="Verdana"/>
                <w:color w:val="333333"/>
                <w:sz w:val="21"/>
                <w:szCs w:val="21"/>
                <w:shd w:val="clear" w:color="auto" w:fill="FFFFFF"/>
              </w:rPr>
              <w:t xml:space="preserve">Mr. </w:t>
            </w:r>
            <w:r w:rsidR="00A00BD9">
              <w:rPr>
                <w:rFonts w:ascii="Verdana" w:hAnsi="Verdana"/>
                <w:color w:val="333333"/>
                <w:sz w:val="21"/>
                <w:szCs w:val="21"/>
                <w:shd w:val="clear" w:color="auto" w:fill="FFFFFF"/>
              </w:rPr>
              <w:t xml:space="preserve">R. Judson Pray </w:t>
            </w:r>
            <w:proofErr w:type="spellStart"/>
            <w:r w:rsidR="00A00BD9">
              <w:rPr>
                <w:rFonts w:ascii="Verdana" w:hAnsi="Verdana"/>
                <w:color w:val="333333"/>
                <w:sz w:val="21"/>
                <w:szCs w:val="21"/>
                <w:shd w:val="clear" w:color="auto" w:fill="FFFFFF"/>
              </w:rPr>
              <w:t>Chellam</w:t>
            </w:r>
            <w:proofErr w:type="spellEnd"/>
          </w:p>
        </w:tc>
        <w:tc>
          <w:tcPr>
            <w:tcW w:w="2187" w:type="dxa"/>
          </w:tcPr>
          <w:p w14:paraId="00366677" w14:textId="77777777" w:rsidR="009E3738" w:rsidRDefault="00EE02E4" w:rsidP="001274D5">
            <w:pPr>
              <w:pStyle w:val="TableParagraph"/>
              <w:spacing w:before="120"/>
              <w:ind w:right="328"/>
              <w:jc w:val="center"/>
            </w:pPr>
            <w:r>
              <w:t>9840827271</w:t>
            </w:r>
          </w:p>
        </w:tc>
        <w:tc>
          <w:tcPr>
            <w:tcW w:w="3277" w:type="dxa"/>
          </w:tcPr>
          <w:p w14:paraId="4205A505" w14:textId="77777777" w:rsidR="009E3738" w:rsidRDefault="00EC0AA5" w:rsidP="001274D5">
            <w:pPr>
              <w:pStyle w:val="TableParagraph"/>
              <w:spacing w:before="120"/>
              <w:ind w:left="0" w:right="262"/>
              <w:jc w:val="center"/>
            </w:pPr>
            <w:hyperlink r:id="rId21" w:tgtFrame="_blank" w:history="1">
              <w:r w:rsidR="00EE02E4" w:rsidRPr="00370C11">
                <w:rPr>
                  <w:rStyle w:val="Hyperlink"/>
                  <w:color w:val="1155CC"/>
                  <w:sz w:val="24"/>
                  <w:szCs w:val="24"/>
                  <w:shd w:val="clear" w:color="auto" w:fill="FFFFFF"/>
                </w:rPr>
                <w:t>mysore@cipet.gov.in</w:t>
              </w:r>
            </w:hyperlink>
          </w:p>
        </w:tc>
      </w:tr>
    </w:tbl>
    <w:p w14:paraId="0D0F917E" w14:textId="77777777" w:rsidR="009E3738" w:rsidRDefault="009E3738">
      <w:pPr>
        <w:pStyle w:val="BodyText"/>
        <w:rPr>
          <w:b/>
          <w:sz w:val="20"/>
        </w:rPr>
      </w:pPr>
    </w:p>
    <w:p w14:paraId="294D5309" w14:textId="77777777" w:rsidR="009E3738" w:rsidRDefault="009E3738">
      <w:pPr>
        <w:pStyle w:val="BodyText"/>
        <w:rPr>
          <w:b/>
          <w:sz w:val="20"/>
        </w:rPr>
      </w:pPr>
    </w:p>
    <w:p w14:paraId="78C378A1" w14:textId="587F488A" w:rsidR="009E3738" w:rsidRDefault="00506B44" w:rsidP="00AE6D7B">
      <w:pPr>
        <w:pStyle w:val="BodyText"/>
        <w:rPr>
          <w:b/>
          <w:sz w:val="27"/>
        </w:rPr>
      </w:pPr>
      <w:r>
        <w:rPr>
          <w:b/>
          <w:noProof/>
          <w:sz w:val="20"/>
          <w:lang w:val="en-IN" w:eastAsia="en-IN" w:bidi="hi-IN"/>
        </w:rPr>
        <w:drawing>
          <wp:anchor distT="0" distB="0" distL="0" distR="0" simplePos="0" relativeHeight="251652608" behindDoc="1" locked="0" layoutInCell="1" allowOverlap="1" wp14:anchorId="67AD8F69" wp14:editId="0863A6A9">
            <wp:simplePos x="0" y="0"/>
            <wp:positionH relativeFrom="page">
              <wp:posOffset>1820545</wp:posOffset>
            </wp:positionH>
            <wp:positionV relativeFrom="paragraph">
              <wp:posOffset>93980</wp:posOffset>
            </wp:positionV>
            <wp:extent cx="4039235" cy="4277360"/>
            <wp:effectExtent l="1905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7" cstate="print"/>
                    <a:stretch>
                      <a:fillRect/>
                    </a:stretch>
                  </pic:blipFill>
                  <pic:spPr>
                    <a:xfrm>
                      <a:off x="0" y="0"/>
                      <a:ext cx="4039235" cy="4277360"/>
                    </a:xfrm>
                    <a:prstGeom prst="rect">
                      <a:avLst/>
                    </a:prstGeom>
                  </pic:spPr>
                </pic:pic>
              </a:graphicData>
            </a:graphic>
          </wp:anchor>
        </w:drawing>
      </w:r>
    </w:p>
    <w:p w14:paraId="7DF7B444" w14:textId="77777777" w:rsidR="009E3738" w:rsidRDefault="00AE0CA7">
      <w:pPr>
        <w:spacing w:before="94" w:line="276" w:lineRule="auto"/>
        <w:ind w:left="752" w:right="830"/>
        <w:rPr>
          <w:b/>
        </w:rPr>
      </w:pPr>
      <w:r>
        <w:t>CIPET</w:t>
      </w:r>
      <w:proofErr w:type="gramStart"/>
      <w:r>
        <w:t>:CSTS</w:t>
      </w:r>
      <w:proofErr w:type="gramEnd"/>
      <w:r>
        <w:t>, Mysuru</w:t>
      </w:r>
      <w:r>
        <w:rPr>
          <w:b/>
        </w:rPr>
        <w:t xml:space="preserve"> </w:t>
      </w:r>
      <w:r w:rsidR="00E56D06">
        <w:rPr>
          <w:b/>
        </w:rPr>
        <w:t>reserves the right to accept or reject any or all tenders either in part or in full without assigning any reasons</w:t>
      </w:r>
      <w:r w:rsidR="00EE02E4">
        <w:rPr>
          <w:b/>
        </w:rPr>
        <w:t xml:space="preserve"> </w:t>
      </w:r>
      <w:r w:rsidR="00E56D06">
        <w:rPr>
          <w:b/>
        </w:rPr>
        <w:t>thereof</w:t>
      </w:r>
    </w:p>
    <w:p w14:paraId="698E93ED" w14:textId="77777777" w:rsidR="00942752" w:rsidRDefault="00942752">
      <w:pPr>
        <w:spacing w:line="276" w:lineRule="auto"/>
      </w:pPr>
    </w:p>
    <w:p w14:paraId="1DCDEA7A" w14:textId="77777777" w:rsidR="00942752" w:rsidRDefault="00942752">
      <w:pPr>
        <w:spacing w:line="276" w:lineRule="auto"/>
      </w:pPr>
    </w:p>
    <w:p w14:paraId="4E59E23E" w14:textId="77777777" w:rsidR="00942752" w:rsidRDefault="00942752">
      <w:pPr>
        <w:spacing w:line="276" w:lineRule="auto"/>
      </w:pPr>
    </w:p>
    <w:p w14:paraId="19E0F7CE" w14:textId="269F39F8" w:rsidR="00894A78" w:rsidRDefault="009A1F32" w:rsidP="009A1F32">
      <w:pPr>
        <w:pStyle w:val="BodyText"/>
        <w:jc w:val="center"/>
        <w:rPr>
          <w:rFonts w:eastAsia="Calibri"/>
          <w:sz w:val="32"/>
          <w:szCs w:val="16"/>
          <w:u w:val="single"/>
          <w:lang w:bidi="ta-IN"/>
        </w:rPr>
      </w:pPr>
      <w:r w:rsidRPr="00A15B6D">
        <w:rPr>
          <w:rFonts w:eastAsia="Calibri"/>
          <w:b/>
          <w:sz w:val="32"/>
          <w:szCs w:val="16"/>
          <w:u w:val="single"/>
          <w:lang w:bidi="ta-IN"/>
        </w:rPr>
        <w:t>Technical Specifications</w:t>
      </w:r>
      <w:r w:rsidR="007C6DF1">
        <w:rPr>
          <w:rFonts w:eastAsia="Calibri"/>
          <w:b/>
          <w:sz w:val="32"/>
          <w:szCs w:val="16"/>
          <w:u w:val="single"/>
          <w:lang w:bidi="ta-IN"/>
        </w:rPr>
        <w:t xml:space="preserve"> for </w:t>
      </w:r>
      <w:r w:rsidR="00AE6D7B" w:rsidRPr="00AE6D7B">
        <w:rPr>
          <w:rFonts w:eastAsia="Calibri"/>
          <w:sz w:val="32"/>
          <w:szCs w:val="16"/>
          <w:u w:val="single"/>
          <w:lang w:bidi="ta-IN"/>
        </w:rPr>
        <w:t>Melt Flow Index Tester</w:t>
      </w:r>
      <w:r w:rsidR="007C6DF1">
        <w:rPr>
          <w:rFonts w:eastAsia="Calibri"/>
          <w:sz w:val="32"/>
          <w:szCs w:val="16"/>
          <w:u w:val="single"/>
          <w:lang w:bidi="ta-IN"/>
        </w:rPr>
        <w:t xml:space="preserve"> 1 No</w:t>
      </w:r>
      <w:r w:rsidR="00AE6D7B" w:rsidRPr="00AE6D7B">
        <w:rPr>
          <w:rFonts w:eastAsia="Calibri"/>
          <w:sz w:val="32"/>
          <w:szCs w:val="16"/>
          <w:u w:val="single"/>
          <w:lang w:bidi="ta-IN"/>
        </w:rPr>
        <w:t xml:space="preserve"> </w:t>
      </w:r>
    </w:p>
    <w:tbl>
      <w:tblPr>
        <w:tblW w:w="0" w:type="auto"/>
        <w:jc w:val="center"/>
        <w:tblInd w:w="1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20"/>
        <w:gridCol w:w="1765"/>
        <w:gridCol w:w="7072"/>
      </w:tblGrid>
      <w:tr w:rsidR="00AE6D7B" w:rsidRPr="00AE6D7B" w14:paraId="58C0CFFD" w14:textId="77777777" w:rsidTr="007C6DF1">
        <w:trPr>
          <w:trHeight w:val="327"/>
          <w:jc w:val="center"/>
        </w:trPr>
        <w:tc>
          <w:tcPr>
            <w:tcW w:w="820" w:type="dxa"/>
            <w:tcBorders>
              <w:top w:val="single" w:sz="8" w:space="0" w:color="000000"/>
              <w:left w:val="single" w:sz="4" w:space="0" w:color="000000"/>
              <w:bottom w:val="single" w:sz="4" w:space="0" w:color="000000"/>
              <w:right w:val="single" w:sz="4" w:space="0" w:color="000000"/>
            </w:tcBorders>
          </w:tcPr>
          <w:p w14:paraId="6D6A47C6" w14:textId="77777777" w:rsidR="00AE6D7B" w:rsidRPr="00AE6D7B" w:rsidRDefault="00AE6D7B" w:rsidP="002F07E5">
            <w:pPr>
              <w:pStyle w:val="TableParagraph"/>
              <w:spacing w:before="32"/>
              <w:rPr>
                <w:i/>
                <w:sz w:val="20"/>
              </w:rPr>
            </w:pPr>
            <w:r>
              <w:rPr>
                <w:i/>
                <w:sz w:val="20"/>
              </w:rPr>
              <w:t>Sl</w:t>
            </w:r>
            <w:r w:rsidRPr="00AE6D7B">
              <w:rPr>
                <w:i/>
                <w:sz w:val="20"/>
              </w:rPr>
              <w:t>.</w:t>
            </w:r>
            <w:r>
              <w:rPr>
                <w:i/>
                <w:sz w:val="20"/>
              </w:rPr>
              <w:t xml:space="preserve"> </w:t>
            </w:r>
            <w:r w:rsidRPr="00AE6D7B">
              <w:rPr>
                <w:i/>
                <w:sz w:val="20"/>
              </w:rPr>
              <w:t>No</w:t>
            </w:r>
            <w:r>
              <w:rPr>
                <w:i/>
                <w:sz w:val="20"/>
              </w:rPr>
              <w:t>.</w:t>
            </w:r>
          </w:p>
        </w:tc>
        <w:tc>
          <w:tcPr>
            <w:tcW w:w="1765" w:type="dxa"/>
            <w:tcBorders>
              <w:top w:val="single" w:sz="8" w:space="0" w:color="000000"/>
              <w:left w:val="single" w:sz="4" w:space="0" w:color="000000"/>
              <w:bottom w:val="single" w:sz="4" w:space="0" w:color="000000"/>
              <w:right w:val="single" w:sz="4" w:space="0" w:color="000000"/>
            </w:tcBorders>
          </w:tcPr>
          <w:p w14:paraId="21507629" w14:textId="77777777" w:rsidR="00AE6D7B" w:rsidRPr="00AE6D7B" w:rsidRDefault="00AE6D7B" w:rsidP="002F07E5">
            <w:pPr>
              <w:pStyle w:val="TableParagraph"/>
              <w:spacing w:before="32"/>
              <w:ind w:left="246"/>
              <w:rPr>
                <w:i/>
                <w:sz w:val="20"/>
              </w:rPr>
            </w:pPr>
            <w:r w:rsidRPr="00AE6D7B">
              <w:rPr>
                <w:i/>
                <w:sz w:val="20"/>
              </w:rPr>
              <w:t>Specification</w:t>
            </w:r>
          </w:p>
        </w:tc>
        <w:tc>
          <w:tcPr>
            <w:tcW w:w="7072" w:type="dxa"/>
            <w:tcBorders>
              <w:top w:val="single" w:sz="8" w:space="0" w:color="000000"/>
              <w:left w:val="single" w:sz="4" w:space="0" w:color="000000"/>
              <w:bottom w:val="single" w:sz="4" w:space="0" w:color="000000"/>
              <w:right w:val="single" w:sz="4" w:space="0" w:color="000000"/>
            </w:tcBorders>
          </w:tcPr>
          <w:p w14:paraId="26D1C6B5" w14:textId="77777777" w:rsidR="00AE6D7B" w:rsidRPr="00AE6D7B" w:rsidRDefault="00AE6D7B" w:rsidP="002F07E5">
            <w:pPr>
              <w:pStyle w:val="TableParagraph"/>
              <w:spacing w:before="32"/>
              <w:ind w:left="2825" w:right="2831"/>
              <w:jc w:val="center"/>
              <w:rPr>
                <w:i/>
                <w:sz w:val="20"/>
              </w:rPr>
            </w:pPr>
            <w:r w:rsidRPr="00AE6D7B">
              <w:rPr>
                <w:i/>
                <w:sz w:val="20"/>
              </w:rPr>
              <w:t>Range</w:t>
            </w:r>
            <w:r w:rsidRPr="00AE6D7B">
              <w:rPr>
                <w:i/>
                <w:spacing w:val="-5"/>
                <w:sz w:val="20"/>
              </w:rPr>
              <w:t xml:space="preserve"> </w:t>
            </w:r>
            <w:r w:rsidRPr="00AE6D7B">
              <w:rPr>
                <w:i/>
                <w:sz w:val="20"/>
              </w:rPr>
              <w:t>/</w:t>
            </w:r>
            <w:r w:rsidRPr="00AE6D7B">
              <w:rPr>
                <w:i/>
                <w:spacing w:val="4"/>
                <w:sz w:val="20"/>
              </w:rPr>
              <w:t xml:space="preserve"> </w:t>
            </w:r>
            <w:r w:rsidRPr="00AE6D7B">
              <w:rPr>
                <w:i/>
                <w:sz w:val="20"/>
              </w:rPr>
              <w:t>Value</w:t>
            </w:r>
          </w:p>
        </w:tc>
      </w:tr>
      <w:tr w:rsidR="00AE6D7B" w14:paraId="0303B4CD" w14:textId="77777777" w:rsidTr="007C6DF1">
        <w:trPr>
          <w:trHeight w:val="1624"/>
          <w:jc w:val="center"/>
        </w:trPr>
        <w:tc>
          <w:tcPr>
            <w:tcW w:w="820" w:type="dxa"/>
            <w:tcBorders>
              <w:top w:val="single" w:sz="4" w:space="0" w:color="000000"/>
              <w:left w:val="single" w:sz="4" w:space="0" w:color="000000"/>
              <w:bottom w:val="single" w:sz="4" w:space="0" w:color="000000"/>
              <w:right w:val="single" w:sz="4" w:space="0" w:color="000000"/>
            </w:tcBorders>
          </w:tcPr>
          <w:p w14:paraId="77F80CA0" w14:textId="77777777" w:rsidR="00AE6D7B" w:rsidRDefault="00AE6D7B" w:rsidP="002F07E5">
            <w:pPr>
              <w:pStyle w:val="TableParagraph"/>
              <w:rPr>
                <w:b/>
                <w:sz w:val="24"/>
              </w:rPr>
            </w:pPr>
          </w:p>
          <w:p w14:paraId="02094FAA" w14:textId="77777777" w:rsidR="00AE6D7B" w:rsidRDefault="00AE6D7B" w:rsidP="002F07E5">
            <w:pPr>
              <w:pStyle w:val="TableParagraph"/>
              <w:spacing w:before="6"/>
              <w:rPr>
                <w:b/>
                <w:sz w:val="30"/>
              </w:rPr>
            </w:pPr>
          </w:p>
          <w:p w14:paraId="3A41D1B3" w14:textId="77777777" w:rsidR="00AE6D7B" w:rsidRDefault="00AE6D7B" w:rsidP="002F07E5">
            <w:pPr>
              <w:pStyle w:val="TableParagraph"/>
              <w:ind w:left="9"/>
              <w:jc w:val="center"/>
            </w:pPr>
            <w:r>
              <w:t>1</w:t>
            </w:r>
          </w:p>
        </w:tc>
        <w:tc>
          <w:tcPr>
            <w:tcW w:w="1765" w:type="dxa"/>
            <w:tcBorders>
              <w:top w:val="single" w:sz="4" w:space="0" w:color="000000"/>
              <w:left w:val="single" w:sz="4" w:space="0" w:color="000000"/>
              <w:bottom w:val="single" w:sz="4" w:space="0" w:color="000000"/>
              <w:right w:val="single" w:sz="4" w:space="0" w:color="000000"/>
            </w:tcBorders>
          </w:tcPr>
          <w:p w14:paraId="0A168890" w14:textId="77777777" w:rsidR="00AE6D7B" w:rsidRDefault="00AE6D7B" w:rsidP="002F07E5">
            <w:pPr>
              <w:pStyle w:val="TableParagraph"/>
              <w:rPr>
                <w:b/>
                <w:sz w:val="24"/>
              </w:rPr>
            </w:pPr>
          </w:p>
          <w:p w14:paraId="1D81C033" w14:textId="77777777" w:rsidR="00AE6D7B" w:rsidRDefault="00AE6D7B" w:rsidP="002F07E5">
            <w:pPr>
              <w:pStyle w:val="TableParagraph"/>
              <w:spacing w:before="3"/>
              <w:rPr>
                <w:b/>
                <w:sz w:val="19"/>
              </w:rPr>
            </w:pPr>
          </w:p>
          <w:p w14:paraId="15B72DBC" w14:textId="77777777" w:rsidR="00AE6D7B" w:rsidRDefault="00AE6D7B" w:rsidP="002F07E5">
            <w:pPr>
              <w:pStyle w:val="TableParagraph"/>
              <w:spacing w:line="244" w:lineRule="auto"/>
              <w:ind w:left="102" w:right="370"/>
            </w:pPr>
            <w:r>
              <w:rPr>
                <w:spacing w:val="-1"/>
              </w:rPr>
              <w:t>Temperature</w:t>
            </w:r>
            <w:r>
              <w:rPr>
                <w:spacing w:val="-56"/>
              </w:rPr>
              <w:t xml:space="preserve"> </w:t>
            </w:r>
            <w:r>
              <w:t>Range</w:t>
            </w:r>
          </w:p>
        </w:tc>
        <w:tc>
          <w:tcPr>
            <w:tcW w:w="7072" w:type="dxa"/>
            <w:tcBorders>
              <w:top w:val="single" w:sz="4" w:space="0" w:color="000000"/>
              <w:left w:val="single" w:sz="4" w:space="0" w:color="000000"/>
              <w:bottom w:val="single" w:sz="4" w:space="0" w:color="000000"/>
              <w:right w:val="single" w:sz="4" w:space="0" w:color="000000"/>
            </w:tcBorders>
          </w:tcPr>
          <w:p w14:paraId="2F624A88" w14:textId="77777777" w:rsidR="00AE6D7B" w:rsidRDefault="00AE6D7B" w:rsidP="002F07E5">
            <w:pPr>
              <w:pStyle w:val="TableParagraph"/>
              <w:spacing w:line="242" w:lineRule="exact"/>
              <w:ind w:left="109"/>
            </w:pPr>
            <w:r>
              <w:t>Ambient</w:t>
            </w:r>
            <w:r>
              <w:rPr>
                <w:spacing w:val="1"/>
              </w:rPr>
              <w:t xml:space="preserve"> </w:t>
            </w:r>
            <w:r>
              <w:t>to</w:t>
            </w:r>
            <w:r>
              <w:rPr>
                <w:spacing w:val="-1"/>
              </w:rPr>
              <w:t xml:space="preserve"> </w:t>
            </w:r>
            <w:r>
              <w:t>400⁰C.</w:t>
            </w:r>
          </w:p>
          <w:p w14:paraId="68D216F3" w14:textId="311125E9" w:rsidR="00AE6D7B" w:rsidRDefault="00A93A85" w:rsidP="002F07E5">
            <w:pPr>
              <w:pStyle w:val="TableParagraph"/>
              <w:spacing w:line="244" w:lineRule="auto"/>
              <w:ind w:left="109" w:right="129"/>
            </w:pPr>
            <w:r>
              <w:t>Microprocessor</w:t>
            </w:r>
            <w:r w:rsidR="00AE6D7B">
              <w:t xml:space="preserve"> based PID Controller, program control and display of</w:t>
            </w:r>
            <w:r w:rsidR="00AE6D7B">
              <w:rPr>
                <w:spacing w:val="-57"/>
              </w:rPr>
              <w:t xml:space="preserve"> </w:t>
            </w:r>
            <w:r w:rsidR="00AE6D7B">
              <w:t>test</w:t>
            </w:r>
            <w:r w:rsidR="00AE6D7B">
              <w:rPr>
                <w:spacing w:val="3"/>
              </w:rPr>
              <w:t xml:space="preserve"> </w:t>
            </w:r>
            <w:r w:rsidR="00AE6D7B">
              <w:t>results</w:t>
            </w:r>
          </w:p>
          <w:p w14:paraId="5EC7566C" w14:textId="77777777" w:rsidR="00AE6D7B" w:rsidRDefault="00AE6D7B" w:rsidP="002F07E5">
            <w:pPr>
              <w:pStyle w:val="TableParagraph"/>
              <w:spacing w:before="2"/>
              <w:ind w:left="109"/>
            </w:pPr>
            <w:r>
              <w:t>Temperature control</w:t>
            </w:r>
            <w:r>
              <w:rPr>
                <w:spacing w:val="-3"/>
              </w:rPr>
              <w:t xml:space="preserve"> </w:t>
            </w:r>
            <w:r>
              <w:t>with</w:t>
            </w:r>
            <w:r>
              <w:rPr>
                <w:spacing w:val="-5"/>
              </w:rPr>
              <w:t xml:space="preserve"> </w:t>
            </w:r>
            <w:r>
              <w:t>two</w:t>
            </w:r>
            <w:r>
              <w:rPr>
                <w:spacing w:val="-4"/>
              </w:rPr>
              <w:t xml:space="preserve"> </w:t>
            </w:r>
            <w:r>
              <w:t>heater</w:t>
            </w:r>
            <w:r>
              <w:rPr>
                <w:spacing w:val="-3"/>
              </w:rPr>
              <w:t xml:space="preserve"> </w:t>
            </w:r>
            <w:r>
              <w:t>elements,</w:t>
            </w:r>
            <w:r>
              <w:rPr>
                <w:spacing w:val="-1"/>
              </w:rPr>
              <w:t xml:space="preserve"> </w:t>
            </w:r>
            <w:r>
              <w:t>resolution</w:t>
            </w:r>
            <w:r>
              <w:rPr>
                <w:spacing w:val="-5"/>
              </w:rPr>
              <w:t xml:space="preserve"> </w:t>
            </w:r>
            <w:r>
              <w:t>0.01 °C</w:t>
            </w:r>
          </w:p>
          <w:p w14:paraId="204B4786" w14:textId="77777777" w:rsidR="00AE6D7B" w:rsidRDefault="00AE6D7B" w:rsidP="002F07E5">
            <w:pPr>
              <w:pStyle w:val="TableParagraph"/>
              <w:spacing w:line="250" w:lineRule="atLeast"/>
              <w:ind w:left="109" w:right="325"/>
            </w:pPr>
            <w:r>
              <w:t>5 temperature calibration sets, each with their respective parameter</w:t>
            </w:r>
            <w:r>
              <w:rPr>
                <w:spacing w:val="-56"/>
              </w:rPr>
              <w:t xml:space="preserve"> </w:t>
            </w:r>
            <w:r>
              <w:t>files</w:t>
            </w:r>
          </w:p>
        </w:tc>
      </w:tr>
      <w:tr w:rsidR="00AE6D7B" w14:paraId="6300BF54" w14:textId="77777777" w:rsidTr="007C6DF1">
        <w:trPr>
          <w:trHeight w:val="295"/>
          <w:jc w:val="center"/>
        </w:trPr>
        <w:tc>
          <w:tcPr>
            <w:tcW w:w="820" w:type="dxa"/>
            <w:tcBorders>
              <w:top w:val="single" w:sz="4" w:space="0" w:color="000000"/>
              <w:left w:val="single" w:sz="4" w:space="0" w:color="000000"/>
              <w:bottom w:val="single" w:sz="4" w:space="0" w:color="000000"/>
              <w:right w:val="single" w:sz="4" w:space="0" w:color="000000"/>
            </w:tcBorders>
          </w:tcPr>
          <w:p w14:paraId="403BDD23" w14:textId="77777777" w:rsidR="00AE6D7B" w:rsidRDefault="00AE6D7B" w:rsidP="002F07E5">
            <w:pPr>
              <w:pStyle w:val="TableParagraph"/>
              <w:spacing w:before="13" w:line="240" w:lineRule="exact"/>
              <w:ind w:left="9"/>
              <w:jc w:val="center"/>
            </w:pPr>
            <w:r>
              <w:t>2</w:t>
            </w:r>
          </w:p>
        </w:tc>
        <w:tc>
          <w:tcPr>
            <w:tcW w:w="1765" w:type="dxa"/>
            <w:tcBorders>
              <w:top w:val="single" w:sz="4" w:space="0" w:color="000000"/>
              <w:left w:val="single" w:sz="4" w:space="0" w:color="000000"/>
              <w:bottom w:val="single" w:sz="4" w:space="0" w:color="000000"/>
              <w:right w:val="single" w:sz="4" w:space="0" w:color="000000"/>
            </w:tcBorders>
          </w:tcPr>
          <w:p w14:paraId="539F5830" w14:textId="77777777" w:rsidR="00AE6D7B" w:rsidRDefault="00AE6D7B" w:rsidP="002F07E5">
            <w:pPr>
              <w:pStyle w:val="TableParagraph"/>
              <w:spacing w:before="32" w:line="221" w:lineRule="exact"/>
              <w:ind w:left="102"/>
            </w:pPr>
            <w:r>
              <w:t>Accuracy</w:t>
            </w:r>
          </w:p>
        </w:tc>
        <w:tc>
          <w:tcPr>
            <w:tcW w:w="7072" w:type="dxa"/>
            <w:tcBorders>
              <w:top w:val="single" w:sz="4" w:space="0" w:color="000000"/>
              <w:left w:val="single" w:sz="4" w:space="0" w:color="000000"/>
              <w:bottom w:val="single" w:sz="4" w:space="0" w:color="000000"/>
              <w:right w:val="single" w:sz="4" w:space="0" w:color="000000"/>
            </w:tcBorders>
          </w:tcPr>
          <w:p w14:paraId="23071D6E" w14:textId="77777777" w:rsidR="00AE6D7B" w:rsidRDefault="00AE6D7B" w:rsidP="002F07E5">
            <w:pPr>
              <w:pStyle w:val="TableParagraph"/>
              <w:spacing w:before="32" w:line="221" w:lineRule="exact"/>
              <w:ind w:left="109"/>
            </w:pPr>
            <w:r>
              <w:t>±0.1⁰C</w:t>
            </w:r>
            <w:r>
              <w:rPr>
                <w:spacing w:val="-4"/>
              </w:rPr>
              <w:t xml:space="preserve"> </w:t>
            </w:r>
            <w:r>
              <w:t>or</w:t>
            </w:r>
            <w:r>
              <w:rPr>
                <w:spacing w:val="1"/>
              </w:rPr>
              <w:t xml:space="preserve"> </w:t>
            </w:r>
            <w:r>
              <w:t>better</w:t>
            </w:r>
          </w:p>
        </w:tc>
      </w:tr>
      <w:tr w:rsidR="00AE6D7B" w14:paraId="3A651965" w14:textId="77777777" w:rsidTr="007C6DF1">
        <w:trPr>
          <w:trHeight w:val="530"/>
          <w:jc w:val="center"/>
        </w:trPr>
        <w:tc>
          <w:tcPr>
            <w:tcW w:w="820" w:type="dxa"/>
            <w:tcBorders>
              <w:top w:val="single" w:sz="4" w:space="0" w:color="000000"/>
              <w:left w:val="single" w:sz="4" w:space="0" w:color="000000"/>
              <w:bottom w:val="single" w:sz="4" w:space="0" w:color="000000"/>
              <w:right w:val="single" w:sz="4" w:space="0" w:color="000000"/>
            </w:tcBorders>
          </w:tcPr>
          <w:p w14:paraId="2EB8E676" w14:textId="77777777" w:rsidR="00AE6D7B" w:rsidRDefault="00AE6D7B" w:rsidP="002F07E5">
            <w:pPr>
              <w:pStyle w:val="TableParagraph"/>
              <w:spacing w:before="123"/>
              <w:ind w:left="9"/>
              <w:jc w:val="center"/>
            </w:pPr>
            <w:r>
              <w:t>3</w:t>
            </w:r>
          </w:p>
        </w:tc>
        <w:tc>
          <w:tcPr>
            <w:tcW w:w="1765" w:type="dxa"/>
            <w:tcBorders>
              <w:top w:val="single" w:sz="4" w:space="0" w:color="000000"/>
              <w:left w:val="single" w:sz="4" w:space="0" w:color="000000"/>
              <w:bottom w:val="single" w:sz="4" w:space="0" w:color="000000"/>
              <w:right w:val="single" w:sz="4" w:space="0" w:color="000000"/>
            </w:tcBorders>
          </w:tcPr>
          <w:p w14:paraId="066E1AC2" w14:textId="77777777" w:rsidR="00AE6D7B" w:rsidRDefault="00AE6D7B" w:rsidP="002F07E5">
            <w:pPr>
              <w:pStyle w:val="TableParagraph"/>
              <w:spacing w:before="6"/>
              <w:rPr>
                <w:b/>
                <w:sz w:val="21"/>
              </w:rPr>
            </w:pPr>
          </w:p>
          <w:p w14:paraId="49052871" w14:textId="77777777" w:rsidR="00AE6D7B" w:rsidRDefault="00AE6D7B" w:rsidP="002F07E5">
            <w:pPr>
              <w:pStyle w:val="TableParagraph"/>
              <w:spacing w:line="221" w:lineRule="exact"/>
              <w:ind w:left="102"/>
            </w:pPr>
            <w:r>
              <w:t>Timer</w:t>
            </w:r>
          </w:p>
        </w:tc>
        <w:tc>
          <w:tcPr>
            <w:tcW w:w="7072" w:type="dxa"/>
            <w:tcBorders>
              <w:top w:val="single" w:sz="4" w:space="0" w:color="000000"/>
              <w:left w:val="single" w:sz="4" w:space="0" w:color="000000"/>
              <w:bottom w:val="single" w:sz="4" w:space="0" w:color="000000"/>
              <w:right w:val="single" w:sz="4" w:space="0" w:color="000000"/>
            </w:tcBorders>
          </w:tcPr>
          <w:p w14:paraId="65ED5815" w14:textId="77777777" w:rsidR="00AE6D7B" w:rsidRDefault="00AE6D7B" w:rsidP="002F07E5">
            <w:pPr>
              <w:pStyle w:val="TableParagraph"/>
              <w:spacing w:line="242" w:lineRule="exact"/>
              <w:ind w:left="109"/>
            </w:pPr>
            <w:r>
              <w:t>Inbuilt</w:t>
            </w:r>
            <w:r>
              <w:rPr>
                <w:spacing w:val="-1"/>
              </w:rPr>
              <w:t xml:space="preserve"> </w:t>
            </w:r>
            <w:r>
              <w:t>Digital</w:t>
            </w:r>
            <w:r>
              <w:rPr>
                <w:spacing w:val="-2"/>
              </w:rPr>
              <w:t xml:space="preserve"> </w:t>
            </w:r>
            <w:r>
              <w:t>timer,</w:t>
            </w:r>
            <w:r>
              <w:rPr>
                <w:spacing w:val="-4"/>
              </w:rPr>
              <w:t xml:space="preserve"> </w:t>
            </w:r>
            <w:r>
              <w:t>with</w:t>
            </w:r>
            <w:r>
              <w:rPr>
                <w:spacing w:val="-4"/>
              </w:rPr>
              <w:t xml:space="preserve"> </w:t>
            </w:r>
            <w:r>
              <w:t>a</w:t>
            </w:r>
            <w:r>
              <w:rPr>
                <w:spacing w:val="1"/>
              </w:rPr>
              <w:t xml:space="preserve"> </w:t>
            </w:r>
            <w:r>
              <w:t>range</w:t>
            </w:r>
            <w:r>
              <w:rPr>
                <w:spacing w:val="-4"/>
              </w:rPr>
              <w:t xml:space="preserve"> </w:t>
            </w:r>
            <w:r>
              <w:t>of 999.9</w:t>
            </w:r>
            <w:r>
              <w:rPr>
                <w:spacing w:val="1"/>
              </w:rPr>
              <w:t xml:space="preserve"> </w:t>
            </w:r>
            <w:r>
              <w:t>sec</w:t>
            </w:r>
            <w:r>
              <w:rPr>
                <w:spacing w:val="-2"/>
              </w:rPr>
              <w:t xml:space="preserve"> </w:t>
            </w:r>
            <w:r>
              <w:t>with</w:t>
            </w:r>
            <w:r>
              <w:rPr>
                <w:spacing w:val="-7"/>
              </w:rPr>
              <w:t xml:space="preserve"> </w:t>
            </w:r>
            <w:r>
              <w:t>buzzer</w:t>
            </w:r>
            <w:r>
              <w:rPr>
                <w:spacing w:val="-2"/>
              </w:rPr>
              <w:t xml:space="preserve"> </w:t>
            </w:r>
            <w:r>
              <w:t>indication</w:t>
            </w:r>
          </w:p>
          <w:p w14:paraId="5D590015" w14:textId="77777777" w:rsidR="00AE6D7B" w:rsidRDefault="00AE6D7B" w:rsidP="002F07E5">
            <w:pPr>
              <w:pStyle w:val="TableParagraph"/>
              <w:spacing w:before="5" w:line="221" w:lineRule="exact"/>
              <w:ind w:left="109"/>
            </w:pPr>
            <w:r>
              <w:t>facility,</w:t>
            </w:r>
            <w:r>
              <w:rPr>
                <w:spacing w:val="-2"/>
              </w:rPr>
              <w:t xml:space="preserve"> </w:t>
            </w:r>
            <w:r>
              <w:t>resolution better</w:t>
            </w:r>
            <w:r>
              <w:rPr>
                <w:spacing w:val="-3"/>
              </w:rPr>
              <w:t xml:space="preserve"> </w:t>
            </w:r>
            <w:r>
              <w:t>than 0.01 s</w:t>
            </w:r>
          </w:p>
        </w:tc>
      </w:tr>
      <w:tr w:rsidR="00AE6D7B" w14:paraId="0E3F04BB" w14:textId="77777777" w:rsidTr="007C6DF1">
        <w:trPr>
          <w:trHeight w:val="524"/>
          <w:jc w:val="center"/>
        </w:trPr>
        <w:tc>
          <w:tcPr>
            <w:tcW w:w="820" w:type="dxa"/>
            <w:tcBorders>
              <w:top w:val="single" w:sz="4" w:space="0" w:color="000000"/>
              <w:left w:val="single" w:sz="4" w:space="0" w:color="000000"/>
              <w:bottom w:val="single" w:sz="4" w:space="0" w:color="000000"/>
              <w:right w:val="single" w:sz="4" w:space="0" w:color="000000"/>
            </w:tcBorders>
          </w:tcPr>
          <w:p w14:paraId="538C0385" w14:textId="77777777" w:rsidR="00AE6D7B" w:rsidRDefault="00AE6D7B" w:rsidP="002F07E5">
            <w:pPr>
              <w:pStyle w:val="TableParagraph"/>
              <w:spacing w:before="118"/>
              <w:ind w:left="9"/>
              <w:jc w:val="center"/>
            </w:pPr>
            <w:r>
              <w:t>4</w:t>
            </w:r>
          </w:p>
        </w:tc>
        <w:tc>
          <w:tcPr>
            <w:tcW w:w="1765" w:type="dxa"/>
            <w:tcBorders>
              <w:top w:val="single" w:sz="4" w:space="0" w:color="000000"/>
              <w:left w:val="single" w:sz="4" w:space="0" w:color="000000"/>
              <w:bottom w:val="single" w:sz="4" w:space="0" w:color="000000"/>
              <w:right w:val="single" w:sz="4" w:space="0" w:color="000000"/>
            </w:tcBorders>
          </w:tcPr>
          <w:p w14:paraId="3D6FD843" w14:textId="77777777" w:rsidR="00AE6D7B" w:rsidRDefault="00AE6D7B" w:rsidP="002F07E5">
            <w:pPr>
              <w:pStyle w:val="TableParagraph"/>
              <w:spacing w:before="118"/>
              <w:ind w:left="102"/>
            </w:pPr>
            <w:r>
              <w:t>Test</w:t>
            </w:r>
            <w:r>
              <w:rPr>
                <w:spacing w:val="2"/>
              </w:rPr>
              <w:t xml:space="preserve"> </w:t>
            </w:r>
            <w:r>
              <w:t>Chamber</w:t>
            </w:r>
          </w:p>
        </w:tc>
        <w:tc>
          <w:tcPr>
            <w:tcW w:w="7072" w:type="dxa"/>
            <w:tcBorders>
              <w:top w:val="single" w:sz="4" w:space="0" w:color="000000"/>
              <w:left w:val="single" w:sz="4" w:space="0" w:color="000000"/>
              <w:bottom w:val="single" w:sz="4" w:space="0" w:color="000000"/>
              <w:right w:val="single" w:sz="4" w:space="0" w:color="000000"/>
            </w:tcBorders>
          </w:tcPr>
          <w:p w14:paraId="06C85F1B" w14:textId="77777777" w:rsidR="00AE6D7B" w:rsidRDefault="00AE6D7B" w:rsidP="002F07E5">
            <w:pPr>
              <w:pStyle w:val="TableParagraph"/>
              <w:spacing w:line="242" w:lineRule="exact"/>
              <w:ind w:left="109"/>
            </w:pPr>
            <w:r>
              <w:t>Electrically</w:t>
            </w:r>
            <w:r>
              <w:rPr>
                <w:spacing w:val="-7"/>
              </w:rPr>
              <w:t xml:space="preserve"> </w:t>
            </w:r>
            <w:r>
              <w:t>heated</w:t>
            </w:r>
            <w:r>
              <w:rPr>
                <w:spacing w:val="-1"/>
              </w:rPr>
              <w:t xml:space="preserve"> </w:t>
            </w:r>
            <w:r>
              <w:t>with</w:t>
            </w:r>
            <w:r>
              <w:rPr>
                <w:spacing w:val="-5"/>
              </w:rPr>
              <w:t xml:space="preserve"> </w:t>
            </w:r>
            <w:r>
              <w:t>PID</w:t>
            </w:r>
            <w:r>
              <w:rPr>
                <w:spacing w:val="-4"/>
              </w:rPr>
              <w:t xml:space="preserve"> </w:t>
            </w:r>
            <w:r>
              <w:t>Based</w:t>
            </w:r>
            <w:r>
              <w:rPr>
                <w:spacing w:val="-1"/>
              </w:rPr>
              <w:t xml:space="preserve"> </w:t>
            </w:r>
            <w:r>
              <w:t>Digital</w:t>
            </w:r>
            <w:r>
              <w:rPr>
                <w:spacing w:val="-3"/>
              </w:rPr>
              <w:t xml:space="preserve"> </w:t>
            </w:r>
            <w:r>
              <w:t>Temperature</w:t>
            </w:r>
            <w:r>
              <w:rPr>
                <w:spacing w:val="-1"/>
              </w:rPr>
              <w:t xml:space="preserve"> </w:t>
            </w:r>
            <w:r>
              <w:t>Control.</w:t>
            </w:r>
          </w:p>
          <w:p w14:paraId="4FF53D57" w14:textId="77777777" w:rsidR="00AE6D7B" w:rsidRDefault="00AE6D7B" w:rsidP="002F07E5">
            <w:pPr>
              <w:pStyle w:val="TableParagraph"/>
              <w:spacing w:line="221" w:lineRule="exact"/>
              <w:ind w:left="109"/>
            </w:pPr>
            <w:r>
              <w:t>Corrosion</w:t>
            </w:r>
            <w:r>
              <w:rPr>
                <w:spacing w:val="-4"/>
              </w:rPr>
              <w:t xml:space="preserve"> </w:t>
            </w:r>
            <w:r>
              <w:t>resistance</w:t>
            </w:r>
            <w:r>
              <w:rPr>
                <w:spacing w:val="-4"/>
              </w:rPr>
              <w:t xml:space="preserve"> </w:t>
            </w:r>
            <w:r>
              <w:t>piston</w:t>
            </w:r>
            <w:r>
              <w:rPr>
                <w:spacing w:val="-3"/>
              </w:rPr>
              <w:t xml:space="preserve"> </w:t>
            </w:r>
            <w:r>
              <w:t>and</w:t>
            </w:r>
            <w:r>
              <w:rPr>
                <w:spacing w:val="1"/>
              </w:rPr>
              <w:t xml:space="preserve"> </w:t>
            </w:r>
            <w:r>
              <w:t>barrel</w:t>
            </w:r>
          </w:p>
        </w:tc>
      </w:tr>
      <w:tr w:rsidR="00AE6D7B" w14:paraId="6C58AEC2" w14:textId="77777777" w:rsidTr="007C6DF1">
        <w:trPr>
          <w:trHeight w:val="306"/>
          <w:jc w:val="center"/>
        </w:trPr>
        <w:tc>
          <w:tcPr>
            <w:tcW w:w="820" w:type="dxa"/>
            <w:tcBorders>
              <w:top w:val="single" w:sz="4" w:space="0" w:color="000000"/>
              <w:left w:val="single" w:sz="4" w:space="0" w:color="000000"/>
              <w:bottom w:val="single" w:sz="4" w:space="0" w:color="000000"/>
              <w:right w:val="single" w:sz="4" w:space="0" w:color="000000"/>
            </w:tcBorders>
          </w:tcPr>
          <w:p w14:paraId="22A53069" w14:textId="77777777" w:rsidR="00AE6D7B" w:rsidRDefault="00AE6D7B" w:rsidP="002F07E5">
            <w:pPr>
              <w:pStyle w:val="TableParagraph"/>
              <w:spacing w:before="17" w:line="245" w:lineRule="exact"/>
              <w:ind w:left="9"/>
              <w:jc w:val="center"/>
            </w:pPr>
            <w:r>
              <w:t>5</w:t>
            </w:r>
          </w:p>
        </w:tc>
        <w:tc>
          <w:tcPr>
            <w:tcW w:w="1765" w:type="dxa"/>
            <w:tcBorders>
              <w:top w:val="single" w:sz="4" w:space="0" w:color="000000"/>
              <w:left w:val="single" w:sz="4" w:space="0" w:color="000000"/>
              <w:bottom w:val="single" w:sz="4" w:space="0" w:color="000000"/>
              <w:right w:val="single" w:sz="4" w:space="0" w:color="000000"/>
            </w:tcBorders>
          </w:tcPr>
          <w:p w14:paraId="363EE1A5" w14:textId="77777777" w:rsidR="00AE6D7B" w:rsidRDefault="00AE6D7B" w:rsidP="002F07E5">
            <w:pPr>
              <w:pStyle w:val="TableParagraph"/>
              <w:spacing w:before="17" w:line="245" w:lineRule="exact"/>
              <w:ind w:left="102"/>
            </w:pPr>
            <w:r>
              <w:t>Test</w:t>
            </w:r>
            <w:r>
              <w:rPr>
                <w:spacing w:val="-2"/>
              </w:rPr>
              <w:t xml:space="preserve"> </w:t>
            </w:r>
            <w:r>
              <w:t>Weights</w:t>
            </w:r>
          </w:p>
        </w:tc>
        <w:tc>
          <w:tcPr>
            <w:tcW w:w="7072" w:type="dxa"/>
            <w:tcBorders>
              <w:top w:val="single" w:sz="4" w:space="0" w:color="000000"/>
              <w:left w:val="single" w:sz="4" w:space="0" w:color="000000"/>
              <w:bottom w:val="single" w:sz="4" w:space="0" w:color="000000"/>
              <w:right w:val="single" w:sz="4" w:space="0" w:color="000000"/>
            </w:tcBorders>
          </w:tcPr>
          <w:p w14:paraId="256344F2" w14:textId="77777777" w:rsidR="00AE6D7B" w:rsidRDefault="00AE6D7B" w:rsidP="002F07E5">
            <w:pPr>
              <w:pStyle w:val="TableParagraph"/>
              <w:spacing w:before="41" w:line="221" w:lineRule="exact"/>
              <w:ind w:left="109"/>
            </w:pPr>
            <w:r>
              <w:t>All</w:t>
            </w:r>
            <w:r>
              <w:rPr>
                <w:spacing w:val="-5"/>
              </w:rPr>
              <w:t xml:space="preserve"> </w:t>
            </w:r>
            <w:r>
              <w:t>Weights</w:t>
            </w:r>
            <w:r>
              <w:rPr>
                <w:spacing w:val="1"/>
              </w:rPr>
              <w:t xml:space="preserve"> </w:t>
            </w:r>
            <w:r>
              <w:t>shall</w:t>
            </w:r>
            <w:r>
              <w:rPr>
                <w:spacing w:val="-5"/>
              </w:rPr>
              <w:t xml:space="preserve"> </w:t>
            </w:r>
            <w:r>
              <w:t>be</w:t>
            </w:r>
            <w:r>
              <w:rPr>
                <w:spacing w:val="3"/>
              </w:rPr>
              <w:t xml:space="preserve"> </w:t>
            </w:r>
            <w:r>
              <w:t>supplied</w:t>
            </w:r>
            <w:r>
              <w:rPr>
                <w:spacing w:val="2"/>
              </w:rPr>
              <w:t xml:space="preserve"> </w:t>
            </w:r>
            <w:r>
              <w:t>as</w:t>
            </w:r>
            <w:r>
              <w:rPr>
                <w:spacing w:val="1"/>
              </w:rPr>
              <w:t xml:space="preserve"> </w:t>
            </w:r>
            <w:r>
              <w:t>per</w:t>
            </w:r>
            <w:r>
              <w:rPr>
                <w:spacing w:val="-1"/>
              </w:rPr>
              <w:t xml:space="preserve"> </w:t>
            </w:r>
            <w:r>
              <w:t>ASTM</w:t>
            </w:r>
            <w:r>
              <w:rPr>
                <w:spacing w:val="-6"/>
              </w:rPr>
              <w:t xml:space="preserve"> </w:t>
            </w:r>
            <w:r>
              <w:t>D 1238</w:t>
            </w:r>
          </w:p>
        </w:tc>
      </w:tr>
      <w:tr w:rsidR="00AE6D7B" w14:paraId="33750DED" w14:textId="77777777" w:rsidTr="007C6DF1">
        <w:trPr>
          <w:trHeight w:val="301"/>
          <w:jc w:val="center"/>
        </w:trPr>
        <w:tc>
          <w:tcPr>
            <w:tcW w:w="820" w:type="dxa"/>
            <w:vMerge w:val="restart"/>
            <w:tcBorders>
              <w:top w:val="single" w:sz="4" w:space="0" w:color="000000"/>
              <w:left w:val="single" w:sz="4" w:space="0" w:color="000000"/>
              <w:bottom w:val="single" w:sz="4" w:space="0" w:color="000000"/>
              <w:right w:val="single" w:sz="4" w:space="0" w:color="000000"/>
            </w:tcBorders>
          </w:tcPr>
          <w:p w14:paraId="2135472F" w14:textId="77777777" w:rsidR="00AE6D7B" w:rsidRDefault="00AE6D7B" w:rsidP="002F07E5">
            <w:pPr>
              <w:pStyle w:val="TableParagraph"/>
              <w:rPr>
                <w:b/>
                <w:sz w:val="24"/>
              </w:rPr>
            </w:pPr>
          </w:p>
          <w:p w14:paraId="13F88F8C" w14:textId="77777777" w:rsidR="00AE6D7B" w:rsidRDefault="00AE6D7B" w:rsidP="002F07E5">
            <w:pPr>
              <w:pStyle w:val="TableParagraph"/>
              <w:rPr>
                <w:b/>
                <w:sz w:val="24"/>
              </w:rPr>
            </w:pPr>
          </w:p>
          <w:p w14:paraId="41A7AD8C" w14:textId="77777777" w:rsidR="00AE6D7B" w:rsidRDefault="00AE6D7B" w:rsidP="002F07E5">
            <w:pPr>
              <w:pStyle w:val="TableParagraph"/>
              <w:rPr>
                <w:b/>
                <w:sz w:val="24"/>
              </w:rPr>
            </w:pPr>
          </w:p>
          <w:p w14:paraId="58B9BCD5" w14:textId="77777777" w:rsidR="00AE6D7B" w:rsidRDefault="00AE6D7B" w:rsidP="002F07E5">
            <w:pPr>
              <w:pStyle w:val="TableParagraph"/>
              <w:spacing w:before="207"/>
              <w:ind w:left="9"/>
              <w:jc w:val="center"/>
            </w:pPr>
            <w:r>
              <w:t>6</w:t>
            </w:r>
          </w:p>
        </w:tc>
        <w:tc>
          <w:tcPr>
            <w:tcW w:w="1765" w:type="dxa"/>
            <w:vMerge w:val="restart"/>
            <w:tcBorders>
              <w:top w:val="single" w:sz="4" w:space="0" w:color="000000"/>
              <w:left w:val="single" w:sz="4" w:space="0" w:color="000000"/>
              <w:bottom w:val="single" w:sz="4" w:space="0" w:color="000000"/>
              <w:right w:val="single" w:sz="4" w:space="0" w:color="000000"/>
            </w:tcBorders>
          </w:tcPr>
          <w:p w14:paraId="688E2393" w14:textId="77777777" w:rsidR="00AE6D7B" w:rsidRDefault="00AE6D7B" w:rsidP="002F07E5">
            <w:pPr>
              <w:pStyle w:val="TableParagraph"/>
              <w:rPr>
                <w:b/>
                <w:sz w:val="24"/>
              </w:rPr>
            </w:pPr>
          </w:p>
          <w:p w14:paraId="2FF7A355" w14:textId="77777777" w:rsidR="00AE6D7B" w:rsidRDefault="00AE6D7B" w:rsidP="002F07E5">
            <w:pPr>
              <w:pStyle w:val="TableParagraph"/>
              <w:rPr>
                <w:b/>
                <w:sz w:val="24"/>
              </w:rPr>
            </w:pPr>
          </w:p>
          <w:p w14:paraId="4A41C10E" w14:textId="77777777" w:rsidR="00AE6D7B" w:rsidRDefault="00AE6D7B" w:rsidP="002F07E5">
            <w:pPr>
              <w:pStyle w:val="TableParagraph"/>
              <w:rPr>
                <w:b/>
                <w:sz w:val="24"/>
              </w:rPr>
            </w:pPr>
          </w:p>
          <w:p w14:paraId="5798135F" w14:textId="77777777" w:rsidR="00AE6D7B" w:rsidRDefault="00AE6D7B" w:rsidP="002F07E5">
            <w:pPr>
              <w:pStyle w:val="TableParagraph"/>
              <w:spacing w:before="207"/>
              <w:ind w:left="102"/>
            </w:pPr>
            <w:r>
              <w:t>Die</w:t>
            </w:r>
          </w:p>
        </w:tc>
        <w:tc>
          <w:tcPr>
            <w:tcW w:w="7072" w:type="dxa"/>
            <w:tcBorders>
              <w:top w:val="single" w:sz="4" w:space="0" w:color="000000"/>
              <w:left w:val="single" w:sz="4" w:space="0" w:color="000000"/>
              <w:bottom w:val="single" w:sz="4" w:space="0" w:color="000000"/>
              <w:right w:val="single" w:sz="4" w:space="0" w:color="000000"/>
            </w:tcBorders>
          </w:tcPr>
          <w:p w14:paraId="002C02D3" w14:textId="77777777" w:rsidR="00AE6D7B" w:rsidRDefault="00AE6D7B" w:rsidP="002F07E5">
            <w:pPr>
              <w:pStyle w:val="TableParagraph"/>
              <w:spacing w:before="36" w:line="221" w:lineRule="exact"/>
              <w:ind w:left="109"/>
            </w:pPr>
            <w:r>
              <w:t>Material:</w:t>
            </w:r>
            <w:r>
              <w:rPr>
                <w:spacing w:val="-2"/>
              </w:rPr>
              <w:t xml:space="preserve"> </w:t>
            </w:r>
            <w:r>
              <w:t>Tungsten</w:t>
            </w:r>
            <w:r>
              <w:rPr>
                <w:spacing w:val="-5"/>
              </w:rPr>
              <w:t xml:space="preserve"> </w:t>
            </w:r>
            <w:r>
              <w:t>carbide</w:t>
            </w:r>
          </w:p>
        </w:tc>
      </w:tr>
      <w:tr w:rsidR="00AE6D7B" w14:paraId="57E0D83D" w14:textId="77777777" w:rsidTr="007C6DF1">
        <w:trPr>
          <w:trHeight w:val="801"/>
          <w:jc w:val="center"/>
        </w:trPr>
        <w:tc>
          <w:tcPr>
            <w:tcW w:w="820" w:type="dxa"/>
            <w:vMerge/>
            <w:tcBorders>
              <w:top w:val="nil"/>
              <w:left w:val="single" w:sz="4" w:space="0" w:color="000000"/>
              <w:bottom w:val="single" w:sz="4" w:space="0" w:color="000000"/>
              <w:right w:val="single" w:sz="4" w:space="0" w:color="000000"/>
            </w:tcBorders>
          </w:tcPr>
          <w:p w14:paraId="2CA41C8F" w14:textId="77777777" w:rsidR="00AE6D7B" w:rsidRDefault="00AE6D7B" w:rsidP="002F07E5">
            <w:pPr>
              <w:rPr>
                <w:sz w:val="2"/>
                <w:szCs w:val="2"/>
              </w:rPr>
            </w:pPr>
          </w:p>
        </w:tc>
        <w:tc>
          <w:tcPr>
            <w:tcW w:w="1765" w:type="dxa"/>
            <w:vMerge/>
            <w:tcBorders>
              <w:top w:val="nil"/>
              <w:left w:val="single" w:sz="4" w:space="0" w:color="000000"/>
              <w:bottom w:val="single" w:sz="4" w:space="0" w:color="000000"/>
              <w:right w:val="single" w:sz="4" w:space="0" w:color="000000"/>
            </w:tcBorders>
          </w:tcPr>
          <w:p w14:paraId="2EE86B8C" w14:textId="77777777" w:rsidR="00AE6D7B" w:rsidRDefault="00AE6D7B" w:rsidP="002F07E5">
            <w:pPr>
              <w:rPr>
                <w:sz w:val="2"/>
                <w:szCs w:val="2"/>
              </w:rPr>
            </w:pPr>
          </w:p>
        </w:tc>
        <w:tc>
          <w:tcPr>
            <w:tcW w:w="7072" w:type="dxa"/>
            <w:tcBorders>
              <w:top w:val="single" w:sz="4" w:space="0" w:color="000000"/>
              <w:left w:val="single" w:sz="4" w:space="0" w:color="000000"/>
              <w:bottom w:val="single" w:sz="4" w:space="0" w:color="000000"/>
              <w:right w:val="single" w:sz="4" w:space="0" w:color="000000"/>
            </w:tcBorders>
          </w:tcPr>
          <w:p w14:paraId="2572AC48" w14:textId="77777777" w:rsidR="00AE6D7B" w:rsidRDefault="00AE6D7B" w:rsidP="002F07E5">
            <w:pPr>
              <w:pStyle w:val="TableParagraph"/>
              <w:spacing w:line="242" w:lineRule="exact"/>
              <w:ind w:left="109"/>
            </w:pPr>
            <w:r>
              <w:t>8.0</w:t>
            </w:r>
            <w:r>
              <w:rPr>
                <w:spacing w:val="-1"/>
              </w:rPr>
              <w:t xml:space="preserve"> </w:t>
            </w:r>
            <w:r>
              <w:t>mm</w:t>
            </w:r>
            <w:r>
              <w:rPr>
                <w:spacing w:val="1"/>
              </w:rPr>
              <w:t xml:space="preserve"> </w:t>
            </w:r>
            <w:r>
              <w:t>±</w:t>
            </w:r>
            <w:r>
              <w:rPr>
                <w:spacing w:val="-6"/>
              </w:rPr>
              <w:t xml:space="preserve"> </w:t>
            </w:r>
            <w:r>
              <w:t>0.025</w:t>
            </w:r>
            <w:r>
              <w:rPr>
                <w:spacing w:val="4"/>
              </w:rPr>
              <w:t xml:space="preserve"> </w:t>
            </w:r>
            <w:r>
              <w:t>mm</w:t>
            </w:r>
            <w:r>
              <w:rPr>
                <w:spacing w:val="-3"/>
              </w:rPr>
              <w:t xml:space="preserve"> </w:t>
            </w:r>
            <w:r>
              <w:t>Length</w:t>
            </w:r>
          </w:p>
          <w:p w14:paraId="3B481881" w14:textId="77777777" w:rsidR="00AE6D7B" w:rsidRDefault="00AE6D7B" w:rsidP="002F07E5">
            <w:pPr>
              <w:pStyle w:val="TableParagraph"/>
              <w:spacing w:line="254" w:lineRule="exact"/>
              <w:ind w:left="109" w:right="4607"/>
            </w:pPr>
            <w:r>
              <w:t>2.095 ± 0.005 mm bore</w:t>
            </w:r>
            <w:r>
              <w:rPr>
                <w:spacing w:val="-57"/>
              </w:rPr>
              <w:t xml:space="preserve"> </w:t>
            </w:r>
            <w:r>
              <w:t>&amp;</w:t>
            </w:r>
            <w:r>
              <w:rPr>
                <w:spacing w:val="3"/>
              </w:rPr>
              <w:t xml:space="preserve"> </w:t>
            </w:r>
            <w:r>
              <w:t>as</w:t>
            </w:r>
            <w:r>
              <w:rPr>
                <w:spacing w:val="-3"/>
              </w:rPr>
              <w:t xml:space="preserve"> </w:t>
            </w:r>
            <w:r>
              <w:t>per the</w:t>
            </w:r>
            <w:r>
              <w:rPr>
                <w:spacing w:val="4"/>
              </w:rPr>
              <w:t xml:space="preserve"> </w:t>
            </w:r>
            <w:r>
              <w:t>standards</w:t>
            </w:r>
          </w:p>
        </w:tc>
      </w:tr>
      <w:tr w:rsidR="00AE6D7B" w14:paraId="7D1AF216" w14:textId="77777777" w:rsidTr="007C6DF1">
        <w:trPr>
          <w:trHeight w:val="1341"/>
          <w:jc w:val="center"/>
        </w:trPr>
        <w:tc>
          <w:tcPr>
            <w:tcW w:w="820" w:type="dxa"/>
            <w:vMerge/>
            <w:tcBorders>
              <w:top w:val="nil"/>
              <w:left w:val="single" w:sz="4" w:space="0" w:color="000000"/>
              <w:bottom w:val="single" w:sz="4" w:space="0" w:color="000000"/>
              <w:right w:val="single" w:sz="4" w:space="0" w:color="000000"/>
            </w:tcBorders>
          </w:tcPr>
          <w:p w14:paraId="67D49205" w14:textId="77777777" w:rsidR="00AE6D7B" w:rsidRDefault="00AE6D7B" w:rsidP="002F07E5">
            <w:pPr>
              <w:rPr>
                <w:sz w:val="2"/>
                <w:szCs w:val="2"/>
              </w:rPr>
            </w:pPr>
          </w:p>
        </w:tc>
        <w:tc>
          <w:tcPr>
            <w:tcW w:w="1765" w:type="dxa"/>
            <w:vMerge/>
            <w:tcBorders>
              <w:top w:val="nil"/>
              <w:left w:val="single" w:sz="4" w:space="0" w:color="000000"/>
              <w:bottom w:val="single" w:sz="4" w:space="0" w:color="000000"/>
              <w:right w:val="single" w:sz="4" w:space="0" w:color="000000"/>
            </w:tcBorders>
          </w:tcPr>
          <w:p w14:paraId="60F2BF4D" w14:textId="77777777" w:rsidR="00AE6D7B" w:rsidRDefault="00AE6D7B" w:rsidP="002F07E5">
            <w:pPr>
              <w:rPr>
                <w:sz w:val="2"/>
                <w:szCs w:val="2"/>
              </w:rPr>
            </w:pPr>
          </w:p>
        </w:tc>
        <w:tc>
          <w:tcPr>
            <w:tcW w:w="7072" w:type="dxa"/>
            <w:tcBorders>
              <w:top w:val="single" w:sz="4" w:space="0" w:color="000000"/>
              <w:left w:val="single" w:sz="4" w:space="0" w:color="000000"/>
              <w:bottom w:val="single" w:sz="4" w:space="0" w:color="000000"/>
              <w:right w:val="single" w:sz="4" w:space="0" w:color="000000"/>
            </w:tcBorders>
          </w:tcPr>
          <w:p w14:paraId="5BA1E5FB" w14:textId="77777777" w:rsidR="00AE6D7B" w:rsidRDefault="00AE6D7B" w:rsidP="002F07E5">
            <w:pPr>
              <w:pStyle w:val="TableParagraph"/>
              <w:spacing w:line="230" w:lineRule="exact"/>
              <w:ind w:left="109"/>
              <w:jc w:val="both"/>
            </w:pPr>
            <w:r>
              <w:t>The</w:t>
            </w:r>
            <w:r>
              <w:rPr>
                <w:spacing w:val="-4"/>
              </w:rPr>
              <w:t xml:space="preserve"> </w:t>
            </w:r>
            <w:r>
              <w:t>bore</w:t>
            </w:r>
            <w:r>
              <w:rPr>
                <w:spacing w:val="-4"/>
              </w:rPr>
              <w:t xml:space="preserve"> </w:t>
            </w:r>
            <w:r>
              <w:t>of the</w:t>
            </w:r>
            <w:r>
              <w:rPr>
                <w:spacing w:val="1"/>
              </w:rPr>
              <w:t xml:space="preserve"> </w:t>
            </w:r>
            <w:r>
              <w:t>orifice</w:t>
            </w:r>
            <w:r>
              <w:rPr>
                <w:spacing w:val="2"/>
              </w:rPr>
              <w:t xml:space="preserve"> </w:t>
            </w:r>
            <w:r>
              <w:t>and</w:t>
            </w:r>
            <w:r>
              <w:rPr>
                <w:spacing w:val="1"/>
              </w:rPr>
              <w:t xml:space="preserve"> </w:t>
            </w:r>
            <w:r>
              <w:t>its</w:t>
            </w:r>
            <w:r>
              <w:rPr>
                <w:spacing w:val="-5"/>
              </w:rPr>
              <w:t xml:space="preserve"> </w:t>
            </w:r>
            <w:r>
              <w:t>finish</w:t>
            </w:r>
            <w:r>
              <w:rPr>
                <w:spacing w:val="1"/>
              </w:rPr>
              <w:t xml:space="preserve"> </w:t>
            </w:r>
            <w:r>
              <w:t>are</w:t>
            </w:r>
            <w:r>
              <w:rPr>
                <w:spacing w:val="1"/>
              </w:rPr>
              <w:t xml:space="preserve"> </w:t>
            </w:r>
            <w:r>
              <w:t>critical. It shall</w:t>
            </w:r>
            <w:r>
              <w:rPr>
                <w:spacing w:val="-1"/>
              </w:rPr>
              <w:t xml:space="preserve"> </w:t>
            </w:r>
            <w:r>
              <w:t>have</w:t>
            </w:r>
            <w:r>
              <w:rPr>
                <w:spacing w:val="-4"/>
              </w:rPr>
              <w:t xml:space="preserve"> </w:t>
            </w:r>
            <w:r>
              <w:t>no</w:t>
            </w:r>
            <w:r>
              <w:rPr>
                <w:spacing w:val="1"/>
              </w:rPr>
              <w:t xml:space="preserve"> </w:t>
            </w:r>
            <w:r>
              <w:t>visible</w:t>
            </w:r>
          </w:p>
          <w:p w14:paraId="6D00B56F" w14:textId="77777777" w:rsidR="00AE6D7B" w:rsidRDefault="00AE6D7B" w:rsidP="002F07E5">
            <w:pPr>
              <w:pStyle w:val="TableParagraph"/>
              <w:spacing w:line="244" w:lineRule="auto"/>
              <w:ind w:left="109" w:right="128"/>
              <w:jc w:val="both"/>
            </w:pPr>
            <w:proofErr w:type="gramStart"/>
            <w:r>
              <w:t>drill</w:t>
            </w:r>
            <w:proofErr w:type="gramEnd"/>
            <w:r>
              <w:rPr>
                <w:spacing w:val="28"/>
              </w:rPr>
              <w:t xml:space="preserve"> </w:t>
            </w:r>
            <w:r>
              <w:t>or</w:t>
            </w:r>
            <w:r>
              <w:rPr>
                <w:spacing w:val="27"/>
              </w:rPr>
              <w:t xml:space="preserve"> </w:t>
            </w:r>
            <w:r>
              <w:t>other</w:t>
            </w:r>
            <w:r>
              <w:rPr>
                <w:spacing w:val="25"/>
              </w:rPr>
              <w:t xml:space="preserve"> </w:t>
            </w:r>
            <w:r>
              <w:t>tool</w:t>
            </w:r>
            <w:r>
              <w:rPr>
                <w:spacing w:val="29"/>
              </w:rPr>
              <w:t xml:space="preserve"> </w:t>
            </w:r>
            <w:r>
              <w:t>marks</w:t>
            </w:r>
            <w:r>
              <w:rPr>
                <w:spacing w:val="24"/>
              </w:rPr>
              <w:t xml:space="preserve"> </w:t>
            </w:r>
            <w:r>
              <w:t>and</w:t>
            </w:r>
            <w:r>
              <w:rPr>
                <w:spacing w:val="27"/>
              </w:rPr>
              <w:t xml:space="preserve"> </w:t>
            </w:r>
            <w:r>
              <w:t>no</w:t>
            </w:r>
            <w:r>
              <w:rPr>
                <w:spacing w:val="26"/>
              </w:rPr>
              <w:t xml:space="preserve"> </w:t>
            </w:r>
            <w:r>
              <w:t>detectable</w:t>
            </w:r>
            <w:r>
              <w:rPr>
                <w:spacing w:val="27"/>
              </w:rPr>
              <w:t xml:space="preserve"> </w:t>
            </w:r>
            <w:r>
              <w:t>eccentricity.</w:t>
            </w:r>
            <w:r>
              <w:rPr>
                <w:spacing w:val="29"/>
              </w:rPr>
              <w:t xml:space="preserve"> </w:t>
            </w:r>
            <w:r>
              <w:t>The</w:t>
            </w:r>
            <w:r>
              <w:rPr>
                <w:spacing w:val="26"/>
              </w:rPr>
              <w:t xml:space="preserve"> </w:t>
            </w:r>
            <w:r>
              <w:t>bore</w:t>
            </w:r>
            <w:r>
              <w:rPr>
                <w:spacing w:val="27"/>
              </w:rPr>
              <w:t xml:space="preserve"> </w:t>
            </w:r>
            <w:r>
              <w:t>of</w:t>
            </w:r>
            <w:r>
              <w:rPr>
                <w:spacing w:val="-56"/>
              </w:rPr>
              <w:t xml:space="preserve"> </w:t>
            </w:r>
            <w:r>
              <w:t>the orifice shall be manufactured by techniques known to produce</w:t>
            </w:r>
            <w:r>
              <w:rPr>
                <w:spacing w:val="1"/>
              </w:rPr>
              <w:t xml:space="preserve"> </w:t>
            </w:r>
            <w:r>
              <w:t>finishes</w:t>
            </w:r>
            <w:r>
              <w:rPr>
                <w:spacing w:val="57"/>
              </w:rPr>
              <w:t xml:space="preserve"> </w:t>
            </w:r>
            <w:r>
              <w:t>approximately</w:t>
            </w:r>
            <w:r>
              <w:rPr>
                <w:spacing w:val="58"/>
              </w:rPr>
              <w:t xml:space="preserve"> </w:t>
            </w:r>
            <w:r>
              <w:t>12</w:t>
            </w:r>
            <w:r>
              <w:rPr>
                <w:spacing w:val="59"/>
              </w:rPr>
              <w:t xml:space="preserve"> </w:t>
            </w:r>
            <w:proofErr w:type="spellStart"/>
            <w:r>
              <w:t>rms</w:t>
            </w:r>
            <w:proofErr w:type="spellEnd"/>
            <w:r>
              <w:rPr>
                <w:spacing w:val="58"/>
              </w:rPr>
              <w:t xml:space="preserve"> </w:t>
            </w:r>
            <w:r>
              <w:t>or</w:t>
            </w:r>
            <w:r>
              <w:rPr>
                <w:spacing w:val="51"/>
              </w:rPr>
              <w:t xml:space="preserve"> </w:t>
            </w:r>
            <w:r>
              <w:t>better</w:t>
            </w:r>
            <w:r>
              <w:rPr>
                <w:spacing w:val="57"/>
              </w:rPr>
              <w:t xml:space="preserve"> </w:t>
            </w:r>
            <w:r>
              <w:t>in</w:t>
            </w:r>
            <w:r>
              <w:rPr>
                <w:spacing w:val="54"/>
              </w:rPr>
              <w:t xml:space="preserve"> </w:t>
            </w:r>
            <w:r>
              <w:t>accordance</w:t>
            </w:r>
            <w:r>
              <w:rPr>
                <w:spacing w:val="55"/>
              </w:rPr>
              <w:t xml:space="preserve"> </w:t>
            </w:r>
            <w:r>
              <w:t>with</w:t>
            </w:r>
            <w:r>
              <w:rPr>
                <w:spacing w:val="55"/>
              </w:rPr>
              <w:t xml:space="preserve"> </w:t>
            </w:r>
            <w:r>
              <w:t>ANSI</w:t>
            </w:r>
          </w:p>
          <w:p w14:paraId="4F3D48B4" w14:textId="77777777" w:rsidR="00AE6D7B" w:rsidRDefault="00AE6D7B" w:rsidP="002F07E5">
            <w:pPr>
              <w:pStyle w:val="TableParagraph"/>
              <w:spacing w:before="2" w:line="221" w:lineRule="exact"/>
              <w:ind w:left="109"/>
            </w:pPr>
            <w:r>
              <w:t>B46.1.</w:t>
            </w:r>
          </w:p>
        </w:tc>
      </w:tr>
      <w:tr w:rsidR="00AE6D7B" w14:paraId="3158EE2B" w14:textId="77777777" w:rsidTr="007C6DF1">
        <w:trPr>
          <w:trHeight w:val="524"/>
          <w:jc w:val="center"/>
        </w:trPr>
        <w:tc>
          <w:tcPr>
            <w:tcW w:w="820" w:type="dxa"/>
            <w:tcBorders>
              <w:top w:val="single" w:sz="4" w:space="0" w:color="000000"/>
              <w:left w:val="single" w:sz="4" w:space="0" w:color="000000"/>
              <w:bottom w:val="single" w:sz="4" w:space="0" w:color="000000"/>
              <w:right w:val="single" w:sz="4" w:space="0" w:color="000000"/>
            </w:tcBorders>
          </w:tcPr>
          <w:p w14:paraId="0DC627E3" w14:textId="77777777" w:rsidR="00AE6D7B" w:rsidRDefault="00AE6D7B" w:rsidP="002F07E5">
            <w:pPr>
              <w:pStyle w:val="TableParagraph"/>
              <w:spacing w:before="118"/>
              <w:ind w:left="9"/>
              <w:jc w:val="center"/>
            </w:pPr>
            <w:r>
              <w:lastRenderedPageBreak/>
              <w:t>7</w:t>
            </w:r>
          </w:p>
        </w:tc>
        <w:tc>
          <w:tcPr>
            <w:tcW w:w="1765" w:type="dxa"/>
            <w:tcBorders>
              <w:top w:val="single" w:sz="4" w:space="0" w:color="000000"/>
              <w:left w:val="single" w:sz="4" w:space="0" w:color="000000"/>
              <w:bottom w:val="single" w:sz="4" w:space="0" w:color="000000"/>
              <w:right w:val="single" w:sz="4" w:space="0" w:color="000000"/>
            </w:tcBorders>
          </w:tcPr>
          <w:p w14:paraId="05F4E68A" w14:textId="77777777" w:rsidR="00AE6D7B" w:rsidRDefault="00AE6D7B" w:rsidP="002F07E5">
            <w:pPr>
              <w:pStyle w:val="TableParagraph"/>
              <w:spacing w:line="238" w:lineRule="exact"/>
              <w:ind w:left="102"/>
            </w:pPr>
            <w:r>
              <w:t>Barrel</w:t>
            </w:r>
            <w:r>
              <w:rPr>
                <w:spacing w:val="2"/>
              </w:rPr>
              <w:t xml:space="preserve"> </w:t>
            </w:r>
            <w:r>
              <w:t>/</w:t>
            </w:r>
          </w:p>
          <w:p w14:paraId="1F3D0304" w14:textId="77777777" w:rsidR="00AE6D7B" w:rsidRDefault="00AE6D7B" w:rsidP="002F07E5">
            <w:pPr>
              <w:pStyle w:val="TableParagraph"/>
              <w:spacing w:before="5" w:line="221" w:lineRule="exact"/>
              <w:ind w:left="102"/>
            </w:pPr>
            <w:r>
              <w:t>Cylinder</w:t>
            </w:r>
          </w:p>
        </w:tc>
        <w:tc>
          <w:tcPr>
            <w:tcW w:w="7072" w:type="dxa"/>
            <w:tcBorders>
              <w:top w:val="single" w:sz="4" w:space="0" w:color="000000"/>
              <w:left w:val="single" w:sz="4" w:space="0" w:color="000000"/>
              <w:bottom w:val="single" w:sz="4" w:space="0" w:color="000000"/>
              <w:right w:val="single" w:sz="4" w:space="0" w:color="000000"/>
            </w:tcBorders>
          </w:tcPr>
          <w:p w14:paraId="02A983DA" w14:textId="77777777" w:rsidR="00AE6D7B" w:rsidRDefault="00AE6D7B" w:rsidP="002F07E5">
            <w:pPr>
              <w:pStyle w:val="TableParagraph"/>
              <w:spacing w:before="1"/>
              <w:rPr>
                <w:b/>
                <w:sz w:val="21"/>
              </w:rPr>
            </w:pPr>
          </w:p>
          <w:p w14:paraId="3C33FC0A" w14:textId="77777777" w:rsidR="00AE6D7B" w:rsidRDefault="00AE6D7B" w:rsidP="002F07E5">
            <w:pPr>
              <w:pStyle w:val="TableParagraph"/>
              <w:spacing w:line="221" w:lineRule="exact"/>
              <w:ind w:left="109"/>
            </w:pPr>
            <w:r>
              <w:t>Requirement shall</w:t>
            </w:r>
            <w:r>
              <w:rPr>
                <w:spacing w:val="-5"/>
              </w:rPr>
              <w:t xml:space="preserve"> </w:t>
            </w:r>
            <w:r>
              <w:t>fulfill</w:t>
            </w:r>
            <w:r>
              <w:rPr>
                <w:spacing w:val="-2"/>
              </w:rPr>
              <w:t xml:space="preserve"> </w:t>
            </w:r>
            <w:r>
              <w:t>to</w:t>
            </w:r>
            <w:r>
              <w:rPr>
                <w:spacing w:val="-3"/>
              </w:rPr>
              <w:t xml:space="preserve"> </w:t>
            </w:r>
            <w:r>
              <w:t>all</w:t>
            </w:r>
            <w:r>
              <w:rPr>
                <w:spacing w:val="-2"/>
              </w:rPr>
              <w:t xml:space="preserve"> </w:t>
            </w:r>
            <w:r>
              <w:t>the</w:t>
            </w:r>
            <w:r>
              <w:rPr>
                <w:spacing w:val="-3"/>
              </w:rPr>
              <w:t xml:space="preserve"> </w:t>
            </w:r>
            <w:r>
              <w:t>mentioned</w:t>
            </w:r>
            <w:r>
              <w:rPr>
                <w:spacing w:val="2"/>
              </w:rPr>
              <w:t xml:space="preserve"> </w:t>
            </w:r>
            <w:r>
              <w:t>standards</w:t>
            </w:r>
            <w:r>
              <w:rPr>
                <w:spacing w:val="-5"/>
              </w:rPr>
              <w:t xml:space="preserve"> </w:t>
            </w:r>
            <w:r>
              <w:t>of</w:t>
            </w:r>
            <w:r>
              <w:rPr>
                <w:spacing w:val="1"/>
              </w:rPr>
              <w:t xml:space="preserve"> </w:t>
            </w:r>
            <w:proofErr w:type="spellStart"/>
            <w:r>
              <w:t>Sl</w:t>
            </w:r>
            <w:proofErr w:type="spellEnd"/>
            <w:r>
              <w:rPr>
                <w:spacing w:val="-2"/>
              </w:rPr>
              <w:t xml:space="preserve"> </w:t>
            </w:r>
            <w:r>
              <w:t>No.8</w:t>
            </w:r>
          </w:p>
        </w:tc>
      </w:tr>
      <w:tr w:rsidR="00AE6D7B" w14:paraId="0F8821D5" w14:textId="77777777" w:rsidTr="007C6DF1">
        <w:trPr>
          <w:trHeight w:val="801"/>
          <w:jc w:val="center"/>
        </w:trPr>
        <w:tc>
          <w:tcPr>
            <w:tcW w:w="820" w:type="dxa"/>
            <w:tcBorders>
              <w:top w:val="single" w:sz="4" w:space="0" w:color="000000"/>
              <w:left w:val="single" w:sz="4" w:space="0" w:color="000000"/>
              <w:bottom w:val="single" w:sz="4" w:space="0" w:color="000000"/>
              <w:right w:val="single" w:sz="4" w:space="0" w:color="000000"/>
            </w:tcBorders>
          </w:tcPr>
          <w:p w14:paraId="3BB5ACA1" w14:textId="77777777" w:rsidR="00AE6D7B" w:rsidRDefault="00AE6D7B" w:rsidP="002F07E5">
            <w:pPr>
              <w:pStyle w:val="TableParagraph"/>
              <w:spacing w:before="6"/>
              <w:rPr>
                <w:b/>
                <w:sz w:val="21"/>
              </w:rPr>
            </w:pPr>
          </w:p>
          <w:p w14:paraId="43AC817E" w14:textId="77777777" w:rsidR="00AE6D7B" w:rsidRDefault="00AE6D7B" w:rsidP="002F07E5">
            <w:pPr>
              <w:pStyle w:val="TableParagraph"/>
              <w:ind w:left="9"/>
              <w:jc w:val="center"/>
            </w:pPr>
            <w:r>
              <w:t>8</w:t>
            </w:r>
          </w:p>
        </w:tc>
        <w:tc>
          <w:tcPr>
            <w:tcW w:w="1765" w:type="dxa"/>
            <w:tcBorders>
              <w:top w:val="single" w:sz="4" w:space="0" w:color="000000"/>
              <w:left w:val="single" w:sz="4" w:space="0" w:color="000000"/>
              <w:bottom w:val="single" w:sz="4" w:space="0" w:color="000000"/>
              <w:right w:val="single" w:sz="4" w:space="0" w:color="000000"/>
            </w:tcBorders>
          </w:tcPr>
          <w:p w14:paraId="4BF092EB" w14:textId="77777777" w:rsidR="00AE6D7B" w:rsidRDefault="00AE6D7B" w:rsidP="002F07E5">
            <w:pPr>
              <w:pStyle w:val="TableParagraph"/>
              <w:spacing w:before="6"/>
              <w:rPr>
                <w:b/>
                <w:sz w:val="21"/>
              </w:rPr>
            </w:pPr>
          </w:p>
          <w:p w14:paraId="67411A89" w14:textId="77777777" w:rsidR="00AE6D7B" w:rsidRDefault="00AE6D7B" w:rsidP="002F07E5">
            <w:pPr>
              <w:pStyle w:val="TableParagraph"/>
              <w:ind w:left="102"/>
            </w:pPr>
            <w:r>
              <w:t>Conforms</w:t>
            </w:r>
            <w:r>
              <w:rPr>
                <w:spacing w:val="1"/>
              </w:rPr>
              <w:t xml:space="preserve"> </w:t>
            </w:r>
            <w:r>
              <w:t>to</w:t>
            </w:r>
          </w:p>
        </w:tc>
        <w:tc>
          <w:tcPr>
            <w:tcW w:w="7072" w:type="dxa"/>
            <w:tcBorders>
              <w:top w:val="single" w:sz="4" w:space="0" w:color="000000"/>
              <w:left w:val="single" w:sz="4" w:space="0" w:color="000000"/>
              <w:bottom w:val="single" w:sz="4" w:space="0" w:color="000000"/>
              <w:right w:val="single" w:sz="4" w:space="0" w:color="000000"/>
            </w:tcBorders>
          </w:tcPr>
          <w:p w14:paraId="47A3D974" w14:textId="77777777" w:rsidR="00AE6D7B" w:rsidRDefault="00AE6D7B" w:rsidP="002F07E5">
            <w:pPr>
              <w:pStyle w:val="TableParagraph"/>
              <w:spacing w:line="244" w:lineRule="auto"/>
              <w:ind w:left="109"/>
            </w:pPr>
            <w:r>
              <w:t>ASTM</w:t>
            </w:r>
            <w:r>
              <w:rPr>
                <w:spacing w:val="-4"/>
              </w:rPr>
              <w:t xml:space="preserve"> </w:t>
            </w:r>
            <w:r>
              <w:t>D</w:t>
            </w:r>
            <w:r>
              <w:rPr>
                <w:spacing w:val="2"/>
              </w:rPr>
              <w:t xml:space="preserve"> </w:t>
            </w:r>
            <w:r>
              <w:t>1238</w:t>
            </w:r>
            <w:r>
              <w:rPr>
                <w:spacing w:val="5"/>
              </w:rPr>
              <w:t xml:space="preserve"> </w:t>
            </w:r>
            <w:r>
              <w:t>(Procedures A,</w:t>
            </w:r>
            <w:r>
              <w:rPr>
                <w:spacing w:val="4"/>
              </w:rPr>
              <w:t xml:space="preserve"> </w:t>
            </w:r>
            <w:r>
              <w:t>B,</w:t>
            </w:r>
            <w:r>
              <w:rPr>
                <w:spacing w:val="4"/>
              </w:rPr>
              <w:t xml:space="preserve"> </w:t>
            </w:r>
            <w:r>
              <w:t>C), ISO</w:t>
            </w:r>
            <w:r>
              <w:rPr>
                <w:spacing w:val="4"/>
              </w:rPr>
              <w:t xml:space="preserve"> </w:t>
            </w:r>
            <w:r>
              <w:t>1133-2,</w:t>
            </w:r>
            <w:r>
              <w:rPr>
                <w:spacing w:val="-4"/>
              </w:rPr>
              <w:t xml:space="preserve"> </w:t>
            </w:r>
            <w:r>
              <w:t>IS</w:t>
            </w:r>
            <w:r>
              <w:rPr>
                <w:spacing w:val="5"/>
              </w:rPr>
              <w:t xml:space="preserve"> </w:t>
            </w:r>
            <w:r>
              <w:t>2530,</w:t>
            </w:r>
            <w:r>
              <w:rPr>
                <w:spacing w:val="2"/>
              </w:rPr>
              <w:t xml:space="preserve"> </w:t>
            </w:r>
            <w:r>
              <w:t>ASTM</w:t>
            </w:r>
            <w:r>
              <w:rPr>
                <w:spacing w:val="-3"/>
              </w:rPr>
              <w:t xml:space="preserve"> </w:t>
            </w:r>
            <w:r>
              <w:t>D</w:t>
            </w:r>
            <w:r>
              <w:rPr>
                <w:spacing w:val="-56"/>
              </w:rPr>
              <w:t xml:space="preserve"> </w:t>
            </w:r>
            <w:r>
              <w:t>3364, DIN</w:t>
            </w:r>
            <w:r>
              <w:rPr>
                <w:spacing w:val="1"/>
              </w:rPr>
              <w:t xml:space="preserve"> </w:t>
            </w:r>
            <w:r>
              <w:t>53735,</w:t>
            </w:r>
            <w:r>
              <w:rPr>
                <w:spacing w:val="3"/>
              </w:rPr>
              <w:t xml:space="preserve"> </w:t>
            </w:r>
            <w:r>
              <w:t>BS</w:t>
            </w:r>
            <w:r>
              <w:rPr>
                <w:spacing w:val="-1"/>
              </w:rPr>
              <w:t xml:space="preserve"> </w:t>
            </w:r>
            <w:r>
              <w:t>2782,</w:t>
            </w:r>
            <w:r>
              <w:rPr>
                <w:spacing w:val="3"/>
              </w:rPr>
              <w:t xml:space="preserve"> </w:t>
            </w:r>
            <w:r>
              <w:t>IS</w:t>
            </w:r>
            <w:r>
              <w:rPr>
                <w:spacing w:val="4"/>
              </w:rPr>
              <w:t xml:space="preserve"> </w:t>
            </w:r>
            <w:r>
              <w:t>13360</w:t>
            </w:r>
            <w:r>
              <w:rPr>
                <w:spacing w:val="-1"/>
              </w:rPr>
              <w:t xml:space="preserve"> </w:t>
            </w:r>
            <w:r>
              <w:t>:</w:t>
            </w:r>
            <w:r>
              <w:rPr>
                <w:spacing w:val="-1"/>
              </w:rPr>
              <w:t xml:space="preserve"> </w:t>
            </w:r>
            <w:r>
              <w:t>Part</w:t>
            </w:r>
            <w:r>
              <w:rPr>
                <w:spacing w:val="-1"/>
              </w:rPr>
              <w:t xml:space="preserve"> </w:t>
            </w:r>
            <w:r>
              <w:t>4</w:t>
            </w:r>
            <w:r>
              <w:rPr>
                <w:spacing w:val="4"/>
              </w:rPr>
              <w:t xml:space="preserve"> </w:t>
            </w:r>
            <w:r>
              <w:t>:</w:t>
            </w:r>
            <w:r>
              <w:rPr>
                <w:spacing w:val="-1"/>
              </w:rPr>
              <w:t xml:space="preserve"> </w:t>
            </w:r>
            <w:r>
              <w:t>Sec</w:t>
            </w:r>
            <w:r>
              <w:rPr>
                <w:spacing w:val="2"/>
              </w:rPr>
              <w:t xml:space="preserve"> </w:t>
            </w:r>
            <w:r>
              <w:t>1</w:t>
            </w:r>
            <w:r>
              <w:rPr>
                <w:spacing w:val="5"/>
              </w:rPr>
              <w:t xml:space="preserve"> </w:t>
            </w:r>
            <w:r>
              <w:t>:</w:t>
            </w:r>
            <w:r>
              <w:rPr>
                <w:spacing w:val="-1"/>
              </w:rPr>
              <w:t xml:space="preserve"> </w:t>
            </w:r>
            <w:proofErr w:type="spellStart"/>
            <w:r>
              <w:t>Subsec</w:t>
            </w:r>
            <w:proofErr w:type="spellEnd"/>
            <w:r>
              <w:rPr>
                <w:spacing w:val="-2"/>
              </w:rPr>
              <w:t xml:space="preserve"> </w:t>
            </w:r>
            <w:r>
              <w:t>1</w:t>
            </w:r>
            <w:r>
              <w:rPr>
                <w:spacing w:val="4"/>
              </w:rPr>
              <w:t xml:space="preserve"> </w:t>
            </w:r>
            <w:r>
              <w:t>:</w:t>
            </w:r>
          </w:p>
          <w:p w14:paraId="73DA0F41" w14:textId="77777777" w:rsidR="00AE6D7B" w:rsidRDefault="00AE6D7B" w:rsidP="002F07E5">
            <w:pPr>
              <w:pStyle w:val="TableParagraph"/>
              <w:spacing w:line="217" w:lineRule="exact"/>
              <w:ind w:left="109"/>
            </w:pPr>
            <w:r>
              <w:t>2000</w:t>
            </w:r>
          </w:p>
        </w:tc>
      </w:tr>
      <w:tr w:rsidR="00AE6D7B" w14:paraId="10ED401B" w14:textId="77777777" w:rsidTr="007C6DF1">
        <w:trPr>
          <w:trHeight w:val="2460"/>
          <w:jc w:val="center"/>
        </w:trPr>
        <w:tc>
          <w:tcPr>
            <w:tcW w:w="820" w:type="dxa"/>
            <w:tcBorders>
              <w:top w:val="single" w:sz="4" w:space="0" w:color="000000"/>
              <w:left w:val="single" w:sz="4" w:space="0" w:color="000000"/>
              <w:bottom w:val="single" w:sz="4" w:space="0" w:color="000000"/>
              <w:right w:val="single" w:sz="4" w:space="0" w:color="000000"/>
            </w:tcBorders>
          </w:tcPr>
          <w:p w14:paraId="7486AD89" w14:textId="77777777" w:rsidR="00AE6D7B" w:rsidRDefault="00AE6D7B" w:rsidP="002F07E5">
            <w:pPr>
              <w:pStyle w:val="TableParagraph"/>
              <w:rPr>
                <w:b/>
                <w:sz w:val="24"/>
              </w:rPr>
            </w:pPr>
          </w:p>
          <w:p w14:paraId="6DBC53B5" w14:textId="77777777" w:rsidR="00AE6D7B" w:rsidRDefault="00AE6D7B" w:rsidP="002F07E5">
            <w:pPr>
              <w:pStyle w:val="TableParagraph"/>
              <w:rPr>
                <w:b/>
                <w:sz w:val="24"/>
              </w:rPr>
            </w:pPr>
          </w:p>
          <w:p w14:paraId="6CE43904" w14:textId="77777777" w:rsidR="00AE6D7B" w:rsidRDefault="00AE6D7B" w:rsidP="002F07E5">
            <w:pPr>
              <w:pStyle w:val="TableParagraph"/>
              <w:rPr>
                <w:b/>
                <w:sz w:val="24"/>
              </w:rPr>
            </w:pPr>
          </w:p>
          <w:p w14:paraId="0A6C4ECF" w14:textId="77777777" w:rsidR="00AE6D7B" w:rsidRDefault="00AE6D7B" w:rsidP="002F07E5">
            <w:pPr>
              <w:pStyle w:val="TableParagraph"/>
              <w:spacing w:before="178"/>
              <w:ind w:left="9"/>
              <w:jc w:val="center"/>
            </w:pPr>
            <w:r>
              <w:t>9</w:t>
            </w:r>
          </w:p>
        </w:tc>
        <w:tc>
          <w:tcPr>
            <w:tcW w:w="1765" w:type="dxa"/>
            <w:tcBorders>
              <w:top w:val="single" w:sz="4" w:space="0" w:color="000000"/>
              <w:left w:val="single" w:sz="4" w:space="0" w:color="000000"/>
              <w:bottom w:val="single" w:sz="4" w:space="0" w:color="000000"/>
              <w:right w:val="single" w:sz="4" w:space="0" w:color="000000"/>
            </w:tcBorders>
          </w:tcPr>
          <w:p w14:paraId="78181484" w14:textId="77777777" w:rsidR="00AE6D7B" w:rsidRDefault="00AE6D7B" w:rsidP="002F07E5">
            <w:pPr>
              <w:pStyle w:val="TableParagraph"/>
              <w:rPr>
                <w:b/>
                <w:sz w:val="24"/>
              </w:rPr>
            </w:pPr>
          </w:p>
          <w:p w14:paraId="4ED80A6E" w14:textId="77777777" w:rsidR="00AE6D7B" w:rsidRDefault="00AE6D7B" w:rsidP="002F07E5">
            <w:pPr>
              <w:pStyle w:val="TableParagraph"/>
              <w:rPr>
                <w:b/>
                <w:sz w:val="24"/>
              </w:rPr>
            </w:pPr>
          </w:p>
          <w:p w14:paraId="51150F2D" w14:textId="77777777" w:rsidR="00AE6D7B" w:rsidRDefault="00AE6D7B" w:rsidP="002F07E5">
            <w:pPr>
              <w:pStyle w:val="TableParagraph"/>
              <w:rPr>
                <w:b/>
                <w:sz w:val="24"/>
              </w:rPr>
            </w:pPr>
          </w:p>
          <w:p w14:paraId="2FF41CCC" w14:textId="77777777" w:rsidR="00AE6D7B" w:rsidRDefault="00AE6D7B" w:rsidP="002F07E5">
            <w:pPr>
              <w:pStyle w:val="TableParagraph"/>
              <w:spacing w:before="178"/>
              <w:ind w:left="102"/>
            </w:pPr>
            <w:r>
              <w:t>Features</w:t>
            </w:r>
          </w:p>
        </w:tc>
        <w:tc>
          <w:tcPr>
            <w:tcW w:w="7072" w:type="dxa"/>
            <w:tcBorders>
              <w:top w:val="single" w:sz="4" w:space="0" w:color="000000"/>
              <w:left w:val="single" w:sz="4" w:space="0" w:color="000000"/>
              <w:bottom w:val="single" w:sz="4" w:space="0" w:color="000000"/>
              <w:right w:val="single" w:sz="4" w:space="0" w:color="000000"/>
            </w:tcBorders>
          </w:tcPr>
          <w:p w14:paraId="430183B8" w14:textId="77777777" w:rsidR="00AE6D7B" w:rsidRDefault="00AE6D7B" w:rsidP="002F07E5">
            <w:pPr>
              <w:pStyle w:val="TableParagraph"/>
              <w:numPr>
                <w:ilvl w:val="0"/>
                <w:numId w:val="65"/>
              </w:numPr>
              <w:tabs>
                <w:tab w:val="left" w:pos="248"/>
              </w:tabs>
              <w:spacing w:line="242" w:lineRule="exact"/>
              <w:ind w:left="247"/>
            </w:pPr>
            <w:r>
              <w:t>Standard</w:t>
            </w:r>
            <w:r>
              <w:rPr>
                <w:spacing w:val="-5"/>
              </w:rPr>
              <w:t xml:space="preserve"> </w:t>
            </w:r>
            <w:r>
              <w:t>tungsten</w:t>
            </w:r>
            <w:r>
              <w:rPr>
                <w:spacing w:val="-1"/>
              </w:rPr>
              <w:t xml:space="preserve"> </w:t>
            </w:r>
            <w:r>
              <w:t>carbide die</w:t>
            </w:r>
          </w:p>
          <w:p w14:paraId="2C26F9DE" w14:textId="77777777" w:rsidR="00AE6D7B" w:rsidRDefault="00AE6D7B" w:rsidP="002F07E5">
            <w:pPr>
              <w:pStyle w:val="TableParagraph"/>
              <w:numPr>
                <w:ilvl w:val="0"/>
                <w:numId w:val="65"/>
              </w:numPr>
              <w:tabs>
                <w:tab w:val="left" w:pos="248"/>
              </w:tabs>
              <w:spacing w:before="5"/>
              <w:ind w:left="247"/>
            </w:pPr>
            <w:r>
              <w:t>Quick-release</w:t>
            </w:r>
            <w:r>
              <w:rPr>
                <w:spacing w:val="2"/>
              </w:rPr>
              <w:t xml:space="preserve"> </w:t>
            </w:r>
            <w:r>
              <w:t>slide</w:t>
            </w:r>
            <w:r>
              <w:rPr>
                <w:spacing w:val="3"/>
              </w:rPr>
              <w:t xml:space="preserve"> </w:t>
            </w:r>
            <w:r>
              <w:t>system</w:t>
            </w:r>
            <w:r>
              <w:rPr>
                <w:spacing w:val="-6"/>
              </w:rPr>
              <w:t xml:space="preserve"> </w:t>
            </w:r>
            <w:r>
              <w:t>for the</w:t>
            </w:r>
            <w:r>
              <w:rPr>
                <w:spacing w:val="-2"/>
              </w:rPr>
              <w:t xml:space="preserve"> </w:t>
            </w:r>
            <w:r>
              <w:t>die</w:t>
            </w:r>
          </w:p>
          <w:p w14:paraId="6E4C932F" w14:textId="77777777" w:rsidR="00AE6D7B" w:rsidRDefault="00AE6D7B" w:rsidP="002F07E5">
            <w:pPr>
              <w:pStyle w:val="TableParagraph"/>
              <w:numPr>
                <w:ilvl w:val="0"/>
                <w:numId w:val="65"/>
              </w:numPr>
              <w:tabs>
                <w:tab w:val="left" w:pos="248"/>
              </w:tabs>
              <w:spacing w:before="1"/>
              <w:ind w:left="247"/>
            </w:pPr>
            <w:r>
              <w:t>Guided</w:t>
            </w:r>
            <w:r>
              <w:rPr>
                <w:spacing w:val="-4"/>
              </w:rPr>
              <w:t xml:space="preserve"> </w:t>
            </w:r>
            <w:r>
              <w:t>piston</w:t>
            </w:r>
            <w:r>
              <w:rPr>
                <w:spacing w:val="-3"/>
              </w:rPr>
              <w:t xml:space="preserve"> </w:t>
            </w:r>
            <w:r>
              <w:t>design</w:t>
            </w:r>
            <w:r>
              <w:rPr>
                <w:spacing w:val="-4"/>
              </w:rPr>
              <w:t xml:space="preserve"> </w:t>
            </w:r>
            <w:r>
              <w:t>for</w:t>
            </w:r>
            <w:r>
              <w:rPr>
                <w:spacing w:val="-2"/>
              </w:rPr>
              <w:t xml:space="preserve"> </w:t>
            </w:r>
            <w:r>
              <w:t>accurate</w:t>
            </w:r>
            <w:r>
              <w:rPr>
                <w:spacing w:val="-3"/>
              </w:rPr>
              <w:t xml:space="preserve"> </w:t>
            </w:r>
            <w:r>
              <w:t>positioning</w:t>
            </w:r>
            <w:r>
              <w:rPr>
                <w:spacing w:val="1"/>
              </w:rPr>
              <w:t xml:space="preserve"> </w:t>
            </w:r>
            <w:r>
              <w:t>into</w:t>
            </w:r>
            <w:r>
              <w:rPr>
                <w:spacing w:val="1"/>
              </w:rPr>
              <w:t xml:space="preserve"> </w:t>
            </w:r>
            <w:r>
              <w:t>the</w:t>
            </w:r>
            <w:r>
              <w:rPr>
                <w:spacing w:val="-3"/>
              </w:rPr>
              <w:t xml:space="preserve"> </w:t>
            </w:r>
            <w:r>
              <w:t>barrel</w:t>
            </w:r>
          </w:p>
          <w:p w14:paraId="0AB7749A" w14:textId="77777777" w:rsidR="00AE6D7B" w:rsidRDefault="00AE6D7B" w:rsidP="002F07E5">
            <w:pPr>
              <w:pStyle w:val="TableParagraph"/>
              <w:numPr>
                <w:ilvl w:val="0"/>
                <w:numId w:val="65"/>
              </w:numPr>
              <w:tabs>
                <w:tab w:val="left" w:pos="248"/>
              </w:tabs>
              <w:spacing w:before="6"/>
              <w:ind w:left="247"/>
            </w:pPr>
            <w:r>
              <w:t>Integrated</w:t>
            </w:r>
            <w:r>
              <w:rPr>
                <w:spacing w:val="2"/>
              </w:rPr>
              <w:t xml:space="preserve"> </w:t>
            </w:r>
            <w:r>
              <w:t>support</w:t>
            </w:r>
            <w:r>
              <w:rPr>
                <w:spacing w:val="-7"/>
              </w:rPr>
              <w:t xml:space="preserve"> </w:t>
            </w:r>
            <w:r>
              <w:t>for</w:t>
            </w:r>
            <w:r>
              <w:rPr>
                <w:spacing w:val="-5"/>
              </w:rPr>
              <w:t xml:space="preserve"> </w:t>
            </w:r>
            <w:r>
              <w:t>accessories</w:t>
            </w:r>
            <w:r>
              <w:rPr>
                <w:spacing w:val="-4"/>
              </w:rPr>
              <w:t xml:space="preserve"> </w:t>
            </w:r>
            <w:r>
              <w:t>and</w:t>
            </w:r>
            <w:r>
              <w:rPr>
                <w:spacing w:val="-3"/>
              </w:rPr>
              <w:t xml:space="preserve"> </w:t>
            </w:r>
            <w:r>
              <w:t>consumables</w:t>
            </w:r>
          </w:p>
          <w:p w14:paraId="3B00FB75" w14:textId="77777777" w:rsidR="00AE6D7B" w:rsidRDefault="00AE6D7B" w:rsidP="002F07E5">
            <w:pPr>
              <w:pStyle w:val="TableParagraph"/>
              <w:numPr>
                <w:ilvl w:val="0"/>
                <w:numId w:val="65"/>
              </w:numPr>
              <w:tabs>
                <w:tab w:val="left" w:pos="306"/>
              </w:tabs>
              <w:spacing w:before="5" w:line="244" w:lineRule="auto"/>
              <w:ind w:right="117" w:firstLine="0"/>
            </w:pPr>
            <w:r>
              <w:t>High-Precision</w:t>
            </w:r>
            <w:r>
              <w:rPr>
                <w:spacing w:val="54"/>
              </w:rPr>
              <w:t xml:space="preserve"> </w:t>
            </w:r>
            <w:r>
              <w:t>Encoder</w:t>
            </w:r>
            <w:r>
              <w:rPr>
                <w:spacing w:val="51"/>
              </w:rPr>
              <w:t xml:space="preserve"> </w:t>
            </w:r>
            <w:r>
              <w:t>to</w:t>
            </w:r>
            <w:r>
              <w:rPr>
                <w:spacing w:val="55"/>
              </w:rPr>
              <w:t xml:space="preserve"> </w:t>
            </w:r>
            <w:r>
              <w:t>measure</w:t>
            </w:r>
            <w:r>
              <w:rPr>
                <w:spacing w:val="2"/>
              </w:rPr>
              <w:t xml:space="preserve"> </w:t>
            </w:r>
            <w:r>
              <w:t>MVR,</w:t>
            </w:r>
            <w:r>
              <w:rPr>
                <w:spacing w:val="54"/>
              </w:rPr>
              <w:t xml:space="preserve"> </w:t>
            </w:r>
            <w:r>
              <w:t>up</w:t>
            </w:r>
            <w:r>
              <w:rPr>
                <w:spacing w:val="54"/>
              </w:rPr>
              <w:t xml:space="preserve"> </w:t>
            </w:r>
            <w:r>
              <w:t>to</w:t>
            </w:r>
            <w:r>
              <w:rPr>
                <w:spacing w:val="51"/>
              </w:rPr>
              <w:t xml:space="preserve"> </w:t>
            </w:r>
            <w:r>
              <w:t>40</w:t>
            </w:r>
            <w:r>
              <w:rPr>
                <w:spacing w:val="54"/>
              </w:rPr>
              <w:t xml:space="preserve"> </w:t>
            </w:r>
            <w:r>
              <w:t>data</w:t>
            </w:r>
            <w:r>
              <w:rPr>
                <w:spacing w:val="6"/>
              </w:rPr>
              <w:t xml:space="preserve"> </w:t>
            </w:r>
            <w:r>
              <w:t>points</w:t>
            </w:r>
            <w:r>
              <w:rPr>
                <w:spacing w:val="-56"/>
              </w:rPr>
              <w:t xml:space="preserve"> </w:t>
            </w:r>
            <w:r>
              <w:t>acquisition</w:t>
            </w:r>
            <w:r>
              <w:rPr>
                <w:spacing w:val="-5"/>
              </w:rPr>
              <w:t xml:space="preserve"> </w:t>
            </w:r>
            <w:r>
              <w:t>for</w:t>
            </w:r>
            <w:r>
              <w:rPr>
                <w:spacing w:val="2"/>
              </w:rPr>
              <w:t xml:space="preserve"> </w:t>
            </w:r>
            <w:r>
              <w:t>a</w:t>
            </w:r>
            <w:r>
              <w:rPr>
                <w:spacing w:val="5"/>
              </w:rPr>
              <w:t xml:space="preserve"> </w:t>
            </w:r>
            <w:r>
              <w:t>single</w:t>
            </w:r>
            <w:r>
              <w:rPr>
                <w:spacing w:val="5"/>
              </w:rPr>
              <w:t xml:space="preserve"> </w:t>
            </w:r>
            <w:r>
              <w:t>test</w:t>
            </w:r>
          </w:p>
          <w:p w14:paraId="2FBB843B" w14:textId="77777777" w:rsidR="00AE6D7B" w:rsidRDefault="00AE6D7B" w:rsidP="002F07E5">
            <w:pPr>
              <w:pStyle w:val="TableParagraph"/>
              <w:numPr>
                <w:ilvl w:val="0"/>
                <w:numId w:val="65"/>
              </w:numPr>
              <w:tabs>
                <w:tab w:val="left" w:pos="378"/>
              </w:tabs>
              <w:spacing w:line="244" w:lineRule="auto"/>
              <w:ind w:right="114" w:firstLine="0"/>
            </w:pPr>
            <w:r>
              <w:t>Corrosion-resistant</w:t>
            </w:r>
            <w:r>
              <w:rPr>
                <w:spacing w:val="9"/>
              </w:rPr>
              <w:t xml:space="preserve"> </w:t>
            </w:r>
            <w:r>
              <w:t>barrel,</w:t>
            </w:r>
            <w:r>
              <w:rPr>
                <w:spacing w:val="9"/>
              </w:rPr>
              <w:t xml:space="preserve"> </w:t>
            </w:r>
            <w:r>
              <w:t>pistons,</w:t>
            </w:r>
            <w:r>
              <w:rPr>
                <w:spacing w:val="9"/>
              </w:rPr>
              <w:t xml:space="preserve"> </w:t>
            </w:r>
            <w:r>
              <w:t>and</w:t>
            </w:r>
            <w:r>
              <w:rPr>
                <w:spacing w:val="10"/>
              </w:rPr>
              <w:t xml:space="preserve"> </w:t>
            </w:r>
            <w:r>
              <w:t>dies</w:t>
            </w:r>
            <w:r>
              <w:rPr>
                <w:spacing w:val="8"/>
              </w:rPr>
              <w:t xml:space="preserve"> </w:t>
            </w:r>
            <w:r>
              <w:t>for</w:t>
            </w:r>
            <w:r>
              <w:rPr>
                <w:spacing w:val="13"/>
              </w:rPr>
              <w:t xml:space="preserve"> </w:t>
            </w:r>
            <w:r>
              <w:t>chemically-</w:t>
            </w:r>
            <w:r>
              <w:rPr>
                <w:spacing w:val="-56"/>
              </w:rPr>
              <w:t xml:space="preserve"> </w:t>
            </w:r>
            <w:r>
              <w:t>aggressive</w:t>
            </w:r>
            <w:r>
              <w:rPr>
                <w:spacing w:val="-1"/>
              </w:rPr>
              <w:t xml:space="preserve"> </w:t>
            </w:r>
            <w:r>
              <w:t>materials</w:t>
            </w:r>
          </w:p>
          <w:p w14:paraId="3CBA1D6F" w14:textId="77777777" w:rsidR="00AE6D7B" w:rsidRDefault="00AE6D7B" w:rsidP="002F07E5">
            <w:pPr>
              <w:pStyle w:val="TableParagraph"/>
              <w:numPr>
                <w:ilvl w:val="0"/>
                <w:numId w:val="65"/>
              </w:numPr>
              <w:tabs>
                <w:tab w:val="left" w:pos="248"/>
              </w:tabs>
              <w:spacing w:line="225" w:lineRule="exact"/>
              <w:ind w:left="247"/>
            </w:pPr>
            <w:r>
              <w:t>Motorized</w:t>
            </w:r>
            <w:r>
              <w:rPr>
                <w:spacing w:val="-2"/>
              </w:rPr>
              <w:t xml:space="preserve"> </w:t>
            </w:r>
            <w:r>
              <w:t>Melt</w:t>
            </w:r>
            <w:r>
              <w:rPr>
                <w:spacing w:val="-2"/>
              </w:rPr>
              <w:t xml:space="preserve"> </w:t>
            </w:r>
            <w:r>
              <w:t>Cutting</w:t>
            </w:r>
            <w:r>
              <w:rPr>
                <w:spacing w:val="-2"/>
              </w:rPr>
              <w:t xml:space="preserve"> </w:t>
            </w:r>
            <w:r>
              <w:t>Device</w:t>
            </w:r>
          </w:p>
          <w:p w14:paraId="4B07EEAF" w14:textId="77777777" w:rsidR="00AE6D7B" w:rsidRDefault="00AE6D7B" w:rsidP="00AE6D7B">
            <w:pPr>
              <w:pStyle w:val="ListParagraph"/>
              <w:numPr>
                <w:ilvl w:val="0"/>
                <w:numId w:val="64"/>
              </w:numPr>
              <w:tabs>
                <w:tab w:val="left" w:pos="486"/>
              </w:tabs>
              <w:spacing w:before="73"/>
              <w:ind w:left="485" w:hanging="140"/>
            </w:pPr>
            <w:r>
              <w:t>Die Plugging</w:t>
            </w:r>
            <w:r>
              <w:rPr>
                <w:spacing w:val="-4"/>
              </w:rPr>
              <w:t xml:space="preserve"> </w:t>
            </w:r>
            <w:r>
              <w:t>Device to</w:t>
            </w:r>
            <w:r>
              <w:rPr>
                <w:spacing w:val="1"/>
              </w:rPr>
              <w:t xml:space="preserve"> </w:t>
            </w:r>
            <w:r>
              <w:t>prevent material</w:t>
            </w:r>
            <w:r>
              <w:rPr>
                <w:spacing w:val="-11"/>
              </w:rPr>
              <w:t xml:space="preserve"> </w:t>
            </w:r>
            <w:r>
              <w:t>flowing</w:t>
            </w:r>
            <w:r>
              <w:rPr>
                <w:spacing w:val="-4"/>
              </w:rPr>
              <w:t xml:space="preserve"> </w:t>
            </w:r>
            <w:r>
              <w:t>during pre-heating</w:t>
            </w:r>
          </w:p>
          <w:p w14:paraId="0A5C94BB" w14:textId="77777777" w:rsidR="00AE6D7B" w:rsidRDefault="00AE6D7B" w:rsidP="00AE6D7B">
            <w:pPr>
              <w:pStyle w:val="ListParagraph"/>
              <w:numPr>
                <w:ilvl w:val="0"/>
                <w:numId w:val="64"/>
              </w:numPr>
              <w:tabs>
                <w:tab w:val="left" w:pos="481"/>
              </w:tabs>
              <w:spacing w:before="6"/>
              <w:ind w:right="4193" w:firstLine="0"/>
            </w:pPr>
            <w:r>
              <w:t>Wide range of test masses and dies for all materials and</w:t>
            </w:r>
            <w:r>
              <w:rPr>
                <w:spacing w:val="-56"/>
              </w:rPr>
              <w:t xml:space="preserve"> </w:t>
            </w:r>
            <w:r>
              <w:t>testing</w:t>
            </w:r>
            <w:r>
              <w:rPr>
                <w:spacing w:val="4"/>
              </w:rPr>
              <w:t xml:space="preserve"> </w:t>
            </w:r>
            <w:r>
              <w:t>standards</w:t>
            </w:r>
          </w:p>
          <w:p w14:paraId="1CC285A7" w14:textId="77777777" w:rsidR="00AE6D7B" w:rsidRDefault="00AE6D7B" w:rsidP="00AE6D7B">
            <w:pPr>
              <w:pStyle w:val="ListParagraph"/>
              <w:numPr>
                <w:ilvl w:val="0"/>
                <w:numId w:val="63"/>
              </w:numPr>
              <w:tabs>
                <w:tab w:val="left" w:pos="501"/>
              </w:tabs>
              <w:spacing w:before="2" w:line="242" w:lineRule="auto"/>
              <w:ind w:right="3035"/>
            </w:pPr>
            <w:r>
              <w:t>High</w:t>
            </w:r>
            <w:r>
              <w:rPr>
                <w:spacing w:val="22"/>
              </w:rPr>
              <w:t xml:space="preserve"> </w:t>
            </w:r>
            <w:r>
              <w:t>resolution</w:t>
            </w:r>
            <w:r>
              <w:rPr>
                <w:spacing w:val="22"/>
              </w:rPr>
              <w:t xml:space="preserve"> </w:t>
            </w:r>
            <w:r>
              <w:t>position</w:t>
            </w:r>
            <w:r>
              <w:rPr>
                <w:spacing w:val="18"/>
              </w:rPr>
              <w:t xml:space="preserve"> </w:t>
            </w:r>
            <w:r>
              <w:t>transducer</w:t>
            </w:r>
            <w:r>
              <w:rPr>
                <w:spacing w:val="15"/>
              </w:rPr>
              <w:t xml:space="preserve"> </w:t>
            </w:r>
            <w:r>
              <w:t>to</w:t>
            </w:r>
            <w:r>
              <w:rPr>
                <w:spacing w:val="25"/>
              </w:rPr>
              <w:t xml:space="preserve"> </w:t>
            </w:r>
            <w:r>
              <w:t>measure</w:t>
            </w:r>
            <w:r>
              <w:rPr>
                <w:spacing w:val="22"/>
              </w:rPr>
              <w:t xml:space="preserve"> </w:t>
            </w:r>
            <w:r>
              <w:t>volume</w:t>
            </w:r>
            <w:r>
              <w:rPr>
                <w:spacing w:val="18"/>
              </w:rPr>
              <w:t xml:space="preserve"> </w:t>
            </w:r>
            <w:r>
              <w:t>output,</w:t>
            </w:r>
            <w:r>
              <w:rPr>
                <w:spacing w:val="-56"/>
              </w:rPr>
              <w:t xml:space="preserve"> </w:t>
            </w:r>
            <w:r>
              <w:t>resolution</w:t>
            </w:r>
            <w:r>
              <w:rPr>
                <w:spacing w:val="-1"/>
              </w:rPr>
              <w:t xml:space="preserve"> </w:t>
            </w:r>
            <w:r>
              <w:t>0.025</w:t>
            </w:r>
            <w:r>
              <w:rPr>
                <w:spacing w:val="5"/>
              </w:rPr>
              <w:t xml:space="preserve"> </w:t>
            </w:r>
            <w:r>
              <w:t>mm/impulse</w:t>
            </w:r>
          </w:p>
          <w:p w14:paraId="6D8E2897" w14:textId="77777777" w:rsidR="00AE6D7B" w:rsidRDefault="00AE6D7B" w:rsidP="00AE6D7B">
            <w:pPr>
              <w:pStyle w:val="ListParagraph"/>
              <w:numPr>
                <w:ilvl w:val="0"/>
                <w:numId w:val="63"/>
              </w:numPr>
              <w:tabs>
                <w:tab w:val="left" w:pos="501"/>
              </w:tabs>
              <w:ind w:right="3042"/>
            </w:pPr>
            <w:r>
              <w:t>Half</w:t>
            </w:r>
            <w:r>
              <w:rPr>
                <w:spacing w:val="11"/>
              </w:rPr>
              <w:t xml:space="preserve"> </w:t>
            </w:r>
            <w:r>
              <w:t>die</w:t>
            </w:r>
            <w:r>
              <w:rPr>
                <w:spacing w:val="2"/>
              </w:rPr>
              <w:t xml:space="preserve"> </w:t>
            </w:r>
            <w:r>
              <w:t>for</w:t>
            </w:r>
            <w:r>
              <w:rPr>
                <w:spacing w:val="3"/>
              </w:rPr>
              <w:t xml:space="preserve"> </w:t>
            </w:r>
            <w:r>
              <w:t>procedure</w:t>
            </w:r>
            <w:r>
              <w:rPr>
                <w:spacing w:val="6"/>
              </w:rPr>
              <w:t xml:space="preserve"> </w:t>
            </w:r>
            <w:r>
              <w:t>C</w:t>
            </w:r>
            <w:r>
              <w:rPr>
                <w:spacing w:val="56"/>
              </w:rPr>
              <w:t xml:space="preserve"> </w:t>
            </w:r>
            <w:r>
              <w:t>and</w:t>
            </w:r>
            <w:r>
              <w:rPr>
                <w:spacing w:val="6"/>
              </w:rPr>
              <w:t xml:space="preserve"> </w:t>
            </w:r>
            <w:r>
              <w:t>equipment</w:t>
            </w:r>
            <w:r>
              <w:rPr>
                <w:spacing w:val="5"/>
              </w:rPr>
              <w:t xml:space="preserve"> </w:t>
            </w:r>
            <w:r>
              <w:t>compatible</w:t>
            </w:r>
            <w:r>
              <w:rPr>
                <w:spacing w:val="2"/>
              </w:rPr>
              <w:t xml:space="preserve"> </w:t>
            </w:r>
            <w:r>
              <w:t>to</w:t>
            </w:r>
            <w:r>
              <w:rPr>
                <w:spacing w:val="2"/>
              </w:rPr>
              <w:t xml:space="preserve"> </w:t>
            </w:r>
            <w:r>
              <w:t>perform</w:t>
            </w:r>
            <w:r>
              <w:rPr>
                <w:spacing w:val="-56"/>
              </w:rPr>
              <w:t xml:space="preserve"> </w:t>
            </w:r>
            <w:r>
              <w:t>Procedure</w:t>
            </w:r>
            <w:r>
              <w:rPr>
                <w:spacing w:val="4"/>
              </w:rPr>
              <w:t xml:space="preserve"> </w:t>
            </w:r>
            <w:r>
              <w:t>C</w:t>
            </w:r>
            <w:r>
              <w:rPr>
                <w:spacing w:val="-2"/>
              </w:rPr>
              <w:t xml:space="preserve"> </w:t>
            </w:r>
            <w:r>
              <w:t>as</w:t>
            </w:r>
            <w:r>
              <w:rPr>
                <w:spacing w:val="3"/>
              </w:rPr>
              <w:t xml:space="preserve"> </w:t>
            </w:r>
            <w:r>
              <w:t>per</w:t>
            </w:r>
            <w:r>
              <w:rPr>
                <w:spacing w:val="2"/>
              </w:rPr>
              <w:t xml:space="preserve"> </w:t>
            </w:r>
            <w:r>
              <w:t>ASTM</w:t>
            </w:r>
            <w:r>
              <w:rPr>
                <w:spacing w:val="-4"/>
              </w:rPr>
              <w:t xml:space="preserve"> </w:t>
            </w:r>
            <w:r>
              <w:t>D</w:t>
            </w:r>
            <w:r>
              <w:rPr>
                <w:spacing w:val="2"/>
              </w:rPr>
              <w:t xml:space="preserve"> </w:t>
            </w:r>
            <w:r>
              <w:t>1238</w:t>
            </w:r>
          </w:p>
          <w:p w14:paraId="01B8094B" w14:textId="77777777" w:rsidR="00AE6D7B" w:rsidRDefault="00AE6D7B" w:rsidP="00AE6D7B">
            <w:pPr>
              <w:pStyle w:val="ListParagraph"/>
              <w:numPr>
                <w:ilvl w:val="0"/>
                <w:numId w:val="63"/>
              </w:numPr>
              <w:tabs>
                <w:tab w:val="left" w:pos="501"/>
              </w:tabs>
              <w:spacing w:line="242" w:lineRule="auto"/>
              <w:ind w:right="3373" w:hanging="178"/>
            </w:pPr>
            <w:r>
              <w:t>Enable to start the measurement automatically after the pre-melt</w:t>
            </w:r>
            <w:r>
              <w:rPr>
                <w:spacing w:val="-56"/>
              </w:rPr>
              <w:t xml:space="preserve"> </w:t>
            </w:r>
            <w:r>
              <w:t>time.</w:t>
            </w:r>
          </w:p>
          <w:p w14:paraId="0C492D09" w14:textId="77777777" w:rsidR="00AE6D7B" w:rsidRDefault="00AE6D7B" w:rsidP="00AE6D7B">
            <w:pPr>
              <w:pStyle w:val="ListParagraph"/>
              <w:numPr>
                <w:ilvl w:val="0"/>
                <w:numId w:val="63"/>
              </w:numPr>
              <w:tabs>
                <w:tab w:val="left" w:pos="501"/>
              </w:tabs>
              <w:spacing w:line="269" w:lineRule="exact"/>
              <w:ind w:hanging="179"/>
            </w:pPr>
            <w:r>
              <w:t>Able</w:t>
            </w:r>
            <w:r>
              <w:rPr>
                <w:spacing w:val="-3"/>
              </w:rPr>
              <w:t xml:space="preserve"> </w:t>
            </w:r>
            <w:r>
              <w:t>to</w:t>
            </w:r>
            <w:r>
              <w:rPr>
                <w:spacing w:val="-2"/>
              </w:rPr>
              <w:t xml:space="preserve"> </w:t>
            </w:r>
            <w:r>
              <w:t>measure</w:t>
            </w:r>
            <w:r>
              <w:rPr>
                <w:spacing w:val="-2"/>
              </w:rPr>
              <w:t xml:space="preserve"> </w:t>
            </w:r>
            <w:r>
              <w:t>both</w:t>
            </w:r>
            <w:r>
              <w:rPr>
                <w:spacing w:val="-2"/>
              </w:rPr>
              <w:t xml:space="preserve"> </w:t>
            </w:r>
            <w:r>
              <w:t>Melt</w:t>
            </w:r>
            <w:r>
              <w:rPr>
                <w:spacing w:val="1"/>
              </w:rPr>
              <w:t xml:space="preserve"> </w:t>
            </w:r>
            <w:r>
              <w:t>Flow Rate</w:t>
            </w:r>
            <w:r>
              <w:rPr>
                <w:spacing w:val="-2"/>
              </w:rPr>
              <w:t xml:space="preserve"> </w:t>
            </w:r>
            <w:r>
              <w:t>&amp;</w:t>
            </w:r>
            <w:r>
              <w:rPr>
                <w:spacing w:val="2"/>
              </w:rPr>
              <w:t xml:space="preserve"> </w:t>
            </w:r>
            <w:r>
              <w:t>Melt</w:t>
            </w:r>
            <w:r>
              <w:rPr>
                <w:spacing w:val="2"/>
              </w:rPr>
              <w:t xml:space="preserve"> </w:t>
            </w:r>
            <w:r>
              <w:t>Volume</w:t>
            </w:r>
            <w:r>
              <w:rPr>
                <w:spacing w:val="2"/>
              </w:rPr>
              <w:t xml:space="preserve"> </w:t>
            </w:r>
            <w:r>
              <w:t>Rate</w:t>
            </w:r>
          </w:p>
          <w:p w14:paraId="6E515AE1" w14:textId="77777777" w:rsidR="00AE6D7B" w:rsidRDefault="00AE6D7B" w:rsidP="00AE6D7B">
            <w:pPr>
              <w:pStyle w:val="ListParagraph"/>
              <w:numPr>
                <w:ilvl w:val="0"/>
                <w:numId w:val="63"/>
              </w:numPr>
              <w:tabs>
                <w:tab w:val="left" w:pos="501"/>
              </w:tabs>
              <w:spacing w:line="269" w:lineRule="exact"/>
              <w:ind w:hanging="179"/>
            </w:pPr>
            <w:r>
              <w:t>Suitable</w:t>
            </w:r>
            <w:r>
              <w:rPr>
                <w:spacing w:val="-3"/>
              </w:rPr>
              <w:t xml:space="preserve"> </w:t>
            </w:r>
            <w:r>
              <w:t>software</w:t>
            </w:r>
            <w:r>
              <w:rPr>
                <w:spacing w:val="-6"/>
              </w:rPr>
              <w:t xml:space="preserve"> </w:t>
            </w:r>
            <w:r>
              <w:t>for PC</w:t>
            </w:r>
            <w:r>
              <w:rPr>
                <w:spacing w:val="-1"/>
              </w:rPr>
              <w:t xml:space="preserve"> </w:t>
            </w:r>
            <w:r>
              <w:t>Control and</w:t>
            </w:r>
            <w:r>
              <w:rPr>
                <w:spacing w:val="-3"/>
              </w:rPr>
              <w:t xml:space="preserve"> </w:t>
            </w:r>
            <w:r>
              <w:t>advanced</w:t>
            </w:r>
            <w:r>
              <w:rPr>
                <w:spacing w:val="-2"/>
              </w:rPr>
              <w:t xml:space="preserve"> </w:t>
            </w:r>
            <w:r>
              <w:t>data</w:t>
            </w:r>
            <w:r>
              <w:rPr>
                <w:spacing w:val="-2"/>
              </w:rPr>
              <w:t xml:space="preserve"> </w:t>
            </w:r>
            <w:r>
              <w:t>analysis</w:t>
            </w:r>
          </w:p>
          <w:p w14:paraId="47CCA546" w14:textId="77777777" w:rsidR="00AE6D7B" w:rsidRDefault="00AE6D7B" w:rsidP="00AE6D7B">
            <w:pPr>
              <w:pStyle w:val="TableParagraph"/>
              <w:tabs>
                <w:tab w:val="left" w:pos="248"/>
              </w:tabs>
              <w:spacing w:line="225" w:lineRule="exact"/>
              <w:ind w:left="247"/>
            </w:pPr>
          </w:p>
        </w:tc>
      </w:tr>
      <w:tr w:rsidR="00AE6D7B" w14:paraId="6E72B05D" w14:textId="77777777" w:rsidTr="007C6DF1">
        <w:trPr>
          <w:trHeight w:val="1223"/>
          <w:jc w:val="center"/>
        </w:trPr>
        <w:tc>
          <w:tcPr>
            <w:tcW w:w="820" w:type="dxa"/>
            <w:tcBorders>
              <w:top w:val="single" w:sz="4" w:space="0" w:color="000000"/>
              <w:left w:val="single" w:sz="4" w:space="0" w:color="000000"/>
              <w:bottom w:val="single" w:sz="4" w:space="0" w:color="000000"/>
              <w:right w:val="single" w:sz="4" w:space="0" w:color="000000"/>
            </w:tcBorders>
          </w:tcPr>
          <w:p w14:paraId="750474A6" w14:textId="77777777" w:rsidR="00AE6D7B" w:rsidRDefault="00AE6D7B" w:rsidP="002F07E5">
            <w:pPr>
              <w:pStyle w:val="TableParagraph"/>
              <w:rPr>
                <w:b/>
                <w:sz w:val="24"/>
              </w:rPr>
            </w:pPr>
          </w:p>
        </w:tc>
        <w:tc>
          <w:tcPr>
            <w:tcW w:w="1765" w:type="dxa"/>
            <w:tcBorders>
              <w:top w:val="single" w:sz="4" w:space="0" w:color="000000"/>
              <w:left w:val="single" w:sz="4" w:space="0" w:color="000000"/>
              <w:bottom w:val="single" w:sz="4" w:space="0" w:color="000000"/>
              <w:right w:val="single" w:sz="4" w:space="0" w:color="000000"/>
            </w:tcBorders>
          </w:tcPr>
          <w:p w14:paraId="46FC0388" w14:textId="410CE176" w:rsidR="00465397" w:rsidRPr="00465397" w:rsidRDefault="00465397" w:rsidP="002F07E5">
            <w:pPr>
              <w:pStyle w:val="TableParagraph"/>
              <w:rPr>
                <w:sz w:val="24"/>
              </w:rPr>
            </w:pPr>
            <w:r w:rsidRPr="00465397">
              <w:rPr>
                <w:sz w:val="24"/>
              </w:rPr>
              <w:t xml:space="preserve">Extra Accessories </w:t>
            </w:r>
          </w:p>
        </w:tc>
        <w:tc>
          <w:tcPr>
            <w:tcW w:w="7072" w:type="dxa"/>
            <w:tcBorders>
              <w:top w:val="single" w:sz="4" w:space="0" w:color="000000"/>
              <w:left w:val="single" w:sz="4" w:space="0" w:color="000000"/>
              <w:bottom w:val="single" w:sz="4" w:space="0" w:color="000000"/>
              <w:right w:val="single" w:sz="4" w:space="0" w:color="000000"/>
            </w:tcBorders>
          </w:tcPr>
          <w:p w14:paraId="68CD9C29" w14:textId="77777777" w:rsidR="00465397" w:rsidRDefault="00465397" w:rsidP="00465397">
            <w:pPr>
              <w:pStyle w:val="ListParagraph"/>
              <w:numPr>
                <w:ilvl w:val="0"/>
                <w:numId w:val="63"/>
              </w:numPr>
              <w:tabs>
                <w:tab w:val="left" w:pos="510"/>
              </w:tabs>
              <w:spacing w:before="4" w:line="269" w:lineRule="exact"/>
              <w:ind w:left="509" w:hanging="183"/>
            </w:pPr>
            <w:r>
              <w:t>Calibrated</w:t>
            </w:r>
            <w:r>
              <w:rPr>
                <w:spacing w:val="-4"/>
              </w:rPr>
              <w:t xml:space="preserve"> </w:t>
            </w:r>
            <w:r>
              <w:t>Go-No-go</w:t>
            </w:r>
            <w:r>
              <w:rPr>
                <w:spacing w:val="-4"/>
              </w:rPr>
              <w:t xml:space="preserve"> </w:t>
            </w:r>
            <w:r>
              <w:t>Gauge</w:t>
            </w:r>
            <w:r>
              <w:rPr>
                <w:spacing w:val="1"/>
              </w:rPr>
              <w:t xml:space="preserve"> </w:t>
            </w:r>
            <w:r>
              <w:t>shall</w:t>
            </w:r>
            <w:r>
              <w:rPr>
                <w:spacing w:val="-5"/>
              </w:rPr>
              <w:t xml:space="preserve"> </w:t>
            </w:r>
            <w:r>
              <w:t>be</w:t>
            </w:r>
            <w:r>
              <w:rPr>
                <w:spacing w:val="-4"/>
              </w:rPr>
              <w:t xml:space="preserve"> </w:t>
            </w:r>
            <w:r>
              <w:t>supplied</w:t>
            </w:r>
          </w:p>
          <w:p w14:paraId="32ECAD82" w14:textId="77777777" w:rsidR="00465397" w:rsidRDefault="00465397" w:rsidP="00465397">
            <w:pPr>
              <w:pStyle w:val="ListParagraph"/>
              <w:numPr>
                <w:ilvl w:val="0"/>
                <w:numId w:val="63"/>
              </w:numPr>
              <w:tabs>
                <w:tab w:val="left" w:pos="510"/>
              </w:tabs>
              <w:spacing w:line="269" w:lineRule="exact"/>
              <w:ind w:left="509" w:hanging="183"/>
            </w:pPr>
            <w:r>
              <w:t>Suitable</w:t>
            </w:r>
            <w:r>
              <w:rPr>
                <w:spacing w:val="-4"/>
              </w:rPr>
              <w:t xml:space="preserve"> </w:t>
            </w:r>
            <w:r>
              <w:t>Tweezers</w:t>
            </w:r>
            <w:r>
              <w:rPr>
                <w:spacing w:val="-3"/>
              </w:rPr>
              <w:t xml:space="preserve"> </w:t>
            </w:r>
            <w:r>
              <w:t>/ Spanners/</w:t>
            </w:r>
            <w:r>
              <w:rPr>
                <w:spacing w:val="-3"/>
              </w:rPr>
              <w:t xml:space="preserve"> </w:t>
            </w:r>
            <w:r>
              <w:t>other</w:t>
            </w:r>
            <w:r>
              <w:rPr>
                <w:spacing w:val="-1"/>
              </w:rPr>
              <w:t xml:space="preserve"> </w:t>
            </w:r>
            <w:r>
              <w:t>required</w:t>
            </w:r>
            <w:r>
              <w:rPr>
                <w:spacing w:val="2"/>
              </w:rPr>
              <w:t xml:space="preserve"> </w:t>
            </w:r>
            <w:r>
              <w:t>tools to</w:t>
            </w:r>
            <w:r>
              <w:rPr>
                <w:spacing w:val="-3"/>
              </w:rPr>
              <w:t xml:space="preserve"> </w:t>
            </w:r>
            <w:r>
              <w:t>be</w:t>
            </w:r>
            <w:r>
              <w:rPr>
                <w:spacing w:val="-3"/>
              </w:rPr>
              <w:t xml:space="preserve"> </w:t>
            </w:r>
            <w:r>
              <w:t>supplied</w:t>
            </w:r>
          </w:p>
          <w:p w14:paraId="4D206294" w14:textId="3D543A52" w:rsidR="00AE6D7B" w:rsidRDefault="00465397" w:rsidP="00465397">
            <w:pPr>
              <w:pStyle w:val="ListParagraph"/>
              <w:numPr>
                <w:ilvl w:val="0"/>
                <w:numId w:val="63"/>
              </w:numPr>
              <w:tabs>
                <w:tab w:val="left" w:pos="510"/>
              </w:tabs>
              <w:spacing w:line="269" w:lineRule="exact"/>
              <w:ind w:left="509" w:hanging="183"/>
            </w:pPr>
            <w:r>
              <w:t>02</w:t>
            </w:r>
            <w:r>
              <w:rPr>
                <w:spacing w:val="2"/>
              </w:rPr>
              <w:t xml:space="preserve"> </w:t>
            </w:r>
            <w:r>
              <w:t>Nos</w:t>
            </w:r>
            <w:r>
              <w:rPr>
                <w:spacing w:val="-4"/>
              </w:rPr>
              <w:t xml:space="preserve"> </w:t>
            </w:r>
            <w:r>
              <w:t>Spare</w:t>
            </w:r>
            <w:r>
              <w:rPr>
                <w:spacing w:val="2"/>
              </w:rPr>
              <w:t xml:space="preserve"> </w:t>
            </w:r>
            <w:r>
              <w:t>Die</w:t>
            </w:r>
            <w:r>
              <w:rPr>
                <w:spacing w:val="-3"/>
              </w:rPr>
              <w:t xml:space="preserve"> </w:t>
            </w:r>
            <w:r>
              <w:t>shall</w:t>
            </w:r>
            <w:r>
              <w:rPr>
                <w:spacing w:val="-1"/>
              </w:rPr>
              <w:t xml:space="preserve"> </w:t>
            </w:r>
            <w:r>
              <w:t>be</w:t>
            </w:r>
            <w:r>
              <w:rPr>
                <w:spacing w:val="3"/>
              </w:rPr>
              <w:t xml:space="preserve"> </w:t>
            </w:r>
            <w:r>
              <w:t>provided.</w:t>
            </w:r>
          </w:p>
        </w:tc>
      </w:tr>
      <w:tr w:rsidR="00AE6D7B" w14:paraId="752C98E0" w14:textId="77777777" w:rsidTr="007C6DF1">
        <w:trPr>
          <w:trHeight w:val="1349"/>
          <w:jc w:val="center"/>
        </w:trPr>
        <w:tc>
          <w:tcPr>
            <w:tcW w:w="820" w:type="dxa"/>
            <w:tcBorders>
              <w:top w:val="single" w:sz="4" w:space="0" w:color="000000"/>
              <w:left w:val="single" w:sz="4" w:space="0" w:color="000000"/>
              <w:bottom w:val="thinThickMediumGap" w:sz="4" w:space="0" w:color="000000"/>
              <w:right w:val="single" w:sz="4" w:space="0" w:color="000000"/>
            </w:tcBorders>
          </w:tcPr>
          <w:p w14:paraId="7BDBC0D2" w14:textId="77777777" w:rsidR="00AE6D7B" w:rsidRDefault="00AE6D7B" w:rsidP="002F07E5">
            <w:pPr>
              <w:pStyle w:val="TableParagraph"/>
              <w:rPr>
                <w:b/>
                <w:sz w:val="24"/>
              </w:rPr>
            </w:pPr>
          </w:p>
        </w:tc>
        <w:tc>
          <w:tcPr>
            <w:tcW w:w="1765" w:type="dxa"/>
            <w:tcBorders>
              <w:top w:val="single" w:sz="4" w:space="0" w:color="000000"/>
              <w:left w:val="single" w:sz="4" w:space="0" w:color="000000"/>
              <w:bottom w:val="thinThickMediumGap" w:sz="4" w:space="0" w:color="000000"/>
              <w:right w:val="single" w:sz="4" w:space="0" w:color="000000"/>
            </w:tcBorders>
          </w:tcPr>
          <w:p w14:paraId="38813246" w14:textId="70C30CC5" w:rsidR="00AE6D7B" w:rsidRPr="00465397" w:rsidRDefault="00465397" w:rsidP="002F07E5">
            <w:pPr>
              <w:pStyle w:val="TableParagraph"/>
              <w:rPr>
                <w:sz w:val="24"/>
              </w:rPr>
            </w:pPr>
            <w:r w:rsidRPr="00465397">
              <w:rPr>
                <w:sz w:val="24"/>
              </w:rPr>
              <w:t xml:space="preserve">Calibration and other requirements </w:t>
            </w:r>
          </w:p>
        </w:tc>
        <w:tc>
          <w:tcPr>
            <w:tcW w:w="7072" w:type="dxa"/>
            <w:tcBorders>
              <w:top w:val="single" w:sz="4" w:space="0" w:color="000000"/>
              <w:left w:val="single" w:sz="4" w:space="0" w:color="000000"/>
              <w:bottom w:val="thinThickMediumGap" w:sz="4" w:space="0" w:color="000000"/>
              <w:right w:val="single" w:sz="4" w:space="0" w:color="000000"/>
            </w:tcBorders>
          </w:tcPr>
          <w:p w14:paraId="63F266FB" w14:textId="77777777" w:rsidR="007C6DF1" w:rsidRPr="007C6DF1" w:rsidRDefault="007C6DF1" w:rsidP="007C6DF1">
            <w:r w:rsidRPr="007C6DF1">
              <w:t>Machine must be compliance with international safety standards in all safety aspects.</w:t>
            </w:r>
          </w:p>
          <w:p w14:paraId="65659DD2" w14:textId="77777777" w:rsidR="007C6DF1" w:rsidRPr="007C6DF1" w:rsidRDefault="007C6DF1" w:rsidP="007C6DF1">
            <w:r w:rsidRPr="007C6DF1">
              <w:t>Maintenance Manuals, calibration certificates shall be provided. Vendor shall arrange installation and onsite training minimum two days for free of cost.</w:t>
            </w:r>
          </w:p>
          <w:p w14:paraId="4F72762E" w14:textId="77777777" w:rsidR="00AE6D7B" w:rsidRDefault="00AE6D7B" w:rsidP="00465397">
            <w:pPr>
              <w:pStyle w:val="BodyText"/>
              <w:spacing w:before="6" w:line="244" w:lineRule="auto"/>
              <w:ind w:left="346" w:right="2947"/>
              <w:jc w:val="both"/>
            </w:pPr>
          </w:p>
        </w:tc>
      </w:tr>
    </w:tbl>
    <w:p w14:paraId="668F68BC" w14:textId="77777777" w:rsidR="00894A78" w:rsidRPr="00A15B6D" w:rsidRDefault="00894A78" w:rsidP="007C6DF1">
      <w:pPr>
        <w:pStyle w:val="BodyText"/>
        <w:jc w:val="center"/>
        <w:rPr>
          <w:rFonts w:eastAsia="Calibri"/>
          <w:b/>
          <w:sz w:val="32"/>
          <w:szCs w:val="16"/>
          <w:u w:val="single"/>
          <w:lang w:bidi="ta-IN"/>
        </w:rPr>
      </w:pPr>
      <w:bookmarkStart w:id="0" w:name="_GoBack"/>
      <w:bookmarkEnd w:id="0"/>
    </w:p>
    <w:sectPr w:rsidR="00894A78" w:rsidRPr="00A15B6D" w:rsidSect="007C6DF1">
      <w:pgSz w:w="16840" w:h="11910" w:orient="landscape"/>
      <w:pgMar w:top="360" w:right="160" w:bottom="280" w:left="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63EE2" w14:textId="77777777" w:rsidR="00EC0AA5" w:rsidRDefault="00EC0AA5" w:rsidP="008F126D">
      <w:r>
        <w:separator/>
      </w:r>
    </w:p>
  </w:endnote>
  <w:endnote w:type="continuationSeparator" w:id="0">
    <w:p w14:paraId="5BEA2CF8" w14:textId="77777777" w:rsidR="00EC0AA5" w:rsidRDefault="00EC0AA5" w:rsidP="008F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LAKSHMI">
    <w:altName w:val="Calibri"/>
    <w:panose1 w:val="00000000000000000000"/>
    <w:charset w:val="00"/>
    <w:family w:val="auto"/>
    <w:pitch w:val="variable"/>
    <w:sig w:usb0="00000003" w:usb1="00000000" w:usb2="00000000" w:usb3="00000000" w:csb0="00000001" w:csb1="00000000"/>
  </w:font>
  <w:font w:name="KrutiDev010">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66893" w14:textId="77777777" w:rsidR="00EC0AA5" w:rsidRDefault="00EC0AA5" w:rsidP="008F126D">
      <w:r>
        <w:separator/>
      </w:r>
    </w:p>
  </w:footnote>
  <w:footnote w:type="continuationSeparator" w:id="0">
    <w:p w14:paraId="2FA0589F" w14:textId="77777777" w:rsidR="00EC0AA5" w:rsidRDefault="00EC0AA5" w:rsidP="008F1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7889"/>
    <w:multiLevelType w:val="hybridMultilevel"/>
    <w:tmpl w:val="CF4C48E0"/>
    <w:lvl w:ilvl="0" w:tplc="09C675DE">
      <w:numFmt w:val="bullet"/>
      <w:lvlText w:val=""/>
      <w:lvlJc w:val="left"/>
      <w:pPr>
        <w:ind w:left="801" w:hanging="596"/>
      </w:pPr>
      <w:rPr>
        <w:rFonts w:ascii="Symbol" w:eastAsia="Symbol" w:hAnsi="Symbol" w:cs="Symbol" w:hint="default"/>
        <w:w w:val="100"/>
        <w:sz w:val="22"/>
        <w:szCs w:val="22"/>
        <w:lang w:val="en-US" w:eastAsia="en-US" w:bidi="en-US"/>
      </w:rPr>
    </w:lvl>
    <w:lvl w:ilvl="1" w:tplc="498CF6B4">
      <w:numFmt w:val="bullet"/>
      <w:lvlText w:val="•"/>
      <w:lvlJc w:val="left"/>
      <w:pPr>
        <w:ind w:left="1314" w:hanging="596"/>
      </w:pPr>
      <w:rPr>
        <w:rFonts w:hint="default"/>
        <w:lang w:val="en-US" w:eastAsia="en-US" w:bidi="en-US"/>
      </w:rPr>
    </w:lvl>
    <w:lvl w:ilvl="2" w:tplc="F2C06D00">
      <w:numFmt w:val="bullet"/>
      <w:lvlText w:val="•"/>
      <w:lvlJc w:val="left"/>
      <w:pPr>
        <w:ind w:left="1828" w:hanging="596"/>
      </w:pPr>
      <w:rPr>
        <w:rFonts w:hint="default"/>
        <w:lang w:val="en-US" w:eastAsia="en-US" w:bidi="en-US"/>
      </w:rPr>
    </w:lvl>
    <w:lvl w:ilvl="3" w:tplc="348A088A">
      <w:numFmt w:val="bullet"/>
      <w:lvlText w:val="•"/>
      <w:lvlJc w:val="left"/>
      <w:pPr>
        <w:ind w:left="2342" w:hanging="596"/>
      </w:pPr>
      <w:rPr>
        <w:rFonts w:hint="default"/>
        <w:lang w:val="en-US" w:eastAsia="en-US" w:bidi="en-US"/>
      </w:rPr>
    </w:lvl>
    <w:lvl w:ilvl="4" w:tplc="0CEAABF4">
      <w:numFmt w:val="bullet"/>
      <w:lvlText w:val="•"/>
      <w:lvlJc w:val="left"/>
      <w:pPr>
        <w:ind w:left="2857" w:hanging="596"/>
      </w:pPr>
      <w:rPr>
        <w:rFonts w:hint="default"/>
        <w:lang w:val="en-US" w:eastAsia="en-US" w:bidi="en-US"/>
      </w:rPr>
    </w:lvl>
    <w:lvl w:ilvl="5" w:tplc="643606B0">
      <w:numFmt w:val="bullet"/>
      <w:lvlText w:val="•"/>
      <w:lvlJc w:val="left"/>
      <w:pPr>
        <w:ind w:left="3371" w:hanging="596"/>
      </w:pPr>
      <w:rPr>
        <w:rFonts w:hint="default"/>
        <w:lang w:val="en-US" w:eastAsia="en-US" w:bidi="en-US"/>
      </w:rPr>
    </w:lvl>
    <w:lvl w:ilvl="6" w:tplc="E4F892D4">
      <w:numFmt w:val="bullet"/>
      <w:lvlText w:val="•"/>
      <w:lvlJc w:val="left"/>
      <w:pPr>
        <w:ind w:left="3885" w:hanging="596"/>
      </w:pPr>
      <w:rPr>
        <w:rFonts w:hint="default"/>
        <w:lang w:val="en-US" w:eastAsia="en-US" w:bidi="en-US"/>
      </w:rPr>
    </w:lvl>
    <w:lvl w:ilvl="7" w:tplc="380A296E">
      <w:numFmt w:val="bullet"/>
      <w:lvlText w:val="•"/>
      <w:lvlJc w:val="left"/>
      <w:pPr>
        <w:ind w:left="4400" w:hanging="596"/>
      </w:pPr>
      <w:rPr>
        <w:rFonts w:hint="default"/>
        <w:lang w:val="en-US" w:eastAsia="en-US" w:bidi="en-US"/>
      </w:rPr>
    </w:lvl>
    <w:lvl w:ilvl="8" w:tplc="E01E5D30">
      <w:numFmt w:val="bullet"/>
      <w:lvlText w:val="•"/>
      <w:lvlJc w:val="left"/>
      <w:pPr>
        <w:ind w:left="4914" w:hanging="596"/>
      </w:pPr>
      <w:rPr>
        <w:rFonts w:hint="default"/>
        <w:lang w:val="en-US" w:eastAsia="en-US" w:bidi="en-US"/>
      </w:rPr>
    </w:lvl>
  </w:abstractNum>
  <w:abstractNum w:abstractNumId="1">
    <w:nsid w:val="02243D4D"/>
    <w:multiLevelType w:val="hybridMultilevel"/>
    <w:tmpl w:val="F5488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9A49E2"/>
    <w:multiLevelType w:val="hybridMultilevel"/>
    <w:tmpl w:val="303A8D36"/>
    <w:lvl w:ilvl="0" w:tplc="E16A3494">
      <w:numFmt w:val="bullet"/>
      <w:lvlText w:val=""/>
      <w:lvlJc w:val="left"/>
      <w:pPr>
        <w:ind w:left="871" w:hanging="360"/>
      </w:pPr>
      <w:rPr>
        <w:rFonts w:ascii="Symbol" w:eastAsia="Symbol" w:hAnsi="Symbol" w:cs="Symbol" w:hint="default"/>
        <w:w w:val="100"/>
        <w:sz w:val="22"/>
        <w:szCs w:val="22"/>
        <w:lang w:val="en-US" w:eastAsia="en-US" w:bidi="en-US"/>
      </w:rPr>
    </w:lvl>
    <w:lvl w:ilvl="1" w:tplc="8CAAD7EE">
      <w:numFmt w:val="bullet"/>
      <w:lvlText w:val="•"/>
      <w:lvlJc w:val="left"/>
      <w:pPr>
        <w:ind w:left="1363" w:hanging="360"/>
      </w:pPr>
      <w:rPr>
        <w:rFonts w:hint="default"/>
        <w:lang w:val="en-US" w:eastAsia="en-US" w:bidi="en-US"/>
      </w:rPr>
    </w:lvl>
    <w:lvl w:ilvl="2" w:tplc="84A2C840">
      <w:numFmt w:val="bullet"/>
      <w:lvlText w:val="•"/>
      <w:lvlJc w:val="left"/>
      <w:pPr>
        <w:ind w:left="1847" w:hanging="360"/>
      </w:pPr>
      <w:rPr>
        <w:rFonts w:hint="default"/>
        <w:lang w:val="en-US" w:eastAsia="en-US" w:bidi="en-US"/>
      </w:rPr>
    </w:lvl>
    <w:lvl w:ilvl="3" w:tplc="B39AAC66">
      <w:numFmt w:val="bullet"/>
      <w:lvlText w:val="•"/>
      <w:lvlJc w:val="left"/>
      <w:pPr>
        <w:ind w:left="2330" w:hanging="360"/>
      </w:pPr>
      <w:rPr>
        <w:rFonts w:hint="default"/>
        <w:lang w:val="en-US" w:eastAsia="en-US" w:bidi="en-US"/>
      </w:rPr>
    </w:lvl>
    <w:lvl w:ilvl="4" w:tplc="31060332">
      <w:numFmt w:val="bullet"/>
      <w:lvlText w:val="•"/>
      <w:lvlJc w:val="left"/>
      <w:pPr>
        <w:ind w:left="2814" w:hanging="360"/>
      </w:pPr>
      <w:rPr>
        <w:rFonts w:hint="default"/>
        <w:lang w:val="en-US" w:eastAsia="en-US" w:bidi="en-US"/>
      </w:rPr>
    </w:lvl>
    <w:lvl w:ilvl="5" w:tplc="11A08F5C">
      <w:numFmt w:val="bullet"/>
      <w:lvlText w:val="•"/>
      <w:lvlJc w:val="left"/>
      <w:pPr>
        <w:ind w:left="3298" w:hanging="360"/>
      </w:pPr>
      <w:rPr>
        <w:rFonts w:hint="default"/>
        <w:lang w:val="en-US" w:eastAsia="en-US" w:bidi="en-US"/>
      </w:rPr>
    </w:lvl>
    <w:lvl w:ilvl="6" w:tplc="6924FBD0">
      <w:numFmt w:val="bullet"/>
      <w:lvlText w:val="•"/>
      <w:lvlJc w:val="left"/>
      <w:pPr>
        <w:ind w:left="3781" w:hanging="360"/>
      </w:pPr>
      <w:rPr>
        <w:rFonts w:hint="default"/>
        <w:lang w:val="en-US" w:eastAsia="en-US" w:bidi="en-US"/>
      </w:rPr>
    </w:lvl>
    <w:lvl w:ilvl="7" w:tplc="2418149E">
      <w:numFmt w:val="bullet"/>
      <w:lvlText w:val="•"/>
      <w:lvlJc w:val="left"/>
      <w:pPr>
        <w:ind w:left="4265" w:hanging="360"/>
      </w:pPr>
      <w:rPr>
        <w:rFonts w:hint="default"/>
        <w:lang w:val="en-US" w:eastAsia="en-US" w:bidi="en-US"/>
      </w:rPr>
    </w:lvl>
    <w:lvl w:ilvl="8" w:tplc="398C42FE">
      <w:numFmt w:val="bullet"/>
      <w:lvlText w:val="•"/>
      <w:lvlJc w:val="left"/>
      <w:pPr>
        <w:ind w:left="4748" w:hanging="360"/>
      </w:pPr>
      <w:rPr>
        <w:rFonts w:hint="default"/>
        <w:lang w:val="en-US" w:eastAsia="en-US" w:bidi="en-US"/>
      </w:rPr>
    </w:lvl>
  </w:abstractNum>
  <w:abstractNum w:abstractNumId="3">
    <w:nsid w:val="056D5F90"/>
    <w:multiLevelType w:val="hybridMultilevel"/>
    <w:tmpl w:val="C6A2D388"/>
    <w:lvl w:ilvl="0" w:tplc="7EB6AB54">
      <w:numFmt w:val="bullet"/>
      <w:lvlText w:val=""/>
      <w:lvlJc w:val="left"/>
      <w:pPr>
        <w:ind w:left="827" w:hanging="608"/>
      </w:pPr>
      <w:rPr>
        <w:rFonts w:ascii="Symbol" w:eastAsia="Symbol" w:hAnsi="Symbol" w:cs="Symbol" w:hint="default"/>
        <w:w w:val="100"/>
        <w:sz w:val="22"/>
        <w:szCs w:val="22"/>
        <w:lang w:val="en-US" w:eastAsia="en-US" w:bidi="en-US"/>
      </w:rPr>
    </w:lvl>
    <w:lvl w:ilvl="1" w:tplc="60225AA0">
      <w:numFmt w:val="bullet"/>
      <w:lvlText w:val=""/>
      <w:lvlJc w:val="left"/>
      <w:pPr>
        <w:ind w:left="827" w:hanging="360"/>
      </w:pPr>
      <w:rPr>
        <w:rFonts w:ascii="Symbol" w:eastAsia="Symbol" w:hAnsi="Symbol" w:cs="Symbol" w:hint="default"/>
        <w:w w:val="100"/>
        <w:sz w:val="22"/>
        <w:szCs w:val="22"/>
        <w:lang w:val="en-US" w:eastAsia="en-US" w:bidi="en-US"/>
      </w:rPr>
    </w:lvl>
    <w:lvl w:ilvl="2" w:tplc="FEFEDDEE">
      <w:numFmt w:val="bullet"/>
      <w:lvlText w:val="•"/>
      <w:lvlJc w:val="left"/>
      <w:pPr>
        <w:ind w:left="1582" w:hanging="360"/>
      </w:pPr>
      <w:rPr>
        <w:rFonts w:hint="default"/>
        <w:lang w:val="en-US" w:eastAsia="en-US" w:bidi="en-US"/>
      </w:rPr>
    </w:lvl>
    <w:lvl w:ilvl="3" w:tplc="A92C68FE">
      <w:numFmt w:val="bullet"/>
      <w:lvlText w:val="•"/>
      <w:lvlJc w:val="left"/>
      <w:pPr>
        <w:ind w:left="1963" w:hanging="360"/>
      </w:pPr>
      <w:rPr>
        <w:rFonts w:hint="default"/>
        <w:lang w:val="en-US" w:eastAsia="en-US" w:bidi="en-US"/>
      </w:rPr>
    </w:lvl>
    <w:lvl w:ilvl="4" w:tplc="3432B684">
      <w:numFmt w:val="bullet"/>
      <w:lvlText w:val="•"/>
      <w:lvlJc w:val="left"/>
      <w:pPr>
        <w:ind w:left="2344" w:hanging="360"/>
      </w:pPr>
      <w:rPr>
        <w:rFonts w:hint="default"/>
        <w:lang w:val="en-US" w:eastAsia="en-US" w:bidi="en-US"/>
      </w:rPr>
    </w:lvl>
    <w:lvl w:ilvl="5" w:tplc="69D8E474">
      <w:numFmt w:val="bullet"/>
      <w:lvlText w:val="•"/>
      <w:lvlJc w:val="left"/>
      <w:pPr>
        <w:ind w:left="2725" w:hanging="360"/>
      </w:pPr>
      <w:rPr>
        <w:rFonts w:hint="default"/>
        <w:lang w:val="en-US" w:eastAsia="en-US" w:bidi="en-US"/>
      </w:rPr>
    </w:lvl>
    <w:lvl w:ilvl="6" w:tplc="CF08E138">
      <w:numFmt w:val="bullet"/>
      <w:lvlText w:val="•"/>
      <w:lvlJc w:val="left"/>
      <w:pPr>
        <w:ind w:left="3106" w:hanging="360"/>
      </w:pPr>
      <w:rPr>
        <w:rFonts w:hint="default"/>
        <w:lang w:val="en-US" w:eastAsia="en-US" w:bidi="en-US"/>
      </w:rPr>
    </w:lvl>
    <w:lvl w:ilvl="7" w:tplc="A1E8DE94">
      <w:numFmt w:val="bullet"/>
      <w:lvlText w:val="•"/>
      <w:lvlJc w:val="left"/>
      <w:pPr>
        <w:ind w:left="3487" w:hanging="360"/>
      </w:pPr>
      <w:rPr>
        <w:rFonts w:hint="default"/>
        <w:lang w:val="en-US" w:eastAsia="en-US" w:bidi="en-US"/>
      </w:rPr>
    </w:lvl>
    <w:lvl w:ilvl="8" w:tplc="7988D3C0">
      <w:numFmt w:val="bullet"/>
      <w:lvlText w:val="•"/>
      <w:lvlJc w:val="left"/>
      <w:pPr>
        <w:ind w:left="3868" w:hanging="360"/>
      </w:pPr>
      <w:rPr>
        <w:rFonts w:hint="default"/>
        <w:lang w:val="en-US" w:eastAsia="en-US" w:bidi="en-US"/>
      </w:rPr>
    </w:lvl>
  </w:abstractNum>
  <w:abstractNum w:abstractNumId="4">
    <w:nsid w:val="07A43BF0"/>
    <w:multiLevelType w:val="hybridMultilevel"/>
    <w:tmpl w:val="49745CC2"/>
    <w:lvl w:ilvl="0" w:tplc="DC343A0E">
      <w:numFmt w:val="bullet"/>
      <w:lvlText w:val="•"/>
      <w:lvlJc w:val="left"/>
      <w:pPr>
        <w:ind w:left="346" w:hanging="139"/>
      </w:pPr>
      <w:rPr>
        <w:rFonts w:ascii="Microsoft Sans Serif" w:eastAsia="Microsoft Sans Serif" w:hAnsi="Microsoft Sans Serif" w:cs="Microsoft Sans Serif" w:hint="default"/>
        <w:w w:val="100"/>
        <w:sz w:val="22"/>
        <w:szCs w:val="22"/>
        <w:lang w:val="en-US" w:eastAsia="en-US" w:bidi="ar-SA"/>
      </w:rPr>
    </w:lvl>
    <w:lvl w:ilvl="1" w:tplc="7E6A33F6">
      <w:numFmt w:val="bullet"/>
      <w:lvlText w:val="•"/>
      <w:lvlJc w:val="left"/>
      <w:pPr>
        <w:ind w:left="1321" w:hanging="139"/>
      </w:pPr>
      <w:rPr>
        <w:rFonts w:hint="default"/>
        <w:lang w:val="en-US" w:eastAsia="en-US" w:bidi="ar-SA"/>
      </w:rPr>
    </w:lvl>
    <w:lvl w:ilvl="2" w:tplc="AD36656C">
      <w:numFmt w:val="bullet"/>
      <w:lvlText w:val="•"/>
      <w:lvlJc w:val="left"/>
      <w:pPr>
        <w:ind w:left="2302" w:hanging="139"/>
      </w:pPr>
      <w:rPr>
        <w:rFonts w:hint="default"/>
        <w:lang w:val="en-US" w:eastAsia="en-US" w:bidi="ar-SA"/>
      </w:rPr>
    </w:lvl>
    <w:lvl w:ilvl="3" w:tplc="52E6DA62">
      <w:numFmt w:val="bullet"/>
      <w:lvlText w:val="•"/>
      <w:lvlJc w:val="left"/>
      <w:pPr>
        <w:ind w:left="3284" w:hanging="139"/>
      </w:pPr>
      <w:rPr>
        <w:rFonts w:hint="default"/>
        <w:lang w:val="en-US" w:eastAsia="en-US" w:bidi="ar-SA"/>
      </w:rPr>
    </w:lvl>
    <w:lvl w:ilvl="4" w:tplc="88F244CA">
      <w:numFmt w:val="bullet"/>
      <w:lvlText w:val="•"/>
      <w:lvlJc w:val="left"/>
      <w:pPr>
        <w:ind w:left="4265" w:hanging="139"/>
      </w:pPr>
      <w:rPr>
        <w:rFonts w:hint="default"/>
        <w:lang w:val="en-US" w:eastAsia="en-US" w:bidi="ar-SA"/>
      </w:rPr>
    </w:lvl>
    <w:lvl w:ilvl="5" w:tplc="6FDA66A0">
      <w:numFmt w:val="bullet"/>
      <w:lvlText w:val="•"/>
      <w:lvlJc w:val="left"/>
      <w:pPr>
        <w:ind w:left="5247" w:hanging="139"/>
      </w:pPr>
      <w:rPr>
        <w:rFonts w:hint="default"/>
        <w:lang w:val="en-US" w:eastAsia="en-US" w:bidi="ar-SA"/>
      </w:rPr>
    </w:lvl>
    <w:lvl w:ilvl="6" w:tplc="81C0375E">
      <w:numFmt w:val="bullet"/>
      <w:lvlText w:val="•"/>
      <w:lvlJc w:val="left"/>
      <w:pPr>
        <w:ind w:left="6228" w:hanging="139"/>
      </w:pPr>
      <w:rPr>
        <w:rFonts w:hint="default"/>
        <w:lang w:val="en-US" w:eastAsia="en-US" w:bidi="ar-SA"/>
      </w:rPr>
    </w:lvl>
    <w:lvl w:ilvl="7" w:tplc="60E22982">
      <w:numFmt w:val="bullet"/>
      <w:lvlText w:val="•"/>
      <w:lvlJc w:val="left"/>
      <w:pPr>
        <w:ind w:left="7209" w:hanging="139"/>
      </w:pPr>
      <w:rPr>
        <w:rFonts w:hint="default"/>
        <w:lang w:val="en-US" w:eastAsia="en-US" w:bidi="ar-SA"/>
      </w:rPr>
    </w:lvl>
    <w:lvl w:ilvl="8" w:tplc="D38C395C">
      <w:numFmt w:val="bullet"/>
      <w:lvlText w:val="•"/>
      <w:lvlJc w:val="left"/>
      <w:pPr>
        <w:ind w:left="8191" w:hanging="139"/>
      </w:pPr>
      <w:rPr>
        <w:rFonts w:hint="default"/>
        <w:lang w:val="en-US" w:eastAsia="en-US" w:bidi="ar-SA"/>
      </w:rPr>
    </w:lvl>
  </w:abstractNum>
  <w:abstractNum w:abstractNumId="5">
    <w:nsid w:val="08E61C0C"/>
    <w:multiLevelType w:val="hybridMultilevel"/>
    <w:tmpl w:val="6916EA4E"/>
    <w:lvl w:ilvl="0" w:tplc="751ABFE4">
      <w:numFmt w:val="bullet"/>
      <w:lvlText w:val=""/>
      <w:lvlJc w:val="left"/>
      <w:pPr>
        <w:ind w:left="828" w:hanging="420"/>
      </w:pPr>
      <w:rPr>
        <w:rFonts w:ascii="Symbol" w:eastAsia="Symbol" w:hAnsi="Symbol" w:cs="Symbol" w:hint="default"/>
        <w:w w:val="100"/>
        <w:sz w:val="22"/>
        <w:szCs w:val="22"/>
        <w:lang w:val="en-US" w:eastAsia="en-US" w:bidi="en-US"/>
      </w:rPr>
    </w:lvl>
    <w:lvl w:ilvl="1" w:tplc="42483CD2">
      <w:numFmt w:val="bullet"/>
      <w:lvlText w:val="•"/>
      <w:lvlJc w:val="left"/>
      <w:pPr>
        <w:ind w:left="1309" w:hanging="420"/>
      </w:pPr>
      <w:rPr>
        <w:rFonts w:hint="default"/>
        <w:lang w:val="en-US" w:eastAsia="en-US" w:bidi="en-US"/>
      </w:rPr>
    </w:lvl>
    <w:lvl w:ilvl="2" w:tplc="B17C6FDC">
      <w:numFmt w:val="bullet"/>
      <w:lvlText w:val="•"/>
      <w:lvlJc w:val="left"/>
      <w:pPr>
        <w:ind w:left="1799" w:hanging="420"/>
      </w:pPr>
      <w:rPr>
        <w:rFonts w:hint="default"/>
        <w:lang w:val="en-US" w:eastAsia="en-US" w:bidi="en-US"/>
      </w:rPr>
    </w:lvl>
    <w:lvl w:ilvl="3" w:tplc="BE10143E">
      <w:numFmt w:val="bullet"/>
      <w:lvlText w:val="•"/>
      <w:lvlJc w:val="left"/>
      <w:pPr>
        <w:ind w:left="2289" w:hanging="420"/>
      </w:pPr>
      <w:rPr>
        <w:rFonts w:hint="default"/>
        <w:lang w:val="en-US" w:eastAsia="en-US" w:bidi="en-US"/>
      </w:rPr>
    </w:lvl>
    <w:lvl w:ilvl="4" w:tplc="E842C950">
      <w:numFmt w:val="bullet"/>
      <w:lvlText w:val="•"/>
      <w:lvlJc w:val="left"/>
      <w:pPr>
        <w:ind w:left="2778" w:hanging="420"/>
      </w:pPr>
      <w:rPr>
        <w:rFonts w:hint="default"/>
        <w:lang w:val="en-US" w:eastAsia="en-US" w:bidi="en-US"/>
      </w:rPr>
    </w:lvl>
    <w:lvl w:ilvl="5" w:tplc="A3A0D222">
      <w:numFmt w:val="bullet"/>
      <w:lvlText w:val="•"/>
      <w:lvlJc w:val="left"/>
      <w:pPr>
        <w:ind w:left="3268" w:hanging="420"/>
      </w:pPr>
      <w:rPr>
        <w:rFonts w:hint="default"/>
        <w:lang w:val="en-US" w:eastAsia="en-US" w:bidi="en-US"/>
      </w:rPr>
    </w:lvl>
    <w:lvl w:ilvl="6" w:tplc="F014EB5C">
      <w:numFmt w:val="bullet"/>
      <w:lvlText w:val="•"/>
      <w:lvlJc w:val="left"/>
      <w:pPr>
        <w:ind w:left="3758" w:hanging="420"/>
      </w:pPr>
      <w:rPr>
        <w:rFonts w:hint="default"/>
        <w:lang w:val="en-US" w:eastAsia="en-US" w:bidi="en-US"/>
      </w:rPr>
    </w:lvl>
    <w:lvl w:ilvl="7" w:tplc="D81EAFF0">
      <w:numFmt w:val="bullet"/>
      <w:lvlText w:val="•"/>
      <w:lvlJc w:val="left"/>
      <w:pPr>
        <w:ind w:left="4247" w:hanging="420"/>
      </w:pPr>
      <w:rPr>
        <w:rFonts w:hint="default"/>
        <w:lang w:val="en-US" w:eastAsia="en-US" w:bidi="en-US"/>
      </w:rPr>
    </w:lvl>
    <w:lvl w:ilvl="8" w:tplc="FBDA8A66">
      <w:numFmt w:val="bullet"/>
      <w:lvlText w:val="•"/>
      <w:lvlJc w:val="left"/>
      <w:pPr>
        <w:ind w:left="4737" w:hanging="420"/>
      </w:pPr>
      <w:rPr>
        <w:rFonts w:hint="default"/>
        <w:lang w:val="en-US" w:eastAsia="en-US" w:bidi="en-US"/>
      </w:rPr>
    </w:lvl>
  </w:abstractNum>
  <w:abstractNum w:abstractNumId="6">
    <w:nsid w:val="09B10F02"/>
    <w:multiLevelType w:val="hybridMultilevel"/>
    <w:tmpl w:val="D6CA82D0"/>
    <w:lvl w:ilvl="0" w:tplc="0B38DF60">
      <w:start w:val="1"/>
      <w:numFmt w:val="lowerLetter"/>
      <w:lvlText w:val="(%1)"/>
      <w:lvlJc w:val="left"/>
      <w:pPr>
        <w:ind w:left="1264" w:hanging="341"/>
      </w:pPr>
      <w:rPr>
        <w:rFonts w:hint="default"/>
        <w:b/>
        <w:bCs/>
        <w:w w:val="100"/>
        <w:lang w:val="en-US" w:eastAsia="en-US" w:bidi="en-US"/>
      </w:rPr>
    </w:lvl>
    <w:lvl w:ilvl="1" w:tplc="ECB8FAE2">
      <w:numFmt w:val="bullet"/>
      <w:lvlText w:val=""/>
      <w:lvlJc w:val="left"/>
      <w:pPr>
        <w:ind w:left="1624" w:hanging="360"/>
      </w:pPr>
      <w:rPr>
        <w:rFonts w:ascii="Wingdings" w:eastAsia="Wingdings" w:hAnsi="Wingdings" w:cs="Wingdings" w:hint="default"/>
        <w:w w:val="100"/>
        <w:sz w:val="22"/>
        <w:szCs w:val="22"/>
        <w:lang w:val="en-US" w:eastAsia="en-US" w:bidi="en-US"/>
      </w:rPr>
    </w:lvl>
    <w:lvl w:ilvl="2" w:tplc="36A2622E">
      <w:numFmt w:val="bullet"/>
      <w:lvlText w:val="•"/>
      <w:lvlJc w:val="left"/>
      <w:pPr>
        <w:ind w:left="1620" w:hanging="360"/>
      </w:pPr>
      <w:rPr>
        <w:rFonts w:hint="default"/>
        <w:lang w:val="en-US" w:eastAsia="en-US" w:bidi="en-US"/>
      </w:rPr>
    </w:lvl>
    <w:lvl w:ilvl="3" w:tplc="0C323674">
      <w:numFmt w:val="bullet"/>
      <w:lvlText w:val="•"/>
      <w:lvlJc w:val="left"/>
      <w:pPr>
        <w:ind w:left="2678" w:hanging="360"/>
      </w:pPr>
      <w:rPr>
        <w:rFonts w:hint="default"/>
        <w:lang w:val="en-US" w:eastAsia="en-US" w:bidi="en-US"/>
      </w:rPr>
    </w:lvl>
    <w:lvl w:ilvl="4" w:tplc="79122616">
      <w:numFmt w:val="bullet"/>
      <w:lvlText w:val="•"/>
      <w:lvlJc w:val="left"/>
      <w:pPr>
        <w:ind w:left="3736" w:hanging="360"/>
      </w:pPr>
      <w:rPr>
        <w:rFonts w:hint="default"/>
        <w:lang w:val="en-US" w:eastAsia="en-US" w:bidi="en-US"/>
      </w:rPr>
    </w:lvl>
    <w:lvl w:ilvl="5" w:tplc="9886D58C">
      <w:numFmt w:val="bullet"/>
      <w:lvlText w:val="•"/>
      <w:lvlJc w:val="left"/>
      <w:pPr>
        <w:ind w:left="4794" w:hanging="360"/>
      </w:pPr>
      <w:rPr>
        <w:rFonts w:hint="default"/>
        <w:lang w:val="en-US" w:eastAsia="en-US" w:bidi="en-US"/>
      </w:rPr>
    </w:lvl>
    <w:lvl w:ilvl="6" w:tplc="D8CA7F7E">
      <w:numFmt w:val="bullet"/>
      <w:lvlText w:val="•"/>
      <w:lvlJc w:val="left"/>
      <w:pPr>
        <w:ind w:left="5853" w:hanging="360"/>
      </w:pPr>
      <w:rPr>
        <w:rFonts w:hint="default"/>
        <w:lang w:val="en-US" w:eastAsia="en-US" w:bidi="en-US"/>
      </w:rPr>
    </w:lvl>
    <w:lvl w:ilvl="7" w:tplc="981AC314">
      <w:numFmt w:val="bullet"/>
      <w:lvlText w:val="•"/>
      <w:lvlJc w:val="left"/>
      <w:pPr>
        <w:ind w:left="6911" w:hanging="360"/>
      </w:pPr>
      <w:rPr>
        <w:rFonts w:hint="default"/>
        <w:lang w:val="en-US" w:eastAsia="en-US" w:bidi="en-US"/>
      </w:rPr>
    </w:lvl>
    <w:lvl w:ilvl="8" w:tplc="49E0764A">
      <w:numFmt w:val="bullet"/>
      <w:lvlText w:val="•"/>
      <w:lvlJc w:val="left"/>
      <w:pPr>
        <w:ind w:left="7969" w:hanging="360"/>
      </w:pPr>
      <w:rPr>
        <w:rFonts w:hint="default"/>
        <w:lang w:val="en-US" w:eastAsia="en-US" w:bidi="en-US"/>
      </w:rPr>
    </w:lvl>
  </w:abstractNum>
  <w:abstractNum w:abstractNumId="7">
    <w:nsid w:val="0A603AC0"/>
    <w:multiLevelType w:val="hybridMultilevel"/>
    <w:tmpl w:val="1EC6FB30"/>
    <w:lvl w:ilvl="0" w:tplc="E3805398">
      <w:numFmt w:val="bullet"/>
      <w:lvlText w:val=""/>
      <w:lvlJc w:val="left"/>
      <w:pPr>
        <w:ind w:left="827" w:hanging="423"/>
      </w:pPr>
      <w:rPr>
        <w:rFonts w:ascii="Symbol" w:eastAsia="Symbol" w:hAnsi="Symbol" w:cs="Symbol" w:hint="default"/>
        <w:w w:val="100"/>
        <w:sz w:val="22"/>
        <w:szCs w:val="22"/>
        <w:lang w:val="en-US" w:eastAsia="en-US" w:bidi="en-US"/>
      </w:rPr>
    </w:lvl>
    <w:lvl w:ilvl="1" w:tplc="84ECCB2E">
      <w:numFmt w:val="bullet"/>
      <w:lvlText w:val="•"/>
      <w:lvlJc w:val="left"/>
      <w:pPr>
        <w:ind w:left="1417" w:hanging="423"/>
      </w:pPr>
      <w:rPr>
        <w:rFonts w:hint="default"/>
        <w:lang w:val="en-US" w:eastAsia="en-US" w:bidi="en-US"/>
      </w:rPr>
    </w:lvl>
    <w:lvl w:ilvl="2" w:tplc="599ADB26">
      <w:numFmt w:val="bullet"/>
      <w:lvlText w:val="•"/>
      <w:lvlJc w:val="left"/>
      <w:pPr>
        <w:ind w:left="2014" w:hanging="423"/>
      </w:pPr>
      <w:rPr>
        <w:rFonts w:hint="default"/>
        <w:lang w:val="en-US" w:eastAsia="en-US" w:bidi="en-US"/>
      </w:rPr>
    </w:lvl>
    <w:lvl w:ilvl="3" w:tplc="E2B82E2C">
      <w:numFmt w:val="bullet"/>
      <w:lvlText w:val="•"/>
      <w:lvlJc w:val="left"/>
      <w:pPr>
        <w:ind w:left="2612" w:hanging="423"/>
      </w:pPr>
      <w:rPr>
        <w:rFonts w:hint="default"/>
        <w:lang w:val="en-US" w:eastAsia="en-US" w:bidi="en-US"/>
      </w:rPr>
    </w:lvl>
    <w:lvl w:ilvl="4" w:tplc="92509800">
      <w:numFmt w:val="bullet"/>
      <w:lvlText w:val="•"/>
      <w:lvlJc w:val="left"/>
      <w:pPr>
        <w:ind w:left="3209" w:hanging="423"/>
      </w:pPr>
      <w:rPr>
        <w:rFonts w:hint="default"/>
        <w:lang w:val="en-US" w:eastAsia="en-US" w:bidi="en-US"/>
      </w:rPr>
    </w:lvl>
    <w:lvl w:ilvl="5" w:tplc="E39EC97A">
      <w:numFmt w:val="bullet"/>
      <w:lvlText w:val="•"/>
      <w:lvlJc w:val="left"/>
      <w:pPr>
        <w:ind w:left="3807" w:hanging="423"/>
      </w:pPr>
      <w:rPr>
        <w:rFonts w:hint="default"/>
        <w:lang w:val="en-US" w:eastAsia="en-US" w:bidi="en-US"/>
      </w:rPr>
    </w:lvl>
    <w:lvl w:ilvl="6" w:tplc="F2403C28">
      <w:numFmt w:val="bullet"/>
      <w:lvlText w:val="•"/>
      <w:lvlJc w:val="left"/>
      <w:pPr>
        <w:ind w:left="4404" w:hanging="423"/>
      </w:pPr>
      <w:rPr>
        <w:rFonts w:hint="default"/>
        <w:lang w:val="en-US" w:eastAsia="en-US" w:bidi="en-US"/>
      </w:rPr>
    </w:lvl>
    <w:lvl w:ilvl="7" w:tplc="594C18DE">
      <w:numFmt w:val="bullet"/>
      <w:lvlText w:val="•"/>
      <w:lvlJc w:val="left"/>
      <w:pPr>
        <w:ind w:left="5001" w:hanging="423"/>
      </w:pPr>
      <w:rPr>
        <w:rFonts w:hint="default"/>
        <w:lang w:val="en-US" w:eastAsia="en-US" w:bidi="en-US"/>
      </w:rPr>
    </w:lvl>
    <w:lvl w:ilvl="8" w:tplc="4D1CBB58">
      <w:numFmt w:val="bullet"/>
      <w:lvlText w:val="•"/>
      <w:lvlJc w:val="left"/>
      <w:pPr>
        <w:ind w:left="5599" w:hanging="423"/>
      </w:pPr>
      <w:rPr>
        <w:rFonts w:hint="default"/>
        <w:lang w:val="en-US" w:eastAsia="en-US" w:bidi="en-US"/>
      </w:rPr>
    </w:lvl>
  </w:abstractNum>
  <w:abstractNum w:abstractNumId="8">
    <w:nsid w:val="0D7332B4"/>
    <w:multiLevelType w:val="hybridMultilevel"/>
    <w:tmpl w:val="A4C6D82A"/>
    <w:lvl w:ilvl="0" w:tplc="60C86002">
      <w:start w:val="1"/>
      <w:numFmt w:val="decimal"/>
      <w:lvlText w:val="%1)"/>
      <w:lvlJc w:val="left"/>
      <w:pPr>
        <w:ind w:left="825" w:hanging="360"/>
      </w:pPr>
      <w:rPr>
        <w:rFonts w:ascii="Arial" w:eastAsia="Arial" w:hAnsi="Arial" w:cs="Arial" w:hint="default"/>
        <w:spacing w:val="-1"/>
        <w:w w:val="100"/>
        <w:sz w:val="22"/>
        <w:szCs w:val="22"/>
        <w:lang w:val="en-US" w:eastAsia="en-US" w:bidi="en-US"/>
      </w:rPr>
    </w:lvl>
    <w:lvl w:ilvl="1" w:tplc="9758BA4A">
      <w:numFmt w:val="bullet"/>
      <w:lvlText w:val="•"/>
      <w:lvlJc w:val="left"/>
      <w:pPr>
        <w:ind w:left="1484" w:hanging="360"/>
      </w:pPr>
      <w:rPr>
        <w:rFonts w:hint="default"/>
        <w:lang w:val="en-US" w:eastAsia="en-US" w:bidi="en-US"/>
      </w:rPr>
    </w:lvl>
    <w:lvl w:ilvl="2" w:tplc="21C28448">
      <w:numFmt w:val="bullet"/>
      <w:lvlText w:val="•"/>
      <w:lvlJc w:val="left"/>
      <w:pPr>
        <w:ind w:left="2149" w:hanging="360"/>
      </w:pPr>
      <w:rPr>
        <w:rFonts w:hint="default"/>
        <w:lang w:val="en-US" w:eastAsia="en-US" w:bidi="en-US"/>
      </w:rPr>
    </w:lvl>
    <w:lvl w:ilvl="3" w:tplc="409C27DA">
      <w:numFmt w:val="bullet"/>
      <w:lvlText w:val="•"/>
      <w:lvlJc w:val="left"/>
      <w:pPr>
        <w:ind w:left="2814" w:hanging="360"/>
      </w:pPr>
      <w:rPr>
        <w:rFonts w:hint="default"/>
        <w:lang w:val="en-US" w:eastAsia="en-US" w:bidi="en-US"/>
      </w:rPr>
    </w:lvl>
    <w:lvl w:ilvl="4" w:tplc="206061C4">
      <w:numFmt w:val="bullet"/>
      <w:lvlText w:val="•"/>
      <w:lvlJc w:val="left"/>
      <w:pPr>
        <w:ind w:left="3478" w:hanging="360"/>
      </w:pPr>
      <w:rPr>
        <w:rFonts w:hint="default"/>
        <w:lang w:val="en-US" w:eastAsia="en-US" w:bidi="en-US"/>
      </w:rPr>
    </w:lvl>
    <w:lvl w:ilvl="5" w:tplc="33244986">
      <w:numFmt w:val="bullet"/>
      <w:lvlText w:val="•"/>
      <w:lvlJc w:val="left"/>
      <w:pPr>
        <w:ind w:left="4143" w:hanging="360"/>
      </w:pPr>
      <w:rPr>
        <w:rFonts w:hint="default"/>
        <w:lang w:val="en-US" w:eastAsia="en-US" w:bidi="en-US"/>
      </w:rPr>
    </w:lvl>
    <w:lvl w:ilvl="6" w:tplc="274C00AE">
      <w:numFmt w:val="bullet"/>
      <w:lvlText w:val="•"/>
      <w:lvlJc w:val="left"/>
      <w:pPr>
        <w:ind w:left="4808" w:hanging="360"/>
      </w:pPr>
      <w:rPr>
        <w:rFonts w:hint="default"/>
        <w:lang w:val="en-US" w:eastAsia="en-US" w:bidi="en-US"/>
      </w:rPr>
    </w:lvl>
    <w:lvl w:ilvl="7" w:tplc="72AEFB96">
      <w:numFmt w:val="bullet"/>
      <w:lvlText w:val="•"/>
      <w:lvlJc w:val="left"/>
      <w:pPr>
        <w:ind w:left="5472" w:hanging="360"/>
      </w:pPr>
      <w:rPr>
        <w:rFonts w:hint="default"/>
        <w:lang w:val="en-US" w:eastAsia="en-US" w:bidi="en-US"/>
      </w:rPr>
    </w:lvl>
    <w:lvl w:ilvl="8" w:tplc="501EFB16">
      <w:numFmt w:val="bullet"/>
      <w:lvlText w:val="•"/>
      <w:lvlJc w:val="left"/>
      <w:pPr>
        <w:ind w:left="6137" w:hanging="360"/>
      </w:pPr>
      <w:rPr>
        <w:rFonts w:hint="default"/>
        <w:lang w:val="en-US" w:eastAsia="en-US" w:bidi="en-US"/>
      </w:rPr>
    </w:lvl>
  </w:abstractNum>
  <w:abstractNum w:abstractNumId="9">
    <w:nsid w:val="11E76E21"/>
    <w:multiLevelType w:val="hybridMultilevel"/>
    <w:tmpl w:val="863E8E8E"/>
    <w:lvl w:ilvl="0" w:tplc="4D60BD98">
      <w:numFmt w:val="bullet"/>
      <w:lvlText w:val=""/>
      <w:lvlJc w:val="left"/>
      <w:pPr>
        <w:ind w:left="1283" w:hanging="360"/>
      </w:pPr>
      <w:rPr>
        <w:rFonts w:ascii="Wingdings" w:eastAsia="Wingdings" w:hAnsi="Wingdings" w:cs="Wingdings" w:hint="default"/>
        <w:w w:val="100"/>
        <w:sz w:val="22"/>
        <w:szCs w:val="22"/>
        <w:lang w:val="en-US" w:eastAsia="en-US" w:bidi="en-US"/>
      </w:rPr>
    </w:lvl>
    <w:lvl w:ilvl="1" w:tplc="06C4F9E0">
      <w:numFmt w:val="bullet"/>
      <w:lvlText w:val="•"/>
      <w:lvlJc w:val="left"/>
      <w:pPr>
        <w:ind w:left="2160" w:hanging="360"/>
      </w:pPr>
      <w:rPr>
        <w:rFonts w:hint="default"/>
        <w:lang w:val="en-US" w:eastAsia="en-US" w:bidi="en-US"/>
      </w:rPr>
    </w:lvl>
    <w:lvl w:ilvl="2" w:tplc="90B6108C">
      <w:numFmt w:val="bullet"/>
      <w:lvlText w:val="•"/>
      <w:lvlJc w:val="left"/>
      <w:pPr>
        <w:ind w:left="3041" w:hanging="360"/>
      </w:pPr>
      <w:rPr>
        <w:rFonts w:hint="default"/>
        <w:lang w:val="en-US" w:eastAsia="en-US" w:bidi="en-US"/>
      </w:rPr>
    </w:lvl>
    <w:lvl w:ilvl="3" w:tplc="159EB1FE">
      <w:numFmt w:val="bullet"/>
      <w:lvlText w:val="•"/>
      <w:lvlJc w:val="left"/>
      <w:pPr>
        <w:ind w:left="3921" w:hanging="360"/>
      </w:pPr>
      <w:rPr>
        <w:rFonts w:hint="default"/>
        <w:lang w:val="en-US" w:eastAsia="en-US" w:bidi="en-US"/>
      </w:rPr>
    </w:lvl>
    <w:lvl w:ilvl="4" w:tplc="1478C17E">
      <w:numFmt w:val="bullet"/>
      <w:lvlText w:val="•"/>
      <w:lvlJc w:val="left"/>
      <w:pPr>
        <w:ind w:left="4802" w:hanging="360"/>
      </w:pPr>
      <w:rPr>
        <w:rFonts w:hint="default"/>
        <w:lang w:val="en-US" w:eastAsia="en-US" w:bidi="en-US"/>
      </w:rPr>
    </w:lvl>
    <w:lvl w:ilvl="5" w:tplc="7CB0E65E">
      <w:numFmt w:val="bullet"/>
      <w:lvlText w:val="•"/>
      <w:lvlJc w:val="left"/>
      <w:pPr>
        <w:ind w:left="5683" w:hanging="360"/>
      </w:pPr>
      <w:rPr>
        <w:rFonts w:hint="default"/>
        <w:lang w:val="en-US" w:eastAsia="en-US" w:bidi="en-US"/>
      </w:rPr>
    </w:lvl>
    <w:lvl w:ilvl="6" w:tplc="684E03C2">
      <w:numFmt w:val="bullet"/>
      <w:lvlText w:val="•"/>
      <w:lvlJc w:val="left"/>
      <w:pPr>
        <w:ind w:left="6563" w:hanging="360"/>
      </w:pPr>
      <w:rPr>
        <w:rFonts w:hint="default"/>
        <w:lang w:val="en-US" w:eastAsia="en-US" w:bidi="en-US"/>
      </w:rPr>
    </w:lvl>
    <w:lvl w:ilvl="7" w:tplc="9C9EC0F8">
      <w:numFmt w:val="bullet"/>
      <w:lvlText w:val="•"/>
      <w:lvlJc w:val="left"/>
      <w:pPr>
        <w:ind w:left="7444" w:hanging="360"/>
      </w:pPr>
      <w:rPr>
        <w:rFonts w:hint="default"/>
        <w:lang w:val="en-US" w:eastAsia="en-US" w:bidi="en-US"/>
      </w:rPr>
    </w:lvl>
    <w:lvl w:ilvl="8" w:tplc="670CAF2A">
      <w:numFmt w:val="bullet"/>
      <w:lvlText w:val="•"/>
      <w:lvlJc w:val="left"/>
      <w:pPr>
        <w:ind w:left="8325" w:hanging="360"/>
      </w:pPr>
      <w:rPr>
        <w:rFonts w:hint="default"/>
        <w:lang w:val="en-US" w:eastAsia="en-US" w:bidi="en-US"/>
      </w:rPr>
    </w:lvl>
  </w:abstractNum>
  <w:abstractNum w:abstractNumId="10">
    <w:nsid w:val="12601DAA"/>
    <w:multiLevelType w:val="hybridMultilevel"/>
    <w:tmpl w:val="7D78EE80"/>
    <w:lvl w:ilvl="0" w:tplc="5282CB02">
      <w:numFmt w:val="bullet"/>
      <w:lvlText w:val=""/>
      <w:lvlJc w:val="left"/>
      <w:pPr>
        <w:ind w:left="500" w:hanging="154"/>
      </w:pPr>
      <w:rPr>
        <w:rFonts w:ascii="Symbol" w:eastAsia="Symbol" w:hAnsi="Symbol" w:cs="Symbol" w:hint="default"/>
        <w:w w:val="100"/>
        <w:sz w:val="22"/>
        <w:szCs w:val="22"/>
        <w:lang w:val="en-US" w:eastAsia="en-US" w:bidi="ar-SA"/>
      </w:rPr>
    </w:lvl>
    <w:lvl w:ilvl="1" w:tplc="A14C8CC4">
      <w:numFmt w:val="bullet"/>
      <w:lvlText w:val="•"/>
      <w:lvlJc w:val="left"/>
      <w:pPr>
        <w:ind w:left="1465" w:hanging="154"/>
      </w:pPr>
      <w:rPr>
        <w:rFonts w:hint="default"/>
        <w:lang w:val="en-US" w:eastAsia="en-US" w:bidi="ar-SA"/>
      </w:rPr>
    </w:lvl>
    <w:lvl w:ilvl="2" w:tplc="DE305272">
      <w:numFmt w:val="bullet"/>
      <w:lvlText w:val="•"/>
      <w:lvlJc w:val="left"/>
      <w:pPr>
        <w:ind w:left="2430" w:hanging="154"/>
      </w:pPr>
      <w:rPr>
        <w:rFonts w:hint="default"/>
        <w:lang w:val="en-US" w:eastAsia="en-US" w:bidi="ar-SA"/>
      </w:rPr>
    </w:lvl>
    <w:lvl w:ilvl="3" w:tplc="4E5CA682">
      <w:numFmt w:val="bullet"/>
      <w:lvlText w:val="•"/>
      <w:lvlJc w:val="left"/>
      <w:pPr>
        <w:ind w:left="3396" w:hanging="154"/>
      </w:pPr>
      <w:rPr>
        <w:rFonts w:hint="default"/>
        <w:lang w:val="en-US" w:eastAsia="en-US" w:bidi="ar-SA"/>
      </w:rPr>
    </w:lvl>
    <w:lvl w:ilvl="4" w:tplc="4824E458">
      <w:numFmt w:val="bullet"/>
      <w:lvlText w:val="•"/>
      <w:lvlJc w:val="left"/>
      <w:pPr>
        <w:ind w:left="4361" w:hanging="154"/>
      </w:pPr>
      <w:rPr>
        <w:rFonts w:hint="default"/>
        <w:lang w:val="en-US" w:eastAsia="en-US" w:bidi="ar-SA"/>
      </w:rPr>
    </w:lvl>
    <w:lvl w:ilvl="5" w:tplc="C740887E">
      <w:numFmt w:val="bullet"/>
      <w:lvlText w:val="•"/>
      <w:lvlJc w:val="left"/>
      <w:pPr>
        <w:ind w:left="5327" w:hanging="154"/>
      </w:pPr>
      <w:rPr>
        <w:rFonts w:hint="default"/>
        <w:lang w:val="en-US" w:eastAsia="en-US" w:bidi="ar-SA"/>
      </w:rPr>
    </w:lvl>
    <w:lvl w:ilvl="6" w:tplc="B022921A">
      <w:numFmt w:val="bullet"/>
      <w:lvlText w:val="•"/>
      <w:lvlJc w:val="left"/>
      <w:pPr>
        <w:ind w:left="6292" w:hanging="154"/>
      </w:pPr>
      <w:rPr>
        <w:rFonts w:hint="default"/>
        <w:lang w:val="en-US" w:eastAsia="en-US" w:bidi="ar-SA"/>
      </w:rPr>
    </w:lvl>
    <w:lvl w:ilvl="7" w:tplc="8FA41C24">
      <w:numFmt w:val="bullet"/>
      <w:lvlText w:val="•"/>
      <w:lvlJc w:val="left"/>
      <w:pPr>
        <w:ind w:left="7257" w:hanging="154"/>
      </w:pPr>
      <w:rPr>
        <w:rFonts w:hint="default"/>
        <w:lang w:val="en-US" w:eastAsia="en-US" w:bidi="ar-SA"/>
      </w:rPr>
    </w:lvl>
    <w:lvl w:ilvl="8" w:tplc="E0081EB2">
      <w:numFmt w:val="bullet"/>
      <w:lvlText w:val="•"/>
      <w:lvlJc w:val="left"/>
      <w:pPr>
        <w:ind w:left="8223" w:hanging="154"/>
      </w:pPr>
      <w:rPr>
        <w:rFonts w:hint="default"/>
        <w:lang w:val="en-US" w:eastAsia="en-US" w:bidi="ar-SA"/>
      </w:rPr>
    </w:lvl>
  </w:abstractNum>
  <w:abstractNum w:abstractNumId="11">
    <w:nsid w:val="12D47889"/>
    <w:multiLevelType w:val="hybridMultilevel"/>
    <w:tmpl w:val="D03E82C6"/>
    <w:lvl w:ilvl="0" w:tplc="7FFA3740">
      <w:numFmt w:val="bullet"/>
      <w:lvlText w:val=""/>
      <w:lvlJc w:val="left"/>
      <w:pPr>
        <w:ind w:left="1920" w:hanging="360"/>
      </w:pPr>
      <w:rPr>
        <w:rFonts w:ascii="Wingdings" w:eastAsia="Wingdings" w:hAnsi="Wingdings" w:cs="Wingdings" w:hint="default"/>
        <w:w w:val="100"/>
        <w:sz w:val="22"/>
        <w:szCs w:val="22"/>
        <w:lang w:val="en-US" w:eastAsia="en-US" w:bidi="en-US"/>
      </w:rPr>
    </w:lvl>
    <w:lvl w:ilvl="1" w:tplc="024C7D8A">
      <w:numFmt w:val="bullet"/>
      <w:lvlText w:val="•"/>
      <w:lvlJc w:val="left"/>
      <w:pPr>
        <w:ind w:left="2736" w:hanging="360"/>
      </w:pPr>
      <w:rPr>
        <w:rFonts w:hint="default"/>
        <w:lang w:val="en-US" w:eastAsia="en-US" w:bidi="en-US"/>
      </w:rPr>
    </w:lvl>
    <w:lvl w:ilvl="2" w:tplc="8DA45D96">
      <w:numFmt w:val="bullet"/>
      <w:lvlText w:val="•"/>
      <w:lvlJc w:val="left"/>
      <w:pPr>
        <w:ind w:left="3553" w:hanging="360"/>
      </w:pPr>
      <w:rPr>
        <w:rFonts w:hint="default"/>
        <w:lang w:val="en-US" w:eastAsia="en-US" w:bidi="en-US"/>
      </w:rPr>
    </w:lvl>
    <w:lvl w:ilvl="3" w:tplc="D0725674">
      <w:numFmt w:val="bullet"/>
      <w:lvlText w:val="•"/>
      <w:lvlJc w:val="left"/>
      <w:pPr>
        <w:ind w:left="4369" w:hanging="360"/>
      </w:pPr>
      <w:rPr>
        <w:rFonts w:hint="default"/>
        <w:lang w:val="en-US" w:eastAsia="en-US" w:bidi="en-US"/>
      </w:rPr>
    </w:lvl>
    <w:lvl w:ilvl="4" w:tplc="0C82340E">
      <w:numFmt w:val="bullet"/>
      <w:lvlText w:val="•"/>
      <w:lvlJc w:val="left"/>
      <w:pPr>
        <w:ind w:left="5186" w:hanging="360"/>
      </w:pPr>
      <w:rPr>
        <w:rFonts w:hint="default"/>
        <w:lang w:val="en-US" w:eastAsia="en-US" w:bidi="en-US"/>
      </w:rPr>
    </w:lvl>
    <w:lvl w:ilvl="5" w:tplc="57DE6E44">
      <w:numFmt w:val="bullet"/>
      <w:lvlText w:val="•"/>
      <w:lvlJc w:val="left"/>
      <w:pPr>
        <w:ind w:left="6003" w:hanging="360"/>
      </w:pPr>
      <w:rPr>
        <w:rFonts w:hint="default"/>
        <w:lang w:val="en-US" w:eastAsia="en-US" w:bidi="en-US"/>
      </w:rPr>
    </w:lvl>
    <w:lvl w:ilvl="6" w:tplc="C25613FC">
      <w:numFmt w:val="bullet"/>
      <w:lvlText w:val="•"/>
      <w:lvlJc w:val="left"/>
      <w:pPr>
        <w:ind w:left="6819" w:hanging="360"/>
      </w:pPr>
      <w:rPr>
        <w:rFonts w:hint="default"/>
        <w:lang w:val="en-US" w:eastAsia="en-US" w:bidi="en-US"/>
      </w:rPr>
    </w:lvl>
    <w:lvl w:ilvl="7" w:tplc="151C4816">
      <w:numFmt w:val="bullet"/>
      <w:lvlText w:val="•"/>
      <w:lvlJc w:val="left"/>
      <w:pPr>
        <w:ind w:left="7636" w:hanging="360"/>
      </w:pPr>
      <w:rPr>
        <w:rFonts w:hint="default"/>
        <w:lang w:val="en-US" w:eastAsia="en-US" w:bidi="en-US"/>
      </w:rPr>
    </w:lvl>
    <w:lvl w:ilvl="8" w:tplc="EE76CA02">
      <w:numFmt w:val="bullet"/>
      <w:lvlText w:val="•"/>
      <w:lvlJc w:val="left"/>
      <w:pPr>
        <w:ind w:left="8453" w:hanging="360"/>
      </w:pPr>
      <w:rPr>
        <w:rFonts w:hint="default"/>
        <w:lang w:val="en-US" w:eastAsia="en-US" w:bidi="en-US"/>
      </w:rPr>
    </w:lvl>
  </w:abstractNum>
  <w:abstractNum w:abstractNumId="12">
    <w:nsid w:val="1D811353"/>
    <w:multiLevelType w:val="hybridMultilevel"/>
    <w:tmpl w:val="F364DECC"/>
    <w:lvl w:ilvl="0" w:tplc="BACE0E92">
      <w:numFmt w:val="bullet"/>
      <w:lvlText w:val=""/>
      <w:lvlJc w:val="left"/>
      <w:pPr>
        <w:ind w:left="828" w:hanging="420"/>
      </w:pPr>
      <w:rPr>
        <w:rFonts w:ascii="Symbol" w:eastAsia="Symbol" w:hAnsi="Symbol" w:cs="Symbol" w:hint="default"/>
        <w:w w:val="100"/>
        <w:sz w:val="22"/>
        <w:szCs w:val="22"/>
        <w:lang w:val="en-US" w:eastAsia="en-US" w:bidi="en-US"/>
      </w:rPr>
    </w:lvl>
    <w:lvl w:ilvl="1" w:tplc="49D02AF0">
      <w:numFmt w:val="bullet"/>
      <w:lvlText w:val="•"/>
      <w:lvlJc w:val="left"/>
      <w:pPr>
        <w:ind w:left="1340" w:hanging="420"/>
      </w:pPr>
      <w:rPr>
        <w:rFonts w:hint="default"/>
        <w:lang w:val="en-US" w:eastAsia="en-US" w:bidi="en-US"/>
      </w:rPr>
    </w:lvl>
    <w:lvl w:ilvl="2" w:tplc="996A0910">
      <w:numFmt w:val="bullet"/>
      <w:lvlText w:val="•"/>
      <w:lvlJc w:val="left"/>
      <w:pPr>
        <w:ind w:left="1860" w:hanging="420"/>
      </w:pPr>
      <w:rPr>
        <w:rFonts w:hint="default"/>
        <w:lang w:val="en-US" w:eastAsia="en-US" w:bidi="en-US"/>
      </w:rPr>
    </w:lvl>
    <w:lvl w:ilvl="3" w:tplc="100043A8">
      <w:numFmt w:val="bullet"/>
      <w:lvlText w:val="•"/>
      <w:lvlJc w:val="left"/>
      <w:pPr>
        <w:ind w:left="2380" w:hanging="420"/>
      </w:pPr>
      <w:rPr>
        <w:rFonts w:hint="default"/>
        <w:lang w:val="en-US" w:eastAsia="en-US" w:bidi="en-US"/>
      </w:rPr>
    </w:lvl>
    <w:lvl w:ilvl="4" w:tplc="091A715E">
      <w:numFmt w:val="bullet"/>
      <w:lvlText w:val="•"/>
      <w:lvlJc w:val="left"/>
      <w:pPr>
        <w:ind w:left="2900" w:hanging="420"/>
      </w:pPr>
      <w:rPr>
        <w:rFonts w:hint="default"/>
        <w:lang w:val="en-US" w:eastAsia="en-US" w:bidi="en-US"/>
      </w:rPr>
    </w:lvl>
    <w:lvl w:ilvl="5" w:tplc="A5DEBDF0">
      <w:numFmt w:val="bullet"/>
      <w:lvlText w:val="•"/>
      <w:lvlJc w:val="left"/>
      <w:pPr>
        <w:ind w:left="3420" w:hanging="420"/>
      </w:pPr>
      <w:rPr>
        <w:rFonts w:hint="default"/>
        <w:lang w:val="en-US" w:eastAsia="en-US" w:bidi="en-US"/>
      </w:rPr>
    </w:lvl>
    <w:lvl w:ilvl="6" w:tplc="13E2353C">
      <w:numFmt w:val="bullet"/>
      <w:lvlText w:val="•"/>
      <w:lvlJc w:val="left"/>
      <w:pPr>
        <w:ind w:left="3940" w:hanging="420"/>
      </w:pPr>
      <w:rPr>
        <w:rFonts w:hint="default"/>
        <w:lang w:val="en-US" w:eastAsia="en-US" w:bidi="en-US"/>
      </w:rPr>
    </w:lvl>
    <w:lvl w:ilvl="7" w:tplc="CFD25DFE">
      <w:numFmt w:val="bullet"/>
      <w:lvlText w:val="•"/>
      <w:lvlJc w:val="left"/>
      <w:pPr>
        <w:ind w:left="4460" w:hanging="420"/>
      </w:pPr>
      <w:rPr>
        <w:rFonts w:hint="default"/>
        <w:lang w:val="en-US" w:eastAsia="en-US" w:bidi="en-US"/>
      </w:rPr>
    </w:lvl>
    <w:lvl w:ilvl="8" w:tplc="600867A0">
      <w:numFmt w:val="bullet"/>
      <w:lvlText w:val="•"/>
      <w:lvlJc w:val="left"/>
      <w:pPr>
        <w:ind w:left="4980" w:hanging="420"/>
      </w:pPr>
      <w:rPr>
        <w:rFonts w:hint="default"/>
        <w:lang w:val="en-US" w:eastAsia="en-US" w:bidi="en-US"/>
      </w:rPr>
    </w:lvl>
  </w:abstractNum>
  <w:abstractNum w:abstractNumId="13">
    <w:nsid w:val="228D31D2"/>
    <w:multiLevelType w:val="hybridMultilevel"/>
    <w:tmpl w:val="E4B6C9AC"/>
    <w:lvl w:ilvl="0" w:tplc="852C4B92">
      <w:numFmt w:val="bullet"/>
      <w:lvlText w:val=""/>
      <w:lvlJc w:val="left"/>
      <w:pPr>
        <w:ind w:left="1103" w:hanging="360"/>
      </w:pPr>
      <w:rPr>
        <w:rFonts w:ascii="Symbol" w:eastAsia="Symbol" w:hAnsi="Symbol" w:cs="Symbol" w:hint="default"/>
        <w:w w:val="100"/>
        <w:sz w:val="22"/>
        <w:szCs w:val="22"/>
        <w:lang w:val="en-US" w:eastAsia="en-US" w:bidi="en-US"/>
      </w:rPr>
    </w:lvl>
    <w:lvl w:ilvl="1" w:tplc="7696FD1A">
      <w:numFmt w:val="bullet"/>
      <w:lvlText w:val="•"/>
      <w:lvlJc w:val="left"/>
      <w:pPr>
        <w:ind w:left="1998" w:hanging="360"/>
      </w:pPr>
      <w:rPr>
        <w:rFonts w:hint="default"/>
        <w:lang w:val="en-US" w:eastAsia="en-US" w:bidi="en-US"/>
      </w:rPr>
    </w:lvl>
    <w:lvl w:ilvl="2" w:tplc="7CDC7982">
      <w:numFmt w:val="bullet"/>
      <w:lvlText w:val="•"/>
      <w:lvlJc w:val="left"/>
      <w:pPr>
        <w:ind w:left="2897" w:hanging="360"/>
      </w:pPr>
      <w:rPr>
        <w:rFonts w:hint="default"/>
        <w:lang w:val="en-US" w:eastAsia="en-US" w:bidi="en-US"/>
      </w:rPr>
    </w:lvl>
    <w:lvl w:ilvl="3" w:tplc="FB4296E4">
      <w:numFmt w:val="bullet"/>
      <w:lvlText w:val="•"/>
      <w:lvlJc w:val="left"/>
      <w:pPr>
        <w:ind w:left="3795" w:hanging="360"/>
      </w:pPr>
      <w:rPr>
        <w:rFonts w:hint="default"/>
        <w:lang w:val="en-US" w:eastAsia="en-US" w:bidi="en-US"/>
      </w:rPr>
    </w:lvl>
    <w:lvl w:ilvl="4" w:tplc="2738F172">
      <w:numFmt w:val="bullet"/>
      <w:lvlText w:val="•"/>
      <w:lvlJc w:val="left"/>
      <w:pPr>
        <w:ind w:left="4694" w:hanging="360"/>
      </w:pPr>
      <w:rPr>
        <w:rFonts w:hint="default"/>
        <w:lang w:val="en-US" w:eastAsia="en-US" w:bidi="en-US"/>
      </w:rPr>
    </w:lvl>
    <w:lvl w:ilvl="5" w:tplc="24566514">
      <w:numFmt w:val="bullet"/>
      <w:lvlText w:val="•"/>
      <w:lvlJc w:val="left"/>
      <w:pPr>
        <w:ind w:left="5593" w:hanging="360"/>
      </w:pPr>
      <w:rPr>
        <w:rFonts w:hint="default"/>
        <w:lang w:val="en-US" w:eastAsia="en-US" w:bidi="en-US"/>
      </w:rPr>
    </w:lvl>
    <w:lvl w:ilvl="6" w:tplc="4C00EB1A">
      <w:numFmt w:val="bullet"/>
      <w:lvlText w:val="•"/>
      <w:lvlJc w:val="left"/>
      <w:pPr>
        <w:ind w:left="6491" w:hanging="360"/>
      </w:pPr>
      <w:rPr>
        <w:rFonts w:hint="default"/>
        <w:lang w:val="en-US" w:eastAsia="en-US" w:bidi="en-US"/>
      </w:rPr>
    </w:lvl>
    <w:lvl w:ilvl="7" w:tplc="E9F6FF28">
      <w:numFmt w:val="bullet"/>
      <w:lvlText w:val="•"/>
      <w:lvlJc w:val="left"/>
      <w:pPr>
        <w:ind w:left="7390" w:hanging="360"/>
      </w:pPr>
      <w:rPr>
        <w:rFonts w:hint="default"/>
        <w:lang w:val="en-US" w:eastAsia="en-US" w:bidi="en-US"/>
      </w:rPr>
    </w:lvl>
    <w:lvl w:ilvl="8" w:tplc="35EAE322">
      <w:numFmt w:val="bullet"/>
      <w:lvlText w:val="•"/>
      <w:lvlJc w:val="left"/>
      <w:pPr>
        <w:ind w:left="8289" w:hanging="360"/>
      </w:pPr>
      <w:rPr>
        <w:rFonts w:hint="default"/>
        <w:lang w:val="en-US" w:eastAsia="en-US" w:bidi="en-US"/>
      </w:rPr>
    </w:lvl>
  </w:abstractNum>
  <w:abstractNum w:abstractNumId="14">
    <w:nsid w:val="233E4BF1"/>
    <w:multiLevelType w:val="hybridMultilevel"/>
    <w:tmpl w:val="4B22C708"/>
    <w:lvl w:ilvl="0" w:tplc="164226D2">
      <w:numFmt w:val="bullet"/>
      <w:lvlText w:val=""/>
      <w:lvlJc w:val="left"/>
      <w:pPr>
        <w:ind w:left="750" w:hanging="576"/>
      </w:pPr>
      <w:rPr>
        <w:rFonts w:ascii="Symbol" w:eastAsia="Symbol" w:hAnsi="Symbol" w:cs="Symbol" w:hint="default"/>
        <w:w w:val="100"/>
        <w:sz w:val="22"/>
        <w:szCs w:val="22"/>
        <w:lang w:val="en-US" w:eastAsia="en-US" w:bidi="en-US"/>
      </w:rPr>
    </w:lvl>
    <w:lvl w:ilvl="1" w:tplc="AF54DD54">
      <w:numFmt w:val="bullet"/>
      <w:lvlText w:val="•"/>
      <w:lvlJc w:val="left"/>
      <w:pPr>
        <w:ind w:left="1278" w:hanging="576"/>
      </w:pPr>
      <w:rPr>
        <w:rFonts w:hint="default"/>
        <w:lang w:val="en-US" w:eastAsia="en-US" w:bidi="en-US"/>
      </w:rPr>
    </w:lvl>
    <w:lvl w:ilvl="2" w:tplc="8C2CE9C6">
      <w:numFmt w:val="bullet"/>
      <w:lvlText w:val="•"/>
      <w:lvlJc w:val="left"/>
      <w:pPr>
        <w:ind w:left="1796" w:hanging="576"/>
      </w:pPr>
      <w:rPr>
        <w:rFonts w:hint="default"/>
        <w:lang w:val="en-US" w:eastAsia="en-US" w:bidi="en-US"/>
      </w:rPr>
    </w:lvl>
    <w:lvl w:ilvl="3" w:tplc="E332AFA6">
      <w:numFmt w:val="bullet"/>
      <w:lvlText w:val="•"/>
      <w:lvlJc w:val="left"/>
      <w:pPr>
        <w:ind w:left="2314" w:hanging="576"/>
      </w:pPr>
      <w:rPr>
        <w:rFonts w:hint="default"/>
        <w:lang w:val="en-US" w:eastAsia="en-US" w:bidi="en-US"/>
      </w:rPr>
    </w:lvl>
    <w:lvl w:ilvl="4" w:tplc="04FA4C14">
      <w:numFmt w:val="bullet"/>
      <w:lvlText w:val="•"/>
      <w:lvlJc w:val="left"/>
      <w:pPr>
        <w:ind w:left="2833" w:hanging="576"/>
      </w:pPr>
      <w:rPr>
        <w:rFonts w:hint="default"/>
        <w:lang w:val="en-US" w:eastAsia="en-US" w:bidi="en-US"/>
      </w:rPr>
    </w:lvl>
    <w:lvl w:ilvl="5" w:tplc="0AFA5248">
      <w:numFmt w:val="bullet"/>
      <w:lvlText w:val="•"/>
      <w:lvlJc w:val="left"/>
      <w:pPr>
        <w:ind w:left="3351" w:hanging="576"/>
      </w:pPr>
      <w:rPr>
        <w:rFonts w:hint="default"/>
        <w:lang w:val="en-US" w:eastAsia="en-US" w:bidi="en-US"/>
      </w:rPr>
    </w:lvl>
    <w:lvl w:ilvl="6" w:tplc="E7FE927C">
      <w:numFmt w:val="bullet"/>
      <w:lvlText w:val="•"/>
      <w:lvlJc w:val="left"/>
      <w:pPr>
        <w:ind w:left="3869" w:hanging="576"/>
      </w:pPr>
      <w:rPr>
        <w:rFonts w:hint="default"/>
        <w:lang w:val="en-US" w:eastAsia="en-US" w:bidi="en-US"/>
      </w:rPr>
    </w:lvl>
    <w:lvl w:ilvl="7" w:tplc="41B6302C">
      <w:numFmt w:val="bullet"/>
      <w:lvlText w:val="•"/>
      <w:lvlJc w:val="left"/>
      <w:pPr>
        <w:ind w:left="4388" w:hanging="576"/>
      </w:pPr>
      <w:rPr>
        <w:rFonts w:hint="default"/>
        <w:lang w:val="en-US" w:eastAsia="en-US" w:bidi="en-US"/>
      </w:rPr>
    </w:lvl>
    <w:lvl w:ilvl="8" w:tplc="5DF63FEE">
      <w:numFmt w:val="bullet"/>
      <w:lvlText w:val="•"/>
      <w:lvlJc w:val="left"/>
      <w:pPr>
        <w:ind w:left="4906" w:hanging="576"/>
      </w:pPr>
      <w:rPr>
        <w:rFonts w:hint="default"/>
        <w:lang w:val="en-US" w:eastAsia="en-US" w:bidi="en-US"/>
      </w:rPr>
    </w:lvl>
  </w:abstractNum>
  <w:abstractNum w:abstractNumId="15">
    <w:nsid w:val="236519B1"/>
    <w:multiLevelType w:val="hybridMultilevel"/>
    <w:tmpl w:val="AA96C1B0"/>
    <w:lvl w:ilvl="0" w:tplc="F4368504">
      <w:start w:val="1"/>
      <w:numFmt w:val="lowerLetter"/>
      <w:lvlText w:val="(%1)"/>
      <w:lvlJc w:val="left"/>
      <w:pPr>
        <w:ind w:left="1732" w:hanging="540"/>
      </w:pPr>
      <w:rPr>
        <w:rFonts w:ascii="Arial" w:eastAsia="Arial" w:hAnsi="Arial" w:cs="Arial" w:hint="default"/>
        <w:w w:val="100"/>
        <w:sz w:val="22"/>
        <w:szCs w:val="22"/>
        <w:lang w:val="en-US" w:eastAsia="en-US" w:bidi="en-US"/>
      </w:rPr>
    </w:lvl>
    <w:lvl w:ilvl="1" w:tplc="8D986F70">
      <w:numFmt w:val="bullet"/>
      <w:lvlText w:val="•"/>
      <w:lvlJc w:val="left"/>
      <w:pPr>
        <w:ind w:left="2574" w:hanging="540"/>
      </w:pPr>
      <w:rPr>
        <w:rFonts w:hint="default"/>
        <w:lang w:val="en-US" w:eastAsia="en-US" w:bidi="en-US"/>
      </w:rPr>
    </w:lvl>
    <w:lvl w:ilvl="2" w:tplc="80AE371C">
      <w:numFmt w:val="bullet"/>
      <w:lvlText w:val="•"/>
      <w:lvlJc w:val="left"/>
      <w:pPr>
        <w:ind w:left="3409" w:hanging="540"/>
      </w:pPr>
      <w:rPr>
        <w:rFonts w:hint="default"/>
        <w:lang w:val="en-US" w:eastAsia="en-US" w:bidi="en-US"/>
      </w:rPr>
    </w:lvl>
    <w:lvl w:ilvl="3" w:tplc="87402828">
      <w:numFmt w:val="bullet"/>
      <w:lvlText w:val="•"/>
      <w:lvlJc w:val="left"/>
      <w:pPr>
        <w:ind w:left="4243" w:hanging="540"/>
      </w:pPr>
      <w:rPr>
        <w:rFonts w:hint="default"/>
        <w:lang w:val="en-US" w:eastAsia="en-US" w:bidi="en-US"/>
      </w:rPr>
    </w:lvl>
    <w:lvl w:ilvl="4" w:tplc="11B831E8">
      <w:numFmt w:val="bullet"/>
      <w:lvlText w:val="•"/>
      <w:lvlJc w:val="left"/>
      <w:pPr>
        <w:ind w:left="5078" w:hanging="540"/>
      </w:pPr>
      <w:rPr>
        <w:rFonts w:hint="default"/>
        <w:lang w:val="en-US" w:eastAsia="en-US" w:bidi="en-US"/>
      </w:rPr>
    </w:lvl>
    <w:lvl w:ilvl="5" w:tplc="FD008058">
      <w:numFmt w:val="bullet"/>
      <w:lvlText w:val="•"/>
      <w:lvlJc w:val="left"/>
      <w:pPr>
        <w:ind w:left="5913" w:hanging="540"/>
      </w:pPr>
      <w:rPr>
        <w:rFonts w:hint="default"/>
        <w:lang w:val="en-US" w:eastAsia="en-US" w:bidi="en-US"/>
      </w:rPr>
    </w:lvl>
    <w:lvl w:ilvl="6" w:tplc="2C9CA130">
      <w:numFmt w:val="bullet"/>
      <w:lvlText w:val="•"/>
      <w:lvlJc w:val="left"/>
      <w:pPr>
        <w:ind w:left="6747" w:hanging="540"/>
      </w:pPr>
      <w:rPr>
        <w:rFonts w:hint="default"/>
        <w:lang w:val="en-US" w:eastAsia="en-US" w:bidi="en-US"/>
      </w:rPr>
    </w:lvl>
    <w:lvl w:ilvl="7" w:tplc="20223640">
      <w:numFmt w:val="bullet"/>
      <w:lvlText w:val="•"/>
      <w:lvlJc w:val="left"/>
      <w:pPr>
        <w:ind w:left="7582" w:hanging="540"/>
      </w:pPr>
      <w:rPr>
        <w:rFonts w:hint="default"/>
        <w:lang w:val="en-US" w:eastAsia="en-US" w:bidi="en-US"/>
      </w:rPr>
    </w:lvl>
    <w:lvl w:ilvl="8" w:tplc="869EDC7C">
      <w:numFmt w:val="bullet"/>
      <w:lvlText w:val="•"/>
      <w:lvlJc w:val="left"/>
      <w:pPr>
        <w:ind w:left="8417" w:hanging="540"/>
      </w:pPr>
      <w:rPr>
        <w:rFonts w:hint="default"/>
        <w:lang w:val="en-US" w:eastAsia="en-US" w:bidi="en-US"/>
      </w:rPr>
    </w:lvl>
  </w:abstractNum>
  <w:abstractNum w:abstractNumId="16">
    <w:nsid w:val="24312962"/>
    <w:multiLevelType w:val="hybridMultilevel"/>
    <w:tmpl w:val="AE78CA24"/>
    <w:lvl w:ilvl="0" w:tplc="8466D730">
      <w:start w:val="1"/>
      <w:numFmt w:val="lowerLetter"/>
      <w:lvlText w:val="%1)"/>
      <w:lvlJc w:val="left"/>
      <w:pPr>
        <w:ind w:left="827" w:hanging="360"/>
      </w:pPr>
      <w:rPr>
        <w:rFonts w:ascii="Arial" w:eastAsia="Arial" w:hAnsi="Arial" w:cs="Arial" w:hint="default"/>
        <w:w w:val="99"/>
        <w:sz w:val="24"/>
        <w:szCs w:val="24"/>
        <w:lang w:val="en-US" w:eastAsia="en-US" w:bidi="en-US"/>
      </w:rPr>
    </w:lvl>
    <w:lvl w:ilvl="1" w:tplc="F296F682">
      <w:numFmt w:val="bullet"/>
      <w:lvlText w:val="•"/>
      <w:lvlJc w:val="left"/>
      <w:pPr>
        <w:ind w:left="1411" w:hanging="360"/>
      </w:pPr>
      <w:rPr>
        <w:rFonts w:hint="default"/>
        <w:lang w:val="en-US" w:eastAsia="en-US" w:bidi="en-US"/>
      </w:rPr>
    </w:lvl>
    <w:lvl w:ilvl="2" w:tplc="9162D41A">
      <w:numFmt w:val="bullet"/>
      <w:lvlText w:val="•"/>
      <w:lvlJc w:val="left"/>
      <w:pPr>
        <w:ind w:left="2003" w:hanging="360"/>
      </w:pPr>
      <w:rPr>
        <w:rFonts w:hint="default"/>
        <w:lang w:val="en-US" w:eastAsia="en-US" w:bidi="en-US"/>
      </w:rPr>
    </w:lvl>
    <w:lvl w:ilvl="3" w:tplc="9274FFEA">
      <w:numFmt w:val="bullet"/>
      <w:lvlText w:val="•"/>
      <w:lvlJc w:val="left"/>
      <w:pPr>
        <w:ind w:left="2594" w:hanging="360"/>
      </w:pPr>
      <w:rPr>
        <w:rFonts w:hint="default"/>
        <w:lang w:val="en-US" w:eastAsia="en-US" w:bidi="en-US"/>
      </w:rPr>
    </w:lvl>
    <w:lvl w:ilvl="4" w:tplc="6BDEBA68">
      <w:numFmt w:val="bullet"/>
      <w:lvlText w:val="•"/>
      <w:lvlJc w:val="left"/>
      <w:pPr>
        <w:ind w:left="3186" w:hanging="360"/>
      </w:pPr>
      <w:rPr>
        <w:rFonts w:hint="default"/>
        <w:lang w:val="en-US" w:eastAsia="en-US" w:bidi="en-US"/>
      </w:rPr>
    </w:lvl>
    <w:lvl w:ilvl="5" w:tplc="BE544042">
      <w:numFmt w:val="bullet"/>
      <w:lvlText w:val="•"/>
      <w:lvlJc w:val="left"/>
      <w:pPr>
        <w:ind w:left="3777" w:hanging="360"/>
      </w:pPr>
      <w:rPr>
        <w:rFonts w:hint="default"/>
        <w:lang w:val="en-US" w:eastAsia="en-US" w:bidi="en-US"/>
      </w:rPr>
    </w:lvl>
    <w:lvl w:ilvl="6" w:tplc="75A2543C">
      <w:numFmt w:val="bullet"/>
      <w:lvlText w:val="•"/>
      <w:lvlJc w:val="left"/>
      <w:pPr>
        <w:ind w:left="4369" w:hanging="360"/>
      </w:pPr>
      <w:rPr>
        <w:rFonts w:hint="default"/>
        <w:lang w:val="en-US" w:eastAsia="en-US" w:bidi="en-US"/>
      </w:rPr>
    </w:lvl>
    <w:lvl w:ilvl="7" w:tplc="DB4A4942">
      <w:numFmt w:val="bullet"/>
      <w:lvlText w:val="•"/>
      <w:lvlJc w:val="left"/>
      <w:pPr>
        <w:ind w:left="4960" w:hanging="360"/>
      </w:pPr>
      <w:rPr>
        <w:rFonts w:hint="default"/>
        <w:lang w:val="en-US" w:eastAsia="en-US" w:bidi="en-US"/>
      </w:rPr>
    </w:lvl>
    <w:lvl w:ilvl="8" w:tplc="C708249C">
      <w:numFmt w:val="bullet"/>
      <w:lvlText w:val="•"/>
      <w:lvlJc w:val="left"/>
      <w:pPr>
        <w:ind w:left="5552" w:hanging="360"/>
      </w:pPr>
      <w:rPr>
        <w:rFonts w:hint="default"/>
        <w:lang w:val="en-US" w:eastAsia="en-US" w:bidi="en-US"/>
      </w:rPr>
    </w:lvl>
  </w:abstractNum>
  <w:abstractNum w:abstractNumId="17">
    <w:nsid w:val="265C4EE7"/>
    <w:multiLevelType w:val="hybridMultilevel"/>
    <w:tmpl w:val="7E8C4542"/>
    <w:lvl w:ilvl="0" w:tplc="6046C2CA">
      <w:start w:val="1"/>
      <w:numFmt w:val="decimal"/>
      <w:lvlText w:val="%1."/>
      <w:lvlJc w:val="left"/>
      <w:pPr>
        <w:ind w:left="828" w:hanging="360"/>
      </w:pPr>
      <w:rPr>
        <w:rFonts w:ascii="Arial" w:eastAsia="Arial" w:hAnsi="Arial" w:cs="Arial" w:hint="default"/>
        <w:spacing w:val="-1"/>
        <w:w w:val="100"/>
        <w:sz w:val="22"/>
        <w:szCs w:val="22"/>
        <w:lang w:val="en-US" w:eastAsia="en-US" w:bidi="en-US"/>
      </w:rPr>
    </w:lvl>
    <w:lvl w:ilvl="1" w:tplc="685E7C6A">
      <w:numFmt w:val="bullet"/>
      <w:lvlText w:val="•"/>
      <w:lvlJc w:val="left"/>
      <w:pPr>
        <w:ind w:left="1340" w:hanging="360"/>
      </w:pPr>
      <w:rPr>
        <w:rFonts w:hint="default"/>
        <w:lang w:val="en-US" w:eastAsia="en-US" w:bidi="en-US"/>
      </w:rPr>
    </w:lvl>
    <w:lvl w:ilvl="2" w:tplc="4B9E557E">
      <w:numFmt w:val="bullet"/>
      <w:lvlText w:val="•"/>
      <w:lvlJc w:val="left"/>
      <w:pPr>
        <w:ind w:left="1860" w:hanging="360"/>
      </w:pPr>
      <w:rPr>
        <w:rFonts w:hint="default"/>
        <w:lang w:val="en-US" w:eastAsia="en-US" w:bidi="en-US"/>
      </w:rPr>
    </w:lvl>
    <w:lvl w:ilvl="3" w:tplc="5E3817A4">
      <w:numFmt w:val="bullet"/>
      <w:lvlText w:val="•"/>
      <w:lvlJc w:val="left"/>
      <w:pPr>
        <w:ind w:left="2380" w:hanging="360"/>
      </w:pPr>
      <w:rPr>
        <w:rFonts w:hint="default"/>
        <w:lang w:val="en-US" w:eastAsia="en-US" w:bidi="en-US"/>
      </w:rPr>
    </w:lvl>
    <w:lvl w:ilvl="4" w:tplc="4E1C08DA">
      <w:numFmt w:val="bullet"/>
      <w:lvlText w:val="•"/>
      <w:lvlJc w:val="left"/>
      <w:pPr>
        <w:ind w:left="2900" w:hanging="360"/>
      </w:pPr>
      <w:rPr>
        <w:rFonts w:hint="default"/>
        <w:lang w:val="en-US" w:eastAsia="en-US" w:bidi="en-US"/>
      </w:rPr>
    </w:lvl>
    <w:lvl w:ilvl="5" w:tplc="DB16964A">
      <w:numFmt w:val="bullet"/>
      <w:lvlText w:val="•"/>
      <w:lvlJc w:val="left"/>
      <w:pPr>
        <w:ind w:left="3420" w:hanging="360"/>
      </w:pPr>
      <w:rPr>
        <w:rFonts w:hint="default"/>
        <w:lang w:val="en-US" w:eastAsia="en-US" w:bidi="en-US"/>
      </w:rPr>
    </w:lvl>
    <w:lvl w:ilvl="6" w:tplc="3FFC31FA">
      <w:numFmt w:val="bullet"/>
      <w:lvlText w:val="•"/>
      <w:lvlJc w:val="left"/>
      <w:pPr>
        <w:ind w:left="3940" w:hanging="360"/>
      </w:pPr>
      <w:rPr>
        <w:rFonts w:hint="default"/>
        <w:lang w:val="en-US" w:eastAsia="en-US" w:bidi="en-US"/>
      </w:rPr>
    </w:lvl>
    <w:lvl w:ilvl="7" w:tplc="AEA8F78A">
      <w:numFmt w:val="bullet"/>
      <w:lvlText w:val="•"/>
      <w:lvlJc w:val="left"/>
      <w:pPr>
        <w:ind w:left="4460" w:hanging="360"/>
      </w:pPr>
      <w:rPr>
        <w:rFonts w:hint="default"/>
        <w:lang w:val="en-US" w:eastAsia="en-US" w:bidi="en-US"/>
      </w:rPr>
    </w:lvl>
    <w:lvl w:ilvl="8" w:tplc="00B8E522">
      <w:numFmt w:val="bullet"/>
      <w:lvlText w:val="•"/>
      <w:lvlJc w:val="left"/>
      <w:pPr>
        <w:ind w:left="4980" w:hanging="360"/>
      </w:pPr>
      <w:rPr>
        <w:rFonts w:hint="default"/>
        <w:lang w:val="en-US" w:eastAsia="en-US" w:bidi="en-US"/>
      </w:rPr>
    </w:lvl>
  </w:abstractNum>
  <w:abstractNum w:abstractNumId="18">
    <w:nsid w:val="26EE39B4"/>
    <w:multiLevelType w:val="hybridMultilevel"/>
    <w:tmpl w:val="F87E915E"/>
    <w:lvl w:ilvl="0" w:tplc="32C28F42">
      <w:numFmt w:val="bullet"/>
      <w:lvlText w:val=""/>
      <w:lvlJc w:val="left"/>
      <w:pPr>
        <w:ind w:left="801" w:hanging="596"/>
      </w:pPr>
      <w:rPr>
        <w:rFonts w:ascii="Symbol" w:eastAsia="Symbol" w:hAnsi="Symbol" w:cs="Symbol" w:hint="default"/>
        <w:w w:val="100"/>
        <w:sz w:val="22"/>
        <w:szCs w:val="22"/>
        <w:lang w:val="en-US" w:eastAsia="en-US" w:bidi="en-US"/>
      </w:rPr>
    </w:lvl>
    <w:lvl w:ilvl="1" w:tplc="66880CD2">
      <w:numFmt w:val="bullet"/>
      <w:lvlText w:val="•"/>
      <w:lvlJc w:val="left"/>
      <w:pPr>
        <w:ind w:left="1323" w:hanging="596"/>
      </w:pPr>
      <w:rPr>
        <w:rFonts w:hint="default"/>
        <w:lang w:val="en-US" w:eastAsia="en-US" w:bidi="en-US"/>
      </w:rPr>
    </w:lvl>
    <w:lvl w:ilvl="2" w:tplc="3BAC9718">
      <w:numFmt w:val="bullet"/>
      <w:lvlText w:val="•"/>
      <w:lvlJc w:val="left"/>
      <w:pPr>
        <w:ind w:left="1847" w:hanging="596"/>
      </w:pPr>
      <w:rPr>
        <w:rFonts w:hint="default"/>
        <w:lang w:val="en-US" w:eastAsia="en-US" w:bidi="en-US"/>
      </w:rPr>
    </w:lvl>
    <w:lvl w:ilvl="3" w:tplc="E79E43DA">
      <w:numFmt w:val="bullet"/>
      <w:lvlText w:val="•"/>
      <w:lvlJc w:val="left"/>
      <w:pPr>
        <w:ind w:left="2371" w:hanging="596"/>
      </w:pPr>
      <w:rPr>
        <w:rFonts w:hint="default"/>
        <w:lang w:val="en-US" w:eastAsia="en-US" w:bidi="en-US"/>
      </w:rPr>
    </w:lvl>
    <w:lvl w:ilvl="4" w:tplc="7980ADAC">
      <w:numFmt w:val="bullet"/>
      <w:lvlText w:val="•"/>
      <w:lvlJc w:val="left"/>
      <w:pPr>
        <w:ind w:left="2894" w:hanging="596"/>
      </w:pPr>
      <w:rPr>
        <w:rFonts w:hint="default"/>
        <w:lang w:val="en-US" w:eastAsia="en-US" w:bidi="en-US"/>
      </w:rPr>
    </w:lvl>
    <w:lvl w:ilvl="5" w:tplc="4D9E310C">
      <w:numFmt w:val="bullet"/>
      <w:lvlText w:val="•"/>
      <w:lvlJc w:val="left"/>
      <w:pPr>
        <w:ind w:left="3418" w:hanging="596"/>
      </w:pPr>
      <w:rPr>
        <w:rFonts w:hint="default"/>
        <w:lang w:val="en-US" w:eastAsia="en-US" w:bidi="en-US"/>
      </w:rPr>
    </w:lvl>
    <w:lvl w:ilvl="6" w:tplc="E41493A8">
      <w:numFmt w:val="bullet"/>
      <w:lvlText w:val="•"/>
      <w:lvlJc w:val="left"/>
      <w:pPr>
        <w:ind w:left="3942" w:hanging="596"/>
      </w:pPr>
      <w:rPr>
        <w:rFonts w:hint="default"/>
        <w:lang w:val="en-US" w:eastAsia="en-US" w:bidi="en-US"/>
      </w:rPr>
    </w:lvl>
    <w:lvl w:ilvl="7" w:tplc="1E8A16B0">
      <w:numFmt w:val="bullet"/>
      <w:lvlText w:val="•"/>
      <w:lvlJc w:val="left"/>
      <w:pPr>
        <w:ind w:left="4465" w:hanging="596"/>
      </w:pPr>
      <w:rPr>
        <w:rFonts w:hint="default"/>
        <w:lang w:val="en-US" w:eastAsia="en-US" w:bidi="en-US"/>
      </w:rPr>
    </w:lvl>
    <w:lvl w:ilvl="8" w:tplc="A66AC54A">
      <w:numFmt w:val="bullet"/>
      <w:lvlText w:val="•"/>
      <w:lvlJc w:val="left"/>
      <w:pPr>
        <w:ind w:left="4989" w:hanging="596"/>
      </w:pPr>
      <w:rPr>
        <w:rFonts w:hint="default"/>
        <w:lang w:val="en-US" w:eastAsia="en-US" w:bidi="en-US"/>
      </w:rPr>
    </w:lvl>
  </w:abstractNum>
  <w:abstractNum w:abstractNumId="19">
    <w:nsid w:val="274709A3"/>
    <w:multiLevelType w:val="hybridMultilevel"/>
    <w:tmpl w:val="BED2215E"/>
    <w:lvl w:ilvl="0" w:tplc="98E2A566">
      <w:start w:val="1"/>
      <w:numFmt w:val="lowerLetter"/>
      <w:lvlText w:val="(%1)"/>
      <w:lvlJc w:val="left"/>
      <w:pPr>
        <w:ind w:left="1732" w:hanging="540"/>
      </w:pPr>
      <w:rPr>
        <w:rFonts w:ascii="Arial" w:eastAsia="Arial" w:hAnsi="Arial" w:cs="Arial" w:hint="default"/>
        <w:w w:val="100"/>
        <w:sz w:val="22"/>
        <w:szCs w:val="22"/>
        <w:lang w:val="en-US" w:eastAsia="en-US" w:bidi="en-US"/>
      </w:rPr>
    </w:lvl>
    <w:lvl w:ilvl="1" w:tplc="DC66DD68">
      <w:numFmt w:val="bullet"/>
      <w:lvlText w:val="•"/>
      <w:lvlJc w:val="left"/>
      <w:pPr>
        <w:ind w:left="2574" w:hanging="540"/>
      </w:pPr>
      <w:rPr>
        <w:rFonts w:hint="default"/>
        <w:lang w:val="en-US" w:eastAsia="en-US" w:bidi="en-US"/>
      </w:rPr>
    </w:lvl>
    <w:lvl w:ilvl="2" w:tplc="61CC392E">
      <w:numFmt w:val="bullet"/>
      <w:lvlText w:val="•"/>
      <w:lvlJc w:val="left"/>
      <w:pPr>
        <w:ind w:left="3409" w:hanging="540"/>
      </w:pPr>
      <w:rPr>
        <w:rFonts w:hint="default"/>
        <w:lang w:val="en-US" w:eastAsia="en-US" w:bidi="en-US"/>
      </w:rPr>
    </w:lvl>
    <w:lvl w:ilvl="3" w:tplc="E488E466">
      <w:numFmt w:val="bullet"/>
      <w:lvlText w:val="•"/>
      <w:lvlJc w:val="left"/>
      <w:pPr>
        <w:ind w:left="4243" w:hanging="540"/>
      </w:pPr>
      <w:rPr>
        <w:rFonts w:hint="default"/>
        <w:lang w:val="en-US" w:eastAsia="en-US" w:bidi="en-US"/>
      </w:rPr>
    </w:lvl>
    <w:lvl w:ilvl="4" w:tplc="9A66E112">
      <w:numFmt w:val="bullet"/>
      <w:lvlText w:val="•"/>
      <w:lvlJc w:val="left"/>
      <w:pPr>
        <w:ind w:left="5078" w:hanging="540"/>
      </w:pPr>
      <w:rPr>
        <w:rFonts w:hint="default"/>
        <w:lang w:val="en-US" w:eastAsia="en-US" w:bidi="en-US"/>
      </w:rPr>
    </w:lvl>
    <w:lvl w:ilvl="5" w:tplc="2B74481A">
      <w:numFmt w:val="bullet"/>
      <w:lvlText w:val="•"/>
      <w:lvlJc w:val="left"/>
      <w:pPr>
        <w:ind w:left="5913" w:hanging="540"/>
      </w:pPr>
      <w:rPr>
        <w:rFonts w:hint="default"/>
        <w:lang w:val="en-US" w:eastAsia="en-US" w:bidi="en-US"/>
      </w:rPr>
    </w:lvl>
    <w:lvl w:ilvl="6" w:tplc="6AC6B33C">
      <w:numFmt w:val="bullet"/>
      <w:lvlText w:val="•"/>
      <w:lvlJc w:val="left"/>
      <w:pPr>
        <w:ind w:left="6747" w:hanging="540"/>
      </w:pPr>
      <w:rPr>
        <w:rFonts w:hint="default"/>
        <w:lang w:val="en-US" w:eastAsia="en-US" w:bidi="en-US"/>
      </w:rPr>
    </w:lvl>
    <w:lvl w:ilvl="7" w:tplc="99888064">
      <w:numFmt w:val="bullet"/>
      <w:lvlText w:val="•"/>
      <w:lvlJc w:val="left"/>
      <w:pPr>
        <w:ind w:left="7582" w:hanging="540"/>
      </w:pPr>
      <w:rPr>
        <w:rFonts w:hint="default"/>
        <w:lang w:val="en-US" w:eastAsia="en-US" w:bidi="en-US"/>
      </w:rPr>
    </w:lvl>
    <w:lvl w:ilvl="8" w:tplc="085274DA">
      <w:numFmt w:val="bullet"/>
      <w:lvlText w:val="•"/>
      <w:lvlJc w:val="left"/>
      <w:pPr>
        <w:ind w:left="8417" w:hanging="540"/>
      </w:pPr>
      <w:rPr>
        <w:rFonts w:hint="default"/>
        <w:lang w:val="en-US" w:eastAsia="en-US" w:bidi="en-US"/>
      </w:rPr>
    </w:lvl>
  </w:abstractNum>
  <w:abstractNum w:abstractNumId="20">
    <w:nsid w:val="29432537"/>
    <w:multiLevelType w:val="hybridMultilevel"/>
    <w:tmpl w:val="CA3291CA"/>
    <w:lvl w:ilvl="0" w:tplc="81AAEE42">
      <w:start w:val="1"/>
      <w:numFmt w:val="lowerRoman"/>
      <w:lvlText w:val="%1)"/>
      <w:lvlJc w:val="left"/>
      <w:pPr>
        <w:ind w:left="1336" w:hanging="428"/>
      </w:pPr>
      <w:rPr>
        <w:rFonts w:ascii="Arial" w:eastAsia="Arial" w:hAnsi="Arial" w:cs="Arial" w:hint="default"/>
        <w:b/>
        <w:bCs/>
        <w:color w:val="393746"/>
        <w:spacing w:val="0"/>
        <w:w w:val="100"/>
        <w:sz w:val="22"/>
        <w:szCs w:val="22"/>
        <w:lang w:val="en-US" w:eastAsia="en-US" w:bidi="en-US"/>
      </w:rPr>
    </w:lvl>
    <w:lvl w:ilvl="1" w:tplc="115C6D6C">
      <w:start w:val="1"/>
      <w:numFmt w:val="lowerLetter"/>
      <w:lvlText w:val="(%2)"/>
      <w:lvlJc w:val="left"/>
      <w:pPr>
        <w:ind w:left="1706" w:hanging="334"/>
      </w:pPr>
      <w:rPr>
        <w:rFonts w:ascii="Arial" w:eastAsia="Arial" w:hAnsi="Arial" w:cs="Arial" w:hint="default"/>
        <w:b/>
        <w:bCs/>
        <w:w w:val="100"/>
        <w:sz w:val="22"/>
        <w:szCs w:val="22"/>
        <w:lang w:val="en-US" w:eastAsia="en-US" w:bidi="en-US"/>
      </w:rPr>
    </w:lvl>
    <w:lvl w:ilvl="2" w:tplc="2EE09E4C">
      <w:numFmt w:val="bullet"/>
      <w:lvlText w:val=""/>
      <w:lvlJc w:val="left"/>
      <w:pPr>
        <w:ind w:left="1912" w:hanging="360"/>
      </w:pPr>
      <w:rPr>
        <w:rFonts w:ascii="Wingdings" w:eastAsia="Wingdings" w:hAnsi="Wingdings" w:cs="Wingdings" w:hint="default"/>
        <w:w w:val="100"/>
        <w:sz w:val="22"/>
        <w:szCs w:val="22"/>
        <w:lang w:val="en-US" w:eastAsia="en-US" w:bidi="en-US"/>
      </w:rPr>
    </w:lvl>
    <w:lvl w:ilvl="3" w:tplc="30DAA5C2">
      <w:numFmt w:val="bullet"/>
      <w:lvlText w:val="•"/>
      <w:lvlJc w:val="left"/>
      <w:pPr>
        <w:ind w:left="2940" w:hanging="360"/>
      </w:pPr>
      <w:rPr>
        <w:rFonts w:hint="default"/>
        <w:lang w:val="en-US" w:eastAsia="en-US" w:bidi="en-US"/>
      </w:rPr>
    </w:lvl>
    <w:lvl w:ilvl="4" w:tplc="9F66825C">
      <w:numFmt w:val="bullet"/>
      <w:lvlText w:val="•"/>
      <w:lvlJc w:val="left"/>
      <w:pPr>
        <w:ind w:left="3961" w:hanging="360"/>
      </w:pPr>
      <w:rPr>
        <w:rFonts w:hint="default"/>
        <w:lang w:val="en-US" w:eastAsia="en-US" w:bidi="en-US"/>
      </w:rPr>
    </w:lvl>
    <w:lvl w:ilvl="5" w:tplc="917A972E">
      <w:numFmt w:val="bullet"/>
      <w:lvlText w:val="•"/>
      <w:lvlJc w:val="left"/>
      <w:pPr>
        <w:ind w:left="4982" w:hanging="360"/>
      </w:pPr>
      <w:rPr>
        <w:rFonts w:hint="default"/>
        <w:lang w:val="en-US" w:eastAsia="en-US" w:bidi="en-US"/>
      </w:rPr>
    </w:lvl>
    <w:lvl w:ilvl="6" w:tplc="6D5E3380">
      <w:numFmt w:val="bullet"/>
      <w:lvlText w:val="•"/>
      <w:lvlJc w:val="left"/>
      <w:pPr>
        <w:ind w:left="6003" w:hanging="360"/>
      </w:pPr>
      <w:rPr>
        <w:rFonts w:hint="default"/>
        <w:lang w:val="en-US" w:eastAsia="en-US" w:bidi="en-US"/>
      </w:rPr>
    </w:lvl>
    <w:lvl w:ilvl="7" w:tplc="043E4086">
      <w:numFmt w:val="bullet"/>
      <w:lvlText w:val="•"/>
      <w:lvlJc w:val="left"/>
      <w:pPr>
        <w:ind w:left="7024" w:hanging="360"/>
      </w:pPr>
      <w:rPr>
        <w:rFonts w:hint="default"/>
        <w:lang w:val="en-US" w:eastAsia="en-US" w:bidi="en-US"/>
      </w:rPr>
    </w:lvl>
    <w:lvl w:ilvl="8" w:tplc="E9FE6BFC">
      <w:numFmt w:val="bullet"/>
      <w:lvlText w:val="•"/>
      <w:lvlJc w:val="left"/>
      <w:pPr>
        <w:ind w:left="8044" w:hanging="360"/>
      </w:pPr>
      <w:rPr>
        <w:rFonts w:hint="default"/>
        <w:lang w:val="en-US" w:eastAsia="en-US" w:bidi="en-US"/>
      </w:rPr>
    </w:lvl>
  </w:abstractNum>
  <w:abstractNum w:abstractNumId="21">
    <w:nsid w:val="2E7A4B22"/>
    <w:multiLevelType w:val="multilevel"/>
    <w:tmpl w:val="3DCA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D90885"/>
    <w:multiLevelType w:val="hybridMultilevel"/>
    <w:tmpl w:val="01580DA2"/>
    <w:lvl w:ilvl="0" w:tplc="6E66DA52">
      <w:start w:val="1"/>
      <w:numFmt w:val="lowerLetter"/>
      <w:lvlText w:val="(%1)"/>
      <w:lvlJc w:val="left"/>
      <w:pPr>
        <w:ind w:left="1552" w:hanging="360"/>
      </w:pPr>
      <w:rPr>
        <w:rFonts w:ascii="Arial" w:eastAsia="Arial" w:hAnsi="Arial" w:cs="Arial" w:hint="default"/>
        <w:w w:val="100"/>
        <w:sz w:val="22"/>
        <w:szCs w:val="22"/>
        <w:lang w:val="en-US" w:eastAsia="en-US" w:bidi="en-US"/>
      </w:rPr>
    </w:lvl>
    <w:lvl w:ilvl="1" w:tplc="03A8B74E">
      <w:numFmt w:val="bullet"/>
      <w:lvlText w:val="•"/>
      <w:lvlJc w:val="left"/>
      <w:pPr>
        <w:ind w:left="2412" w:hanging="360"/>
      </w:pPr>
      <w:rPr>
        <w:rFonts w:hint="default"/>
        <w:lang w:val="en-US" w:eastAsia="en-US" w:bidi="en-US"/>
      </w:rPr>
    </w:lvl>
    <w:lvl w:ilvl="2" w:tplc="C8980522">
      <w:numFmt w:val="bullet"/>
      <w:lvlText w:val="•"/>
      <w:lvlJc w:val="left"/>
      <w:pPr>
        <w:ind w:left="3265" w:hanging="360"/>
      </w:pPr>
      <w:rPr>
        <w:rFonts w:hint="default"/>
        <w:lang w:val="en-US" w:eastAsia="en-US" w:bidi="en-US"/>
      </w:rPr>
    </w:lvl>
    <w:lvl w:ilvl="3" w:tplc="4FCCB81A">
      <w:numFmt w:val="bullet"/>
      <w:lvlText w:val="•"/>
      <w:lvlJc w:val="left"/>
      <w:pPr>
        <w:ind w:left="4117" w:hanging="360"/>
      </w:pPr>
      <w:rPr>
        <w:rFonts w:hint="default"/>
        <w:lang w:val="en-US" w:eastAsia="en-US" w:bidi="en-US"/>
      </w:rPr>
    </w:lvl>
    <w:lvl w:ilvl="4" w:tplc="2FB22146">
      <w:numFmt w:val="bullet"/>
      <w:lvlText w:val="•"/>
      <w:lvlJc w:val="left"/>
      <w:pPr>
        <w:ind w:left="4970" w:hanging="360"/>
      </w:pPr>
      <w:rPr>
        <w:rFonts w:hint="default"/>
        <w:lang w:val="en-US" w:eastAsia="en-US" w:bidi="en-US"/>
      </w:rPr>
    </w:lvl>
    <w:lvl w:ilvl="5" w:tplc="DC58A354">
      <w:numFmt w:val="bullet"/>
      <w:lvlText w:val="•"/>
      <w:lvlJc w:val="left"/>
      <w:pPr>
        <w:ind w:left="5823" w:hanging="360"/>
      </w:pPr>
      <w:rPr>
        <w:rFonts w:hint="default"/>
        <w:lang w:val="en-US" w:eastAsia="en-US" w:bidi="en-US"/>
      </w:rPr>
    </w:lvl>
    <w:lvl w:ilvl="6" w:tplc="78D884B2">
      <w:numFmt w:val="bullet"/>
      <w:lvlText w:val="•"/>
      <w:lvlJc w:val="left"/>
      <w:pPr>
        <w:ind w:left="6675" w:hanging="360"/>
      </w:pPr>
      <w:rPr>
        <w:rFonts w:hint="default"/>
        <w:lang w:val="en-US" w:eastAsia="en-US" w:bidi="en-US"/>
      </w:rPr>
    </w:lvl>
    <w:lvl w:ilvl="7" w:tplc="15BAD114">
      <w:numFmt w:val="bullet"/>
      <w:lvlText w:val="•"/>
      <w:lvlJc w:val="left"/>
      <w:pPr>
        <w:ind w:left="7528" w:hanging="360"/>
      </w:pPr>
      <w:rPr>
        <w:rFonts w:hint="default"/>
        <w:lang w:val="en-US" w:eastAsia="en-US" w:bidi="en-US"/>
      </w:rPr>
    </w:lvl>
    <w:lvl w:ilvl="8" w:tplc="A6824474">
      <w:numFmt w:val="bullet"/>
      <w:lvlText w:val="•"/>
      <w:lvlJc w:val="left"/>
      <w:pPr>
        <w:ind w:left="8381" w:hanging="360"/>
      </w:pPr>
      <w:rPr>
        <w:rFonts w:hint="default"/>
        <w:lang w:val="en-US" w:eastAsia="en-US" w:bidi="en-US"/>
      </w:rPr>
    </w:lvl>
  </w:abstractNum>
  <w:abstractNum w:abstractNumId="23">
    <w:nsid w:val="2FBA25BE"/>
    <w:multiLevelType w:val="hybridMultilevel"/>
    <w:tmpl w:val="40EE3C22"/>
    <w:lvl w:ilvl="0" w:tplc="62721BAA">
      <w:numFmt w:val="bullet"/>
      <w:lvlText w:val=""/>
      <w:lvlJc w:val="left"/>
      <w:pPr>
        <w:ind w:left="1323" w:hanging="360"/>
      </w:pPr>
      <w:rPr>
        <w:rFonts w:ascii="Symbol" w:eastAsia="Symbol" w:hAnsi="Symbol" w:cs="Symbol" w:hint="default"/>
        <w:w w:val="100"/>
        <w:sz w:val="24"/>
        <w:szCs w:val="24"/>
        <w:lang w:val="en-US" w:eastAsia="en-US" w:bidi="en-US"/>
      </w:rPr>
    </w:lvl>
    <w:lvl w:ilvl="1" w:tplc="B6509D40">
      <w:numFmt w:val="bullet"/>
      <w:lvlText w:val=""/>
      <w:lvlJc w:val="left"/>
      <w:pPr>
        <w:ind w:left="2071" w:hanging="360"/>
      </w:pPr>
      <w:rPr>
        <w:rFonts w:ascii="Symbol" w:eastAsia="Symbol" w:hAnsi="Symbol" w:cs="Symbol" w:hint="default"/>
        <w:w w:val="100"/>
        <w:sz w:val="24"/>
        <w:szCs w:val="24"/>
        <w:lang w:val="en-US" w:eastAsia="en-US" w:bidi="en-US"/>
      </w:rPr>
    </w:lvl>
    <w:lvl w:ilvl="2" w:tplc="1C461E8E">
      <w:numFmt w:val="bullet"/>
      <w:lvlText w:val="•"/>
      <w:lvlJc w:val="left"/>
      <w:pPr>
        <w:ind w:left="2478" w:hanging="360"/>
      </w:pPr>
      <w:rPr>
        <w:rFonts w:hint="default"/>
        <w:lang w:val="en-US" w:eastAsia="en-US" w:bidi="en-US"/>
      </w:rPr>
    </w:lvl>
    <w:lvl w:ilvl="3" w:tplc="834A478A">
      <w:numFmt w:val="bullet"/>
      <w:lvlText w:val="•"/>
      <w:lvlJc w:val="left"/>
      <w:pPr>
        <w:ind w:left="2876" w:hanging="360"/>
      </w:pPr>
      <w:rPr>
        <w:rFonts w:hint="default"/>
        <w:lang w:val="en-US" w:eastAsia="en-US" w:bidi="en-US"/>
      </w:rPr>
    </w:lvl>
    <w:lvl w:ilvl="4" w:tplc="C9DEEB8E">
      <w:numFmt w:val="bullet"/>
      <w:lvlText w:val="•"/>
      <w:lvlJc w:val="left"/>
      <w:pPr>
        <w:ind w:left="3274" w:hanging="360"/>
      </w:pPr>
      <w:rPr>
        <w:rFonts w:hint="default"/>
        <w:lang w:val="en-US" w:eastAsia="en-US" w:bidi="en-US"/>
      </w:rPr>
    </w:lvl>
    <w:lvl w:ilvl="5" w:tplc="5ADAF45C">
      <w:numFmt w:val="bullet"/>
      <w:lvlText w:val="•"/>
      <w:lvlJc w:val="left"/>
      <w:pPr>
        <w:ind w:left="3672" w:hanging="360"/>
      </w:pPr>
      <w:rPr>
        <w:rFonts w:hint="default"/>
        <w:lang w:val="en-US" w:eastAsia="en-US" w:bidi="en-US"/>
      </w:rPr>
    </w:lvl>
    <w:lvl w:ilvl="6" w:tplc="13446760">
      <w:numFmt w:val="bullet"/>
      <w:lvlText w:val="•"/>
      <w:lvlJc w:val="left"/>
      <w:pPr>
        <w:ind w:left="4070" w:hanging="360"/>
      </w:pPr>
      <w:rPr>
        <w:rFonts w:hint="default"/>
        <w:lang w:val="en-US" w:eastAsia="en-US" w:bidi="en-US"/>
      </w:rPr>
    </w:lvl>
    <w:lvl w:ilvl="7" w:tplc="3DAEA2CC">
      <w:numFmt w:val="bullet"/>
      <w:lvlText w:val="•"/>
      <w:lvlJc w:val="left"/>
      <w:pPr>
        <w:ind w:left="4468" w:hanging="360"/>
      </w:pPr>
      <w:rPr>
        <w:rFonts w:hint="default"/>
        <w:lang w:val="en-US" w:eastAsia="en-US" w:bidi="en-US"/>
      </w:rPr>
    </w:lvl>
    <w:lvl w:ilvl="8" w:tplc="111E2284">
      <w:numFmt w:val="bullet"/>
      <w:lvlText w:val="•"/>
      <w:lvlJc w:val="left"/>
      <w:pPr>
        <w:ind w:left="4866" w:hanging="360"/>
      </w:pPr>
      <w:rPr>
        <w:rFonts w:hint="default"/>
        <w:lang w:val="en-US" w:eastAsia="en-US" w:bidi="en-US"/>
      </w:rPr>
    </w:lvl>
  </w:abstractNum>
  <w:abstractNum w:abstractNumId="24">
    <w:nsid w:val="2FE474E8"/>
    <w:multiLevelType w:val="hybridMultilevel"/>
    <w:tmpl w:val="6016988C"/>
    <w:lvl w:ilvl="0" w:tplc="ADAC529C">
      <w:numFmt w:val="bullet"/>
      <w:lvlText w:val=""/>
      <w:lvlJc w:val="left"/>
      <w:pPr>
        <w:ind w:left="660" w:hanging="449"/>
      </w:pPr>
      <w:rPr>
        <w:rFonts w:ascii="Symbol" w:eastAsia="Symbol" w:hAnsi="Symbol" w:cs="Symbol" w:hint="default"/>
        <w:w w:val="100"/>
        <w:sz w:val="22"/>
        <w:szCs w:val="22"/>
        <w:lang w:val="en-US" w:eastAsia="en-US" w:bidi="en-US"/>
      </w:rPr>
    </w:lvl>
    <w:lvl w:ilvl="1" w:tplc="B10EF888">
      <w:numFmt w:val="bullet"/>
      <w:lvlText w:val="•"/>
      <w:lvlJc w:val="left"/>
      <w:pPr>
        <w:ind w:left="1197" w:hanging="449"/>
      </w:pPr>
      <w:rPr>
        <w:rFonts w:hint="default"/>
        <w:lang w:val="en-US" w:eastAsia="en-US" w:bidi="en-US"/>
      </w:rPr>
    </w:lvl>
    <w:lvl w:ilvl="2" w:tplc="15BE6704">
      <w:numFmt w:val="bullet"/>
      <w:lvlText w:val="•"/>
      <w:lvlJc w:val="left"/>
      <w:pPr>
        <w:ind w:left="1735" w:hanging="449"/>
      </w:pPr>
      <w:rPr>
        <w:rFonts w:hint="default"/>
        <w:lang w:val="en-US" w:eastAsia="en-US" w:bidi="en-US"/>
      </w:rPr>
    </w:lvl>
    <w:lvl w:ilvl="3" w:tplc="6872334A">
      <w:numFmt w:val="bullet"/>
      <w:lvlText w:val="•"/>
      <w:lvlJc w:val="left"/>
      <w:pPr>
        <w:ind w:left="2273" w:hanging="449"/>
      </w:pPr>
      <w:rPr>
        <w:rFonts w:hint="default"/>
        <w:lang w:val="en-US" w:eastAsia="en-US" w:bidi="en-US"/>
      </w:rPr>
    </w:lvl>
    <w:lvl w:ilvl="4" w:tplc="22BC06B0">
      <w:numFmt w:val="bullet"/>
      <w:lvlText w:val="•"/>
      <w:lvlJc w:val="left"/>
      <w:pPr>
        <w:ind w:left="2810" w:hanging="449"/>
      </w:pPr>
      <w:rPr>
        <w:rFonts w:hint="default"/>
        <w:lang w:val="en-US" w:eastAsia="en-US" w:bidi="en-US"/>
      </w:rPr>
    </w:lvl>
    <w:lvl w:ilvl="5" w:tplc="D9D08D9E">
      <w:numFmt w:val="bullet"/>
      <w:lvlText w:val="•"/>
      <w:lvlJc w:val="left"/>
      <w:pPr>
        <w:ind w:left="3348" w:hanging="449"/>
      </w:pPr>
      <w:rPr>
        <w:rFonts w:hint="default"/>
        <w:lang w:val="en-US" w:eastAsia="en-US" w:bidi="en-US"/>
      </w:rPr>
    </w:lvl>
    <w:lvl w:ilvl="6" w:tplc="8A6A8C20">
      <w:numFmt w:val="bullet"/>
      <w:lvlText w:val="•"/>
      <w:lvlJc w:val="left"/>
      <w:pPr>
        <w:ind w:left="3886" w:hanging="449"/>
      </w:pPr>
      <w:rPr>
        <w:rFonts w:hint="default"/>
        <w:lang w:val="en-US" w:eastAsia="en-US" w:bidi="en-US"/>
      </w:rPr>
    </w:lvl>
    <w:lvl w:ilvl="7" w:tplc="50E0F346">
      <w:numFmt w:val="bullet"/>
      <w:lvlText w:val="•"/>
      <w:lvlJc w:val="left"/>
      <w:pPr>
        <w:ind w:left="4423" w:hanging="449"/>
      </w:pPr>
      <w:rPr>
        <w:rFonts w:hint="default"/>
        <w:lang w:val="en-US" w:eastAsia="en-US" w:bidi="en-US"/>
      </w:rPr>
    </w:lvl>
    <w:lvl w:ilvl="8" w:tplc="4A82D454">
      <w:numFmt w:val="bullet"/>
      <w:lvlText w:val="•"/>
      <w:lvlJc w:val="left"/>
      <w:pPr>
        <w:ind w:left="4961" w:hanging="449"/>
      </w:pPr>
      <w:rPr>
        <w:rFonts w:hint="default"/>
        <w:lang w:val="en-US" w:eastAsia="en-US" w:bidi="en-US"/>
      </w:rPr>
    </w:lvl>
  </w:abstractNum>
  <w:abstractNum w:abstractNumId="25">
    <w:nsid w:val="329711B2"/>
    <w:multiLevelType w:val="hybridMultilevel"/>
    <w:tmpl w:val="FCC0E954"/>
    <w:lvl w:ilvl="0" w:tplc="CA7EF62A">
      <w:numFmt w:val="bullet"/>
      <w:lvlText w:val=""/>
      <w:lvlJc w:val="left"/>
      <w:pPr>
        <w:ind w:left="659" w:hanging="596"/>
      </w:pPr>
      <w:rPr>
        <w:rFonts w:ascii="Symbol" w:eastAsia="Symbol" w:hAnsi="Symbol" w:cs="Symbol" w:hint="default"/>
        <w:w w:val="100"/>
        <w:sz w:val="22"/>
        <w:szCs w:val="22"/>
        <w:lang w:val="en-US" w:eastAsia="en-US" w:bidi="en-US"/>
      </w:rPr>
    </w:lvl>
    <w:lvl w:ilvl="1" w:tplc="5D82D3BE">
      <w:numFmt w:val="bullet"/>
      <w:lvlText w:val="•"/>
      <w:lvlJc w:val="left"/>
      <w:pPr>
        <w:ind w:left="1188" w:hanging="596"/>
      </w:pPr>
      <w:rPr>
        <w:rFonts w:hint="default"/>
        <w:lang w:val="en-US" w:eastAsia="en-US" w:bidi="en-US"/>
      </w:rPr>
    </w:lvl>
    <w:lvl w:ilvl="2" w:tplc="95CC4284">
      <w:numFmt w:val="bullet"/>
      <w:lvlText w:val="•"/>
      <w:lvlJc w:val="left"/>
      <w:pPr>
        <w:ind w:left="1717" w:hanging="596"/>
      </w:pPr>
      <w:rPr>
        <w:rFonts w:hint="default"/>
        <w:lang w:val="en-US" w:eastAsia="en-US" w:bidi="en-US"/>
      </w:rPr>
    </w:lvl>
    <w:lvl w:ilvl="3" w:tplc="1436D4FE">
      <w:numFmt w:val="bullet"/>
      <w:lvlText w:val="•"/>
      <w:lvlJc w:val="left"/>
      <w:pPr>
        <w:ind w:left="2245" w:hanging="596"/>
      </w:pPr>
      <w:rPr>
        <w:rFonts w:hint="default"/>
        <w:lang w:val="en-US" w:eastAsia="en-US" w:bidi="en-US"/>
      </w:rPr>
    </w:lvl>
    <w:lvl w:ilvl="4" w:tplc="961E753A">
      <w:numFmt w:val="bullet"/>
      <w:lvlText w:val="•"/>
      <w:lvlJc w:val="left"/>
      <w:pPr>
        <w:ind w:left="2774" w:hanging="596"/>
      </w:pPr>
      <w:rPr>
        <w:rFonts w:hint="default"/>
        <w:lang w:val="en-US" w:eastAsia="en-US" w:bidi="en-US"/>
      </w:rPr>
    </w:lvl>
    <w:lvl w:ilvl="5" w:tplc="9FAADA96">
      <w:numFmt w:val="bullet"/>
      <w:lvlText w:val="•"/>
      <w:lvlJc w:val="left"/>
      <w:pPr>
        <w:ind w:left="3303" w:hanging="596"/>
      </w:pPr>
      <w:rPr>
        <w:rFonts w:hint="default"/>
        <w:lang w:val="en-US" w:eastAsia="en-US" w:bidi="en-US"/>
      </w:rPr>
    </w:lvl>
    <w:lvl w:ilvl="6" w:tplc="4EBC0FE0">
      <w:numFmt w:val="bullet"/>
      <w:lvlText w:val="•"/>
      <w:lvlJc w:val="left"/>
      <w:pPr>
        <w:ind w:left="3831" w:hanging="596"/>
      </w:pPr>
      <w:rPr>
        <w:rFonts w:hint="default"/>
        <w:lang w:val="en-US" w:eastAsia="en-US" w:bidi="en-US"/>
      </w:rPr>
    </w:lvl>
    <w:lvl w:ilvl="7" w:tplc="8A848710">
      <w:numFmt w:val="bullet"/>
      <w:lvlText w:val="•"/>
      <w:lvlJc w:val="left"/>
      <w:pPr>
        <w:ind w:left="4360" w:hanging="596"/>
      </w:pPr>
      <w:rPr>
        <w:rFonts w:hint="default"/>
        <w:lang w:val="en-US" w:eastAsia="en-US" w:bidi="en-US"/>
      </w:rPr>
    </w:lvl>
    <w:lvl w:ilvl="8" w:tplc="D4D47874">
      <w:numFmt w:val="bullet"/>
      <w:lvlText w:val="•"/>
      <w:lvlJc w:val="left"/>
      <w:pPr>
        <w:ind w:left="4888" w:hanging="596"/>
      </w:pPr>
      <w:rPr>
        <w:rFonts w:hint="default"/>
        <w:lang w:val="en-US" w:eastAsia="en-US" w:bidi="en-US"/>
      </w:rPr>
    </w:lvl>
  </w:abstractNum>
  <w:abstractNum w:abstractNumId="26">
    <w:nsid w:val="32A52FFE"/>
    <w:multiLevelType w:val="hybridMultilevel"/>
    <w:tmpl w:val="D0501734"/>
    <w:lvl w:ilvl="0" w:tplc="A210E95C">
      <w:numFmt w:val="bullet"/>
      <w:lvlText w:val=""/>
      <w:lvlJc w:val="left"/>
      <w:pPr>
        <w:ind w:left="829" w:hanging="360"/>
      </w:pPr>
      <w:rPr>
        <w:rFonts w:ascii="Symbol" w:eastAsia="Symbol" w:hAnsi="Symbol" w:cs="Symbol" w:hint="default"/>
        <w:w w:val="100"/>
        <w:sz w:val="22"/>
        <w:szCs w:val="22"/>
        <w:lang w:val="en-US" w:eastAsia="en-US" w:bidi="en-US"/>
      </w:rPr>
    </w:lvl>
    <w:lvl w:ilvl="1" w:tplc="FFB8CE06">
      <w:numFmt w:val="bullet"/>
      <w:lvlText w:val="•"/>
      <w:lvlJc w:val="left"/>
      <w:pPr>
        <w:ind w:left="1286" w:hanging="360"/>
      </w:pPr>
      <w:rPr>
        <w:rFonts w:hint="default"/>
        <w:lang w:val="en-US" w:eastAsia="en-US" w:bidi="en-US"/>
      </w:rPr>
    </w:lvl>
    <w:lvl w:ilvl="2" w:tplc="51441392">
      <w:numFmt w:val="bullet"/>
      <w:lvlText w:val="•"/>
      <w:lvlJc w:val="left"/>
      <w:pPr>
        <w:ind w:left="1752" w:hanging="360"/>
      </w:pPr>
      <w:rPr>
        <w:rFonts w:hint="default"/>
        <w:lang w:val="en-US" w:eastAsia="en-US" w:bidi="en-US"/>
      </w:rPr>
    </w:lvl>
    <w:lvl w:ilvl="3" w:tplc="2698052A">
      <w:numFmt w:val="bullet"/>
      <w:lvlText w:val="•"/>
      <w:lvlJc w:val="left"/>
      <w:pPr>
        <w:ind w:left="2218" w:hanging="360"/>
      </w:pPr>
      <w:rPr>
        <w:rFonts w:hint="default"/>
        <w:lang w:val="en-US" w:eastAsia="en-US" w:bidi="en-US"/>
      </w:rPr>
    </w:lvl>
    <w:lvl w:ilvl="4" w:tplc="942AA458">
      <w:numFmt w:val="bullet"/>
      <w:lvlText w:val="•"/>
      <w:lvlJc w:val="left"/>
      <w:pPr>
        <w:ind w:left="2684" w:hanging="360"/>
      </w:pPr>
      <w:rPr>
        <w:rFonts w:hint="default"/>
        <w:lang w:val="en-US" w:eastAsia="en-US" w:bidi="en-US"/>
      </w:rPr>
    </w:lvl>
    <w:lvl w:ilvl="5" w:tplc="40765278">
      <w:numFmt w:val="bullet"/>
      <w:lvlText w:val="•"/>
      <w:lvlJc w:val="left"/>
      <w:pPr>
        <w:ind w:left="3151" w:hanging="360"/>
      </w:pPr>
      <w:rPr>
        <w:rFonts w:hint="default"/>
        <w:lang w:val="en-US" w:eastAsia="en-US" w:bidi="en-US"/>
      </w:rPr>
    </w:lvl>
    <w:lvl w:ilvl="6" w:tplc="5B50A336">
      <w:numFmt w:val="bullet"/>
      <w:lvlText w:val="•"/>
      <w:lvlJc w:val="left"/>
      <w:pPr>
        <w:ind w:left="3617" w:hanging="360"/>
      </w:pPr>
      <w:rPr>
        <w:rFonts w:hint="default"/>
        <w:lang w:val="en-US" w:eastAsia="en-US" w:bidi="en-US"/>
      </w:rPr>
    </w:lvl>
    <w:lvl w:ilvl="7" w:tplc="FF4EEC80">
      <w:numFmt w:val="bullet"/>
      <w:lvlText w:val="•"/>
      <w:lvlJc w:val="left"/>
      <w:pPr>
        <w:ind w:left="4083" w:hanging="360"/>
      </w:pPr>
      <w:rPr>
        <w:rFonts w:hint="default"/>
        <w:lang w:val="en-US" w:eastAsia="en-US" w:bidi="en-US"/>
      </w:rPr>
    </w:lvl>
    <w:lvl w:ilvl="8" w:tplc="7A1E2BBC">
      <w:numFmt w:val="bullet"/>
      <w:lvlText w:val="•"/>
      <w:lvlJc w:val="left"/>
      <w:pPr>
        <w:ind w:left="4549" w:hanging="360"/>
      </w:pPr>
      <w:rPr>
        <w:rFonts w:hint="default"/>
        <w:lang w:val="en-US" w:eastAsia="en-US" w:bidi="en-US"/>
      </w:rPr>
    </w:lvl>
  </w:abstractNum>
  <w:abstractNum w:abstractNumId="27">
    <w:nsid w:val="32FF29F8"/>
    <w:multiLevelType w:val="hybridMultilevel"/>
    <w:tmpl w:val="9AB832B2"/>
    <w:lvl w:ilvl="0" w:tplc="2568802E">
      <w:start w:val="1"/>
      <w:numFmt w:val="decimal"/>
      <w:lvlText w:val="%1."/>
      <w:lvlJc w:val="left"/>
      <w:pPr>
        <w:ind w:left="923" w:hanging="360"/>
      </w:pPr>
      <w:rPr>
        <w:rFonts w:ascii="Arial" w:eastAsia="Arial" w:hAnsi="Arial" w:cs="Arial" w:hint="default"/>
        <w:b/>
        <w:bCs/>
        <w:spacing w:val="-1"/>
        <w:w w:val="100"/>
        <w:sz w:val="22"/>
        <w:szCs w:val="22"/>
        <w:lang w:val="en-US" w:eastAsia="en-US" w:bidi="en-US"/>
      </w:rPr>
    </w:lvl>
    <w:lvl w:ilvl="1" w:tplc="FF480376">
      <w:start w:val="1"/>
      <w:numFmt w:val="lowerRoman"/>
      <w:lvlText w:val="(%2)"/>
      <w:lvlJc w:val="left"/>
      <w:pPr>
        <w:ind w:left="1569" w:hanging="720"/>
      </w:pPr>
      <w:rPr>
        <w:rFonts w:ascii="Arial" w:eastAsia="Arial" w:hAnsi="Arial" w:cs="Arial" w:hint="default"/>
        <w:spacing w:val="-2"/>
        <w:w w:val="100"/>
        <w:sz w:val="22"/>
        <w:szCs w:val="22"/>
        <w:lang w:val="en-US" w:eastAsia="en-US" w:bidi="en-US"/>
      </w:rPr>
    </w:lvl>
    <w:lvl w:ilvl="2" w:tplc="40EE493C">
      <w:numFmt w:val="bullet"/>
      <w:lvlText w:val="•"/>
      <w:lvlJc w:val="left"/>
      <w:pPr>
        <w:ind w:left="2507" w:hanging="720"/>
      </w:pPr>
      <w:rPr>
        <w:rFonts w:hint="default"/>
        <w:lang w:val="en-US" w:eastAsia="en-US" w:bidi="en-US"/>
      </w:rPr>
    </w:lvl>
    <w:lvl w:ilvl="3" w:tplc="F91EB806">
      <w:numFmt w:val="bullet"/>
      <w:lvlText w:val="•"/>
      <w:lvlJc w:val="left"/>
      <w:pPr>
        <w:ind w:left="3454" w:hanging="720"/>
      </w:pPr>
      <w:rPr>
        <w:rFonts w:hint="default"/>
        <w:lang w:val="en-US" w:eastAsia="en-US" w:bidi="en-US"/>
      </w:rPr>
    </w:lvl>
    <w:lvl w:ilvl="4" w:tplc="6FE64A90">
      <w:numFmt w:val="bullet"/>
      <w:lvlText w:val="•"/>
      <w:lvlJc w:val="left"/>
      <w:pPr>
        <w:ind w:left="4402" w:hanging="720"/>
      </w:pPr>
      <w:rPr>
        <w:rFonts w:hint="default"/>
        <w:lang w:val="en-US" w:eastAsia="en-US" w:bidi="en-US"/>
      </w:rPr>
    </w:lvl>
    <w:lvl w:ilvl="5" w:tplc="FB266788">
      <w:numFmt w:val="bullet"/>
      <w:lvlText w:val="•"/>
      <w:lvlJc w:val="left"/>
      <w:pPr>
        <w:ind w:left="5349" w:hanging="720"/>
      </w:pPr>
      <w:rPr>
        <w:rFonts w:hint="default"/>
        <w:lang w:val="en-US" w:eastAsia="en-US" w:bidi="en-US"/>
      </w:rPr>
    </w:lvl>
    <w:lvl w:ilvl="6" w:tplc="2670EC14">
      <w:numFmt w:val="bullet"/>
      <w:lvlText w:val="•"/>
      <w:lvlJc w:val="left"/>
      <w:pPr>
        <w:ind w:left="6296" w:hanging="720"/>
      </w:pPr>
      <w:rPr>
        <w:rFonts w:hint="default"/>
        <w:lang w:val="en-US" w:eastAsia="en-US" w:bidi="en-US"/>
      </w:rPr>
    </w:lvl>
    <w:lvl w:ilvl="7" w:tplc="426A503E">
      <w:numFmt w:val="bullet"/>
      <w:lvlText w:val="•"/>
      <w:lvlJc w:val="left"/>
      <w:pPr>
        <w:ind w:left="7244" w:hanging="720"/>
      </w:pPr>
      <w:rPr>
        <w:rFonts w:hint="default"/>
        <w:lang w:val="en-US" w:eastAsia="en-US" w:bidi="en-US"/>
      </w:rPr>
    </w:lvl>
    <w:lvl w:ilvl="8" w:tplc="B712DFFC">
      <w:numFmt w:val="bullet"/>
      <w:lvlText w:val="•"/>
      <w:lvlJc w:val="left"/>
      <w:pPr>
        <w:ind w:left="8191" w:hanging="720"/>
      </w:pPr>
      <w:rPr>
        <w:rFonts w:hint="default"/>
        <w:lang w:val="en-US" w:eastAsia="en-US" w:bidi="en-US"/>
      </w:rPr>
    </w:lvl>
  </w:abstractNum>
  <w:abstractNum w:abstractNumId="28">
    <w:nsid w:val="330F7BD6"/>
    <w:multiLevelType w:val="hybridMultilevel"/>
    <w:tmpl w:val="4BFA37D0"/>
    <w:lvl w:ilvl="0" w:tplc="9DF075A6">
      <w:numFmt w:val="bullet"/>
      <w:lvlText w:val=""/>
      <w:lvlJc w:val="left"/>
      <w:pPr>
        <w:ind w:left="828" w:hanging="361"/>
      </w:pPr>
      <w:rPr>
        <w:rFonts w:ascii="Symbol" w:eastAsia="Symbol" w:hAnsi="Symbol" w:cs="Symbol" w:hint="default"/>
        <w:w w:val="100"/>
        <w:sz w:val="24"/>
        <w:szCs w:val="24"/>
        <w:lang w:val="en-US" w:eastAsia="en-US" w:bidi="en-US"/>
      </w:rPr>
    </w:lvl>
    <w:lvl w:ilvl="1" w:tplc="ED72DFA8">
      <w:numFmt w:val="bullet"/>
      <w:lvlText w:val="•"/>
      <w:lvlJc w:val="left"/>
      <w:pPr>
        <w:ind w:left="1304" w:hanging="361"/>
      </w:pPr>
      <w:rPr>
        <w:rFonts w:hint="default"/>
        <w:lang w:val="en-US" w:eastAsia="en-US" w:bidi="en-US"/>
      </w:rPr>
    </w:lvl>
    <w:lvl w:ilvl="2" w:tplc="F29C0C00">
      <w:numFmt w:val="bullet"/>
      <w:lvlText w:val="•"/>
      <w:lvlJc w:val="left"/>
      <w:pPr>
        <w:ind w:left="1788" w:hanging="361"/>
      </w:pPr>
      <w:rPr>
        <w:rFonts w:hint="default"/>
        <w:lang w:val="en-US" w:eastAsia="en-US" w:bidi="en-US"/>
      </w:rPr>
    </w:lvl>
    <w:lvl w:ilvl="3" w:tplc="ADAAFE44">
      <w:numFmt w:val="bullet"/>
      <w:lvlText w:val="•"/>
      <w:lvlJc w:val="left"/>
      <w:pPr>
        <w:ind w:left="2272" w:hanging="361"/>
      </w:pPr>
      <w:rPr>
        <w:rFonts w:hint="default"/>
        <w:lang w:val="en-US" w:eastAsia="en-US" w:bidi="en-US"/>
      </w:rPr>
    </w:lvl>
    <w:lvl w:ilvl="4" w:tplc="2C2AD2E8">
      <w:numFmt w:val="bullet"/>
      <w:lvlText w:val="•"/>
      <w:lvlJc w:val="left"/>
      <w:pPr>
        <w:ind w:left="2757" w:hanging="361"/>
      </w:pPr>
      <w:rPr>
        <w:rFonts w:hint="default"/>
        <w:lang w:val="en-US" w:eastAsia="en-US" w:bidi="en-US"/>
      </w:rPr>
    </w:lvl>
    <w:lvl w:ilvl="5" w:tplc="A546F3E2">
      <w:numFmt w:val="bullet"/>
      <w:lvlText w:val="•"/>
      <w:lvlJc w:val="left"/>
      <w:pPr>
        <w:ind w:left="3241" w:hanging="361"/>
      </w:pPr>
      <w:rPr>
        <w:rFonts w:hint="default"/>
        <w:lang w:val="en-US" w:eastAsia="en-US" w:bidi="en-US"/>
      </w:rPr>
    </w:lvl>
    <w:lvl w:ilvl="6" w:tplc="EDA20028">
      <w:numFmt w:val="bullet"/>
      <w:lvlText w:val="•"/>
      <w:lvlJc w:val="left"/>
      <w:pPr>
        <w:ind w:left="3725" w:hanging="361"/>
      </w:pPr>
      <w:rPr>
        <w:rFonts w:hint="default"/>
        <w:lang w:val="en-US" w:eastAsia="en-US" w:bidi="en-US"/>
      </w:rPr>
    </w:lvl>
    <w:lvl w:ilvl="7" w:tplc="5C7453CC">
      <w:numFmt w:val="bullet"/>
      <w:lvlText w:val="•"/>
      <w:lvlJc w:val="left"/>
      <w:pPr>
        <w:ind w:left="4210" w:hanging="361"/>
      </w:pPr>
      <w:rPr>
        <w:rFonts w:hint="default"/>
        <w:lang w:val="en-US" w:eastAsia="en-US" w:bidi="en-US"/>
      </w:rPr>
    </w:lvl>
    <w:lvl w:ilvl="8" w:tplc="0FD25AB6">
      <w:numFmt w:val="bullet"/>
      <w:lvlText w:val="•"/>
      <w:lvlJc w:val="left"/>
      <w:pPr>
        <w:ind w:left="4694" w:hanging="361"/>
      </w:pPr>
      <w:rPr>
        <w:rFonts w:hint="default"/>
        <w:lang w:val="en-US" w:eastAsia="en-US" w:bidi="en-US"/>
      </w:rPr>
    </w:lvl>
  </w:abstractNum>
  <w:abstractNum w:abstractNumId="29">
    <w:nsid w:val="334F1B99"/>
    <w:multiLevelType w:val="hybridMultilevel"/>
    <w:tmpl w:val="E354D092"/>
    <w:lvl w:ilvl="0" w:tplc="F67A3640">
      <w:numFmt w:val="bullet"/>
      <w:lvlText w:val=""/>
      <w:lvlJc w:val="left"/>
      <w:pPr>
        <w:ind w:left="828" w:hanging="361"/>
      </w:pPr>
      <w:rPr>
        <w:rFonts w:ascii="Symbol" w:eastAsia="Symbol" w:hAnsi="Symbol" w:cs="Symbol" w:hint="default"/>
        <w:w w:val="100"/>
        <w:sz w:val="24"/>
        <w:szCs w:val="24"/>
        <w:lang w:val="en-US" w:eastAsia="en-US" w:bidi="en-US"/>
      </w:rPr>
    </w:lvl>
    <w:lvl w:ilvl="1" w:tplc="86F044A0">
      <w:numFmt w:val="bullet"/>
      <w:lvlText w:val="•"/>
      <w:lvlJc w:val="left"/>
      <w:pPr>
        <w:ind w:left="1304" w:hanging="361"/>
      </w:pPr>
      <w:rPr>
        <w:rFonts w:hint="default"/>
        <w:lang w:val="en-US" w:eastAsia="en-US" w:bidi="en-US"/>
      </w:rPr>
    </w:lvl>
    <w:lvl w:ilvl="2" w:tplc="1E0E4F6E">
      <w:numFmt w:val="bullet"/>
      <w:lvlText w:val="•"/>
      <w:lvlJc w:val="left"/>
      <w:pPr>
        <w:ind w:left="1788" w:hanging="361"/>
      </w:pPr>
      <w:rPr>
        <w:rFonts w:hint="default"/>
        <w:lang w:val="en-US" w:eastAsia="en-US" w:bidi="en-US"/>
      </w:rPr>
    </w:lvl>
    <w:lvl w:ilvl="3" w:tplc="AE5686AC">
      <w:numFmt w:val="bullet"/>
      <w:lvlText w:val="•"/>
      <w:lvlJc w:val="left"/>
      <w:pPr>
        <w:ind w:left="2272" w:hanging="361"/>
      </w:pPr>
      <w:rPr>
        <w:rFonts w:hint="default"/>
        <w:lang w:val="en-US" w:eastAsia="en-US" w:bidi="en-US"/>
      </w:rPr>
    </w:lvl>
    <w:lvl w:ilvl="4" w:tplc="E4BECA86">
      <w:numFmt w:val="bullet"/>
      <w:lvlText w:val="•"/>
      <w:lvlJc w:val="left"/>
      <w:pPr>
        <w:ind w:left="2757" w:hanging="361"/>
      </w:pPr>
      <w:rPr>
        <w:rFonts w:hint="default"/>
        <w:lang w:val="en-US" w:eastAsia="en-US" w:bidi="en-US"/>
      </w:rPr>
    </w:lvl>
    <w:lvl w:ilvl="5" w:tplc="F5787DFC">
      <w:numFmt w:val="bullet"/>
      <w:lvlText w:val="•"/>
      <w:lvlJc w:val="left"/>
      <w:pPr>
        <w:ind w:left="3241" w:hanging="361"/>
      </w:pPr>
      <w:rPr>
        <w:rFonts w:hint="default"/>
        <w:lang w:val="en-US" w:eastAsia="en-US" w:bidi="en-US"/>
      </w:rPr>
    </w:lvl>
    <w:lvl w:ilvl="6" w:tplc="C3345688">
      <w:numFmt w:val="bullet"/>
      <w:lvlText w:val="•"/>
      <w:lvlJc w:val="left"/>
      <w:pPr>
        <w:ind w:left="3725" w:hanging="361"/>
      </w:pPr>
      <w:rPr>
        <w:rFonts w:hint="default"/>
        <w:lang w:val="en-US" w:eastAsia="en-US" w:bidi="en-US"/>
      </w:rPr>
    </w:lvl>
    <w:lvl w:ilvl="7" w:tplc="0A746852">
      <w:numFmt w:val="bullet"/>
      <w:lvlText w:val="•"/>
      <w:lvlJc w:val="left"/>
      <w:pPr>
        <w:ind w:left="4210" w:hanging="361"/>
      </w:pPr>
      <w:rPr>
        <w:rFonts w:hint="default"/>
        <w:lang w:val="en-US" w:eastAsia="en-US" w:bidi="en-US"/>
      </w:rPr>
    </w:lvl>
    <w:lvl w:ilvl="8" w:tplc="81E25216">
      <w:numFmt w:val="bullet"/>
      <w:lvlText w:val="•"/>
      <w:lvlJc w:val="left"/>
      <w:pPr>
        <w:ind w:left="4694" w:hanging="361"/>
      </w:pPr>
      <w:rPr>
        <w:rFonts w:hint="default"/>
        <w:lang w:val="en-US" w:eastAsia="en-US" w:bidi="en-US"/>
      </w:rPr>
    </w:lvl>
  </w:abstractNum>
  <w:abstractNum w:abstractNumId="30">
    <w:nsid w:val="33BB44AB"/>
    <w:multiLevelType w:val="hybridMultilevel"/>
    <w:tmpl w:val="10FC0C02"/>
    <w:lvl w:ilvl="0" w:tplc="15F012DE">
      <w:start w:val="1"/>
      <w:numFmt w:val="lowerLetter"/>
      <w:lvlText w:val="(%1)"/>
      <w:lvlJc w:val="left"/>
      <w:pPr>
        <w:ind w:left="1984" w:hanging="720"/>
      </w:pPr>
      <w:rPr>
        <w:rFonts w:ascii="Arial" w:eastAsia="Arial" w:hAnsi="Arial" w:cs="Arial" w:hint="default"/>
        <w:w w:val="100"/>
        <w:sz w:val="22"/>
        <w:szCs w:val="22"/>
        <w:lang w:val="en-US" w:eastAsia="en-US" w:bidi="en-US"/>
      </w:rPr>
    </w:lvl>
    <w:lvl w:ilvl="1" w:tplc="1032A648">
      <w:numFmt w:val="bullet"/>
      <w:lvlText w:val="•"/>
      <w:lvlJc w:val="left"/>
      <w:pPr>
        <w:ind w:left="2790" w:hanging="720"/>
      </w:pPr>
      <w:rPr>
        <w:rFonts w:hint="default"/>
        <w:lang w:val="en-US" w:eastAsia="en-US" w:bidi="en-US"/>
      </w:rPr>
    </w:lvl>
    <w:lvl w:ilvl="2" w:tplc="AF42FF52">
      <w:numFmt w:val="bullet"/>
      <w:lvlText w:val="•"/>
      <w:lvlJc w:val="left"/>
      <w:pPr>
        <w:ind w:left="3601" w:hanging="720"/>
      </w:pPr>
      <w:rPr>
        <w:rFonts w:hint="default"/>
        <w:lang w:val="en-US" w:eastAsia="en-US" w:bidi="en-US"/>
      </w:rPr>
    </w:lvl>
    <w:lvl w:ilvl="3" w:tplc="9A2CF9C2">
      <w:numFmt w:val="bullet"/>
      <w:lvlText w:val="•"/>
      <w:lvlJc w:val="left"/>
      <w:pPr>
        <w:ind w:left="4411" w:hanging="720"/>
      </w:pPr>
      <w:rPr>
        <w:rFonts w:hint="default"/>
        <w:lang w:val="en-US" w:eastAsia="en-US" w:bidi="en-US"/>
      </w:rPr>
    </w:lvl>
    <w:lvl w:ilvl="4" w:tplc="22C8D872">
      <w:numFmt w:val="bullet"/>
      <w:lvlText w:val="•"/>
      <w:lvlJc w:val="left"/>
      <w:pPr>
        <w:ind w:left="5222" w:hanging="720"/>
      </w:pPr>
      <w:rPr>
        <w:rFonts w:hint="default"/>
        <w:lang w:val="en-US" w:eastAsia="en-US" w:bidi="en-US"/>
      </w:rPr>
    </w:lvl>
    <w:lvl w:ilvl="5" w:tplc="08C002C8">
      <w:numFmt w:val="bullet"/>
      <w:lvlText w:val="•"/>
      <w:lvlJc w:val="left"/>
      <w:pPr>
        <w:ind w:left="6033" w:hanging="720"/>
      </w:pPr>
      <w:rPr>
        <w:rFonts w:hint="default"/>
        <w:lang w:val="en-US" w:eastAsia="en-US" w:bidi="en-US"/>
      </w:rPr>
    </w:lvl>
    <w:lvl w:ilvl="6" w:tplc="FDA0AD20">
      <w:numFmt w:val="bullet"/>
      <w:lvlText w:val="•"/>
      <w:lvlJc w:val="left"/>
      <w:pPr>
        <w:ind w:left="6843" w:hanging="720"/>
      </w:pPr>
      <w:rPr>
        <w:rFonts w:hint="default"/>
        <w:lang w:val="en-US" w:eastAsia="en-US" w:bidi="en-US"/>
      </w:rPr>
    </w:lvl>
    <w:lvl w:ilvl="7" w:tplc="165C10A8">
      <w:numFmt w:val="bullet"/>
      <w:lvlText w:val="•"/>
      <w:lvlJc w:val="left"/>
      <w:pPr>
        <w:ind w:left="7654" w:hanging="720"/>
      </w:pPr>
      <w:rPr>
        <w:rFonts w:hint="default"/>
        <w:lang w:val="en-US" w:eastAsia="en-US" w:bidi="en-US"/>
      </w:rPr>
    </w:lvl>
    <w:lvl w:ilvl="8" w:tplc="65C6EA2E">
      <w:numFmt w:val="bullet"/>
      <w:lvlText w:val="•"/>
      <w:lvlJc w:val="left"/>
      <w:pPr>
        <w:ind w:left="8465" w:hanging="720"/>
      </w:pPr>
      <w:rPr>
        <w:rFonts w:hint="default"/>
        <w:lang w:val="en-US" w:eastAsia="en-US" w:bidi="en-US"/>
      </w:rPr>
    </w:lvl>
  </w:abstractNum>
  <w:abstractNum w:abstractNumId="31">
    <w:nsid w:val="343F044F"/>
    <w:multiLevelType w:val="hybridMultilevel"/>
    <w:tmpl w:val="EE4680FC"/>
    <w:lvl w:ilvl="0" w:tplc="B27028DA">
      <w:numFmt w:val="bullet"/>
      <w:lvlText w:val=""/>
      <w:lvlJc w:val="left"/>
      <w:pPr>
        <w:ind w:left="828" w:hanging="361"/>
      </w:pPr>
      <w:rPr>
        <w:rFonts w:ascii="Symbol" w:eastAsia="Symbol" w:hAnsi="Symbol" w:cs="Symbol" w:hint="default"/>
        <w:w w:val="100"/>
        <w:sz w:val="24"/>
        <w:szCs w:val="24"/>
        <w:lang w:val="en-US" w:eastAsia="en-US" w:bidi="en-US"/>
      </w:rPr>
    </w:lvl>
    <w:lvl w:ilvl="1" w:tplc="8D822FFC">
      <w:numFmt w:val="bullet"/>
      <w:lvlText w:val="•"/>
      <w:lvlJc w:val="left"/>
      <w:pPr>
        <w:ind w:left="1304" w:hanging="361"/>
      </w:pPr>
      <w:rPr>
        <w:rFonts w:hint="default"/>
        <w:lang w:val="en-US" w:eastAsia="en-US" w:bidi="en-US"/>
      </w:rPr>
    </w:lvl>
    <w:lvl w:ilvl="2" w:tplc="4A9A5B9A">
      <w:numFmt w:val="bullet"/>
      <w:lvlText w:val="•"/>
      <w:lvlJc w:val="left"/>
      <w:pPr>
        <w:ind w:left="1788" w:hanging="361"/>
      </w:pPr>
      <w:rPr>
        <w:rFonts w:hint="default"/>
        <w:lang w:val="en-US" w:eastAsia="en-US" w:bidi="en-US"/>
      </w:rPr>
    </w:lvl>
    <w:lvl w:ilvl="3" w:tplc="9E1AD22A">
      <w:numFmt w:val="bullet"/>
      <w:lvlText w:val="•"/>
      <w:lvlJc w:val="left"/>
      <w:pPr>
        <w:ind w:left="2272" w:hanging="361"/>
      </w:pPr>
      <w:rPr>
        <w:rFonts w:hint="default"/>
        <w:lang w:val="en-US" w:eastAsia="en-US" w:bidi="en-US"/>
      </w:rPr>
    </w:lvl>
    <w:lvl w:ilvl="4" w:tplc="164A5EAA">
      <w:numFmt w:val="bullet"/>
      <w:lvlText w:val="•"/>
      <w:lvlJc w:val="left"/>
      <w:pPr>
        <w:ind w:left="2757" w:hanging="361"/>
      </w:pPr>
      <w:rPr>
        <w:rFonts w:hint="default"/>
        <w:lang w:val="en-US" w:eastAsia="en-US" w:bidi="en-US"/>
      </w:rPr>
    </w:lvl>
    <w:lvl w:ilvl="5" w:tplc="2E025D16">
      <w:numFmt w:val="bullet"/>
      <w:lvlText w:val="•"/>
      <w:lvlJc w:val="left"/>
      <w:pPr>
        <w:ind w:left="3241" w:hanging="361"/>
      </w:pPr>
      <w:rPr>
        <w:rFonts w:hint="default"/>
        <w:lang w:val="en-US" w:eastAsia="en-US" w:bidi="en-US"/>
      </w:rPr>
    </w:lvl>
    <w:lvl w:ilvl="6" w:tplc="A2B43D1A">
      <w:numFmt w:val="bullet"/>
      <w:lvlText w:val="•"/>
      <w:lvlJc w:val="left"/>
      <w:pPr>
        <w:ind w:left="3725" w:hanging="361"/>
      </w:pPr>
      <w:rPr>
        <w:rFonts w:hint="default"/>
        <w:lang w:val="en-US" w:eastAsia="en-US" w:bidi="en-US"/>
      </w:rPr>
    </w:lvl>
    <w:lvl w:ilvl="7" w:tplc="75ACB3DE">
      <w:numFmt w:val="bullet"/>
      <w:lvlText w:val="•"/>
      <w:lvlJc w:val="left"/>
      <w:pPr>
        <w:ind w:left="4210" w:hanging="361"/>
      </w:pPr>
      <w:rPr>
        <w:rFonts w:hint="default"/>
        <w:lang w:val="en-US" w:eastAsia="en-US" w:bidi="en-US"/>
      </w:rPr>
    </w:lvl>
    <w:lvl w:ilvl="8" w:tplc="FB325970">
      <w:numFmt w:val="bullet"/>
      <w:lvlText w:val="•"/>
      <w:lvlJc w:val="left"/>
      <w:pPr>
        <w:ind w:left="4694" w:hanging="361"/>
      </w:pPr>
      <w:rPr>
        <w:rFonts w:hint="default"/>
        <w:lang w:val="en-US" w:eastAsia="en-US" w:bidi="en-US"/>
      </w:rPr>
    </w:lvl>
  </w:abstractNum>
  <w:abstractNum w:abstractNumId="32">
    <w:nsid w:val="370B5637"/>
    <w:multiLevelType w:val="hybridMultilevel"/>
    <w:tmpl w:val="A20A0782"/>
    <w:lvl w:ilvl="0" w:tplc="474CA85C">
      <w:numFmt w:val="bullet"/>
      <w:lvlText w:val=""/>
      <w:lvlJc w:val="left"/>
      <w:pPr>
        <w:ind w:left="871" w:hanging="360"/>
      </w:pPr>
      <w:rPr>
        <w:rFonts w:ascii="Symbol" w:eastAsia="Symbol" w:hAnsi="Symbol" w:cs="Symbol" w:hint="default"/>
        <w:w w:val="100"/>
        <w:sz w:val="22"/>
        <w:szCs w:val="22"/>
        <w:lang w:val="en-US" w:eastAsia="en-US" w:bidi="en-US"/>
      </w:rPr>
    </w:lvl>
    <w:lvl w:ilvl="1" w:tplc="612C40FE">
      <w:numFmt w:val="bullet"/>
      <w:lvlText w:val="•"/>
      <w:lvlJc w:val="left"/>
      <w:pPr>
        <w:ind w:left="1363" w:hanging="360"/>
      </w:pPr>
      <w:rPr>
        <w:rFonts w:hint="default"/>
        <w:lang w:val="en-US" w:eastAsia="en-US" w:bidi="en-US"/>
      </w:rPr>
    </w:lvl>
    <w:lvl w:ilvl="2" w:tplc="BE4AB1E6">
      <w:numFmt w:val="bullet"/>
      <w:lvlText w:val="•"/>
      <w:lvlJc w:val="left"/>
      <w:pPr>
        <w:ind w:left="1847" w:hanging="360"/>
      </w:pPr>
      <w:rPr>
        <w:rFonts w:hint="default"/>
        <w:lang w:val="en-US" w:eastAsia="en-US" w:bidi="en-US"/>
      </w:rPr>
    </w:lvl>
    <w:lvl w:ilvl="3" w:tplc="6660F940">
      <w:numFmt w:val="bullet"/>
      <w:lvlText w:val="•"/>
      <w:lvlJc w:val="left"/>
      <w:pPr>
        <w:ind w:left="2330" w:hanging="360"/>
      </w:pPr>
      <w:rPr>
        <w:rFonts w:hint="default"/>
        <w:lang w:val="en-US" w:eastAsia="en-US" w:bidi="en-US"/>
      </w:rPr>
    </w:lvl>
    <w:lvl w:ilvl="4" w:tplc="AAF4FFE0">
      <w:numFmt w:val="bullet"/>
      <w:lvlText w:val="•"/>
      <w:lvlJc w:val="left"/>
      <w:pPr>
        <w:ind w:left="2814" w:hanging="360"/>
      </w:pPr>
      <w:rPr>
        <w:rFonts w:hint="default"/>
        <w:lang w:val="en-US" w:eastAsia="en-US" w:bidi="en-US"/>
      </w:rPr>
    </w:lvl>
    <w:lvl w:ilvl="5" w:tplc="00946672">
      <w:numFmt w:val="bullet"/>
      <w:lvlText w:val="•"/>
      <w:lvlJc w:val="left"/>
      <w:pPr>
        <w:ind w:left="3298" w:hanging="360"/>
      </w:pPr>
      <w:rPr>
        <w:rFonts w:hint="default"/>
        <w:lang w:val="en-US" w:eastAsia="en-US" w:bidi="en-US"/>
      </w:rPr>
    </w:lvl>
    <w:lvl w:ilvl="6" w:tplc="B0622892">
      <w:numFmt w:val="bullet"/>
      <w:lvlText w:val="•"/>
      <w:lvlJc w:val="left"/>
      <w:pPr>
        <w:ind w:left="3781" w:hanging="360"/>
      </w:pPr>
      <w:rPr>
        <w:rFonts w:hint="default"/>
        <w:lang w:val="en-US" w:eastAsia="en-US" w:bidi="en-US"/>
      </w:rPr>
    </w:lvl>
    <w:lvl w:ilvl="7" w:tplc="F298757C">
      <w:numFmt w:val="bullet"/>
      <w:lvlText w:val="•"/>
      <w:lvlJc w:val="left"/>
      <w:pPr>
        <w:ind w:left="4265" w:hanging="360"/>
      </w:pPr>
      <w:rPr>
        <w:rFonts w:hint="default"/>
        <w:lang w:val="en-US" w:eastAsia="en-US" w:bidi="en-US"/>
      </w:rPr>
    </w:lvl>
    <w:lvl w:ilvl="8" w:tplc="8272CEC4">
      <w:numFmt w:val="bullet"/>
      <w:lvlText w:val="•"/>
      <w:lvlJc w:val="left"/>
      <w:pPr>
        <w:ind w:left="4748" w:hanging="360"/>
      </w:pPr>
      <w:rPr>
        <w:rFonts w:hint="default"/>
        <w:lang w:val="en-US" w:eastAsia="en-US" w:bidi="en-US"/>
      </w:rPr>
    </w:lvl>
  </w:abstractNum>
  <w:abstractNum w:abstractNumId="33">
    <w:nsid w:val="3799324D"/>
    <w:multiLevelType w:val="hybridMultilevel"/>
    <w:tmpl w:val="FBC2D0D8"/>
    <w:lvl w:ilvl="0" w:tplc="9AC84F42">
      <w:numFmt w:val="bullet"/>
      <w:lvlText w:val=""/>
      <w:lvlJc w:val="left"/>
      <w:pPr>
        <w:ind w:left="1321" w:hanging="360"/>
      </w:pPr>
      <w:rPr>
        <w:rFonts w:ascii="Symbol" w:eastAsia="Symbol" w:hAnsi="Symbol" w:cs="Symbol" w:hint="default"/>
        <w:w w:val="100"/>
        <w:sz w:val="24"/>
        <w:szCs w:val="24"/>
        <w:lang w:val="en-US" w:eastAsia="en-US" w:bidi="en-US"/>
      </w:rPr>
    </w:lvl>
    <w:lvl w:ilvl="1" w:tplc="F5DC8ACC">
      <w:numFmt w:val="bullet"/>
      <w:lvlText w:val=""/>
      <w:lvlJc w:val="left"/>
      <w:pPr>
        <w:ind w:left="2070" w:hanging="360"/>
      </w:pPr>
      <w:rPr>
        <w:rFonts w:ascii="Symbol" w:eastAsia="Symbol" w:hAnsi="Symbol" w:cs="Symbol" w:hint="default"/>
        <w:w w:val="100"/>
        <w:sz w:val="24"/>
        <w:szCs w:val="24"/>
        <w:lang w:val="en-US" w:eastAsia="en-US" w:bidi="en-US"/>
      </w:rPr>
    </w:lvl>
    <w:lvl w:ilvl="2" w:tplc="18748474">
      <w:numFmt w:val="bullet"/>
      <w:lvlText w:val="•"/>
      <w:lvlJc w:val="left"/>
      <w:pPr>
        <w:ind w:left="2597" w:hanging="360"/>
      </w:pPr>
      <w:rPr>
        <w:rFonts w:hint="default"/>
        <w:lang w:val="en-US" w:eastAsia="en-US" w:bidi="en-US"/>
      </w:rPr>
    </w:lvl>
    <w:lvl w:ilvl="3" w:tplc="C776A918">
      <w:numFmt w:val="bullet"/>
      <w:lvlText w:val="•"/>
      <w:lvlJc w:val="left"/>
      <w:pPr>
        <w:ind w:left="3114" w:hanging="360"/>
      </w:pPr>
      <w:rPr>
        <w:rFonts w:hint="default"/>
        <w:lang w:val="en-US" w:eastAsia="en-US" w:bidi="en-US"/>
      </w:rPr>
    </w:lvl>
    <w:lvl w:ilvl="4" w:tplc="87B6C23A">
      <w:numFmt w:val="bullet"/>
      <w:lvlText w:val="•"/>
      <w:lvlJc w:val="left"/>
      <w:pPr>
        <w:ind w:left="3631" w:hanging="360"/>
      </w:pPr>
      <w:rPr>
        <w:rFonts w:hint="default"/>
        <w:lang w:val="en-US" w:eastAsia="en-US" w:bidi="en-US"/>
      </w:rPr>
    </w:lvl>
    <w:lvl w:ilvl="5" w:tplc="D7E61EEA">
      <w:numFmt w:val="bullet"/>
      <w:lvlText w:val="•"/>
      <w:lvlJc w:val="left"/>
      <w:pPr>
        <w:ind w:left="4148" w:hanging="360"/>
      </w:pPr>
      <w:rPr>
        <w:rFonts w:hint="default"/>
        <w:lang w:val="en-US" w:eastAsia="en-US" w:bidi="en-US"/>
      </w:rPr>
    </w:lvl>
    <w:lvl w:ilvl="6" w:tplc="514ADD3E">
      <w:numFmt w:val="bullet"/>
      <w:lvlText w:val="•"/>
      <w:lvlJc w:val="left"/>
      <w:pPr>
        <w:ind w:left="4666" w:hanging="360"/>
      </w:pPr>
      <w:rPr>
        <w:rFonts w:hint="default"/>
        <w:lang w:val="en-US" w:eastAsia="en-US" w:bidi="en-US"/>
      </w:rPr>
    </w:lvl>
    <w:lvl w:ilvl="7" w:tplc="286615A8">
      <w:numFmt w:val="bullet"/>
      <w:lvlText w:val="•"/>
      <w:lvlJc w:val="left"/>
      <w:pPr>
        <w:ind w:left="5183" w:hanging="360"/>
      </w:pPr>
      <w:rPr>
        <w:rFonts w:hint="default"/>
        <w:lang w:val="en-US" w:eastAsia="en-US" w:bidi="en-US"/>
      </w:rPr>
    </w:lvl>
    <w:lvl w:ilvl="8" w:tplc="298C6856">
      <w:numFmt w:val="bullet"/>
      <w:lvlText w:val="•"/>
      <w:lvlJc w:val="left"/>
      <w:pPr>
        <w:ind w:left="5700" w:hanging="360"/>
      </w:pPr>
      <w:rPr>
        <w:rFonts w:hint="default"/>
        <w:lang w:val="en-US" w:eastAsia="en-US" w:bidi="en-US"/>
      </w:rPr>
    </w:lvl>
  </w:abstractNum>
  <w:abstractNum w:abstractNumId="34">
    <w:nsid w:val="37F44DFB"/>
    <w:multiLevelType w:val="hybridMultilevel"/>
    <w:tmpl w:val="B8AE8040"/>
    <w:lvl w:ilvl="0" w:tplc="9000E1A6">
      <w:start w:val="1"/>
      <w:numFmt w:val="upperLetter"/>
      <w:lvlText w:val="(%1)"/>
      <w:lvlJc w:val="left"/>
      <w:pPr>
        <w:ind w:left="963" w:hanging="452"/>
      </w:pPr>
      <w:rPr>
        <w:rFonts w:ascii="Arial" w:eastAsia="Arial" w:hAnsi="Arial" w:cs="Arial" w:hint="default"/>
        <w:b/>
        <w:bCs/>
        <w:spacing w:val="-16"/>
        <w:w w:val="100"/>
        <w:sz w:val="22"/>
        <w:szCs w:val="22"/>
        <w:lang w:val="en-US" w:eastAsia="en-US" w:bidi="ar-SA"/>
      </w:rPr>
    </w:lvl>
    <w:lvl w:ilvl="1" w:tplc="4D2E5010">
      <w:numFmt w:val="bullet"/>
      <w:lvlText w:val=""/>
      <w:lvlJc w:val="left"/>
      <w:pPr>
        <w:ind w:left="1324" w:hanging="361"/>
      </w:pPr>
      <w:rPr>
        <w:rFonts w:ascii="Symbol" w:eastAsia="Symbol" w:hAnsi="Symbol" w:cs="Symbol" w:hint="default"/>
        <w:w w:val="100"/>
        <w:sz w:val="22"/>
        <w:szCs w:val="22"/>
        <w:lang w:val="en-US" w:eastAsia="en-US" w:bidi="ar-SA"/>
      </w:rPr>
    </w:lvl>
    <w:lvl w:ilvl="2" w:tplc="CC080C5E">
      <w:numFmt w:val="bullet"/>
      <w:lvlText w:val=""/>
      <w:lvlJc w:val="left"/>
      <w:pPr>
        <w:ind w:left="1737" w:hanging="365"/>
      </w:pPr>
      <w:rPr>
        <w:rFonts w:ascii="Wingdings" w:eastAsia="Wingdings" w:hAnsi="Wingdings" w:cs="Wingdings" w:hint="default"/>
        <w:w w:val="100"/>
        <w:sz w:val="22"/>
        <w:szCs w:val="22"/>
        <w:lang w:val="en-US" w:eastAsia="en-US" w:bidi="ar-SA"/>
      </w:rPr>
    </w:lvl>
    <w:lvl w:ilvl="3" w:tplc="C51AEF34">
      <w:start w:val="10"/>
      <w:numFmt w:val="decimal"/>
      <w:lvlText w:val="%4"/>
      <w:lvlJc w:val="left"/>
      <w:pPr>
        <w:ind w:left="4733" w:hanging="634"/>
      </w:pPr>
      <w:rPr>
        <w:rFonts w:ascii="Microsoft Sans Serif" w:eastAsia="Microsoft Sans Serif" w:hAnsi="Microsoft Sans Serif" w:cs="Microsoft Sans Serif" w:hint="default"/>
        <w:spacing w:val="0"/>
        <w:w w:val="100"/>
        <w:position w:val="12"/>
        <w:sz w:val="22"/>
        <w:szCs w:val="22"/>
        <w:lang w:val="en-US" w:eastAsia="en-US" w:bidi="ar-SA"/>
      </w:rPr>
    </w:lvl>
    <w:lvl w:ilvl="4" w:tplc="2B443C14">
      <w:numFmt w:val="bullet"/>
      <w:lvlText w:val="•"/>
      <w:lvlJc w:val="left"/>
      <w:pPr>
        <w:ind w:left="1680" w:hanging="634"/>
      </w:pPr>
      <w:rPr>
        <w:rFonts w:hint="default"/>
        <w:lang w:val="en-US" w:eastAsia="en-US" w:bidi="ar-SA"/>
      </w:rPr>
    </w:lvl>
    <w:lvl w:ilvl="5" w:tplc="5B5EAF8A">
      <w:numFmt w:val="bullet"/>
      <w:lvlText w:val="•"/>
      <w:lvlJc w:val="left"/>
      <w:pPr>
        <w:ind w:left="1740" w:hanging="634"/>
      </w:pPr>
      <w:rPr>
        <w:rFonts w:hint="default"/>
        <w:lang w:val="en-US" w:eastAsia="en-US" w:bidi="ar-SA"/>
      </w:rPr>
    </w:lvl>
    <w:lvl w:ilvl="6" w:tplc="BA68B15E">
      <w:numFmt w:val="bullet"/>
      <w:lvlText w:val="•"/>
      <w:lvlJc w:val="left"/>
      <w:pPr>
        <w:ind w:left="4740" w:hanging="634"/>
      </w:pPr>
      <w:rPr>
        <w:rFonts w:hint="default"/>
        <w:lang w:val="en-US" w:eastAsia="en-US" w:bidi="ar-SA"/>
      </w:rPr>
    </w:lvl>
    <w:lvl w:ilvl="7" w:tplc="E61EAE38">
      <w:numFmt w:val="bullet"/>
      <w:lvlText w:val="•"/>
      <w:lvlJc w:val="left"/>
      <w:pPr>
        <w:ind w:left="5016" w:hanging="634"/>
      </w:pPr>
      <w:rPr>
        <w:rFonts w:hint="default"/>
        <w:lang w:val="en-US" w:eastAsia="en-US" w:bidi="ar-SA"/>
      </w:rPr>
    </w:lvl>
    <w:lvl w:ilvl="8" w:tplc="30F240E6">
      <w:numFmt w:val="bullet"/>
      <w:lvlText w:val="•"/>
      <w:lvlJc w:val="left"/>
      <w:pPr>
        <w:ind w:left="5292" w:hanging="634"/>
      </w:pPr>
      <w:rPr>
        <w:rFonts w:hint="default"/>
        <w:lang w:val="en-US" w:eastAsia="en-US" w:bidi="ar-SA"/>
      </w:rPr>
    </w:lvl>
  </w:abstractNum>
  <w:abstractNum w:abstractNumId="35">
    <w:nsid w:val="3B3C3988"/>
    <w:multiLevelType w:val="hybridMultilevel"/>
    <w:tmpl w:val="C024CAE4"/>
    <w:lvl w:ilvl="0" w:tplc="00204340">
      <w:start w:val="1"/>
      <w:numFmt w:val="decimalZero"/>
      <w:lvlText w:val="%1."/>
      <w:lvlJc w:val="left"/>
      <w:pPr>
        <w:ind w:left="443" w:hanging="337"/>
      </w:pPr>
      <w:rPr>
        <w:rFonts w:ascii="Arial" w:eastAsia="Arial" w:hAnsi="Arial" w:cs="Arial" w:hint="default"/>
        <w:w w:val="99"/>
        <w:sz w:val="22"/>
        <w:szCs w:val="22"/>
        <w:lang w:val="en-US" w:eastAsia="en-US" w:bidi="en-US"/>
      </w:rPr>
    </w:lvl>
    <w:lvl w:ilvl="1" w:tplc="7DEA00B0">
      <w:numFmt w:val="bullet"/>
      <w:lvlText w:val="•"/>
      <w:lvlJc w:val="left"/>
      <w:pPr>
        <w:ind w:left="1069" w:hanging="337"/>
      </w:pPr>
      <w:rPr>
        <w:rFonts w:hint="default"/>
        <w:lang w:val="en-US" w:eastAsia="en-US" w:bidi="en-US"/>
      </w:rPr>
    </w:lvl>
    <w:lvl w:ilvl="2" w:tplc="BFB4E98C">
      <w:numFmt w:val="bullet"/>
      <w:lvlText w:val="•"/>
      <w:lvlJc w:val="left"/>
      <w:pPr>
        <w:ind w:left="1699" w:hanging="337"/>
      </w:pPr>
      <w:rPr>
        <w:rFonts w:hint="default"/>
        <w:lang w:val="en-US" w:eastAsia="en-US" w:bidi="en-US"/>
      </w:rPr>
    </w:lvl>
    <w:lvl w:ilvl="3" w:tplc="430205F4">
      <w:numFmt w:val="bullet"/>
      <w:lvlText w:val="•"/>
      <w:lvlJc w:val="left"/>
      <w:pPr>
        <w:ind w:left="2328" w:hanging="337"/>
      </w:pPr>
      <w:rPr>
        <w:rFonts w:hint="default"/>
        <w:lang w:val="en-US" w:eastAsia="en-US" w:bidi="en-US"/>
      </w:rPr>
    </w:lvl>
    <w:lvl w:ilvl="4" w:tplc="B890FEB2">
      <w:numFmt w:val="bullet"/>
      <w:lvlText w:val="•"/>
      <w:lvlJc w:val="left"/>
      <w:pPr>
        <w:ind w:left="2958" w:hanging="337"/>
      </w:pPr>
      <w:rPr>
        <w:rFonts w:hint="default"/>
        <w:lang w:val="en-US" w:eastAsia="en-US" w:bidi="en-US"/>
      </w:rPr>
    </w:lvl>
    <w:lvl w:ilvl="5" w:tplc="75E8C8EA">
      <w:numFmt w:val="bullet"/>
      <w:lvlText w:val="•"/>
      <w:lvlJc w:val="left"/>
      <w:pPr>
        <w:ind w:left="3587" w:hanging="337"/>
      </w:pPr>
      <w:rPr>
        <w:rFonts w:hint="default"/>
        <w:lang w:val="en-US" w:eastAsia="en-US" w:bidi="en-US"/>
      </w:rPr>
    </w:lvl>
    <w:lvl w:ilvl="6" w:tplc="46A826BC">
      <w:numFmt w:val="bullet"/>
      <w:lvlText w:val="•"/>
      <w:lvlJc w:val="left"/>
      <w:pPr>
        <w:ind w:left="4217" w:hanging="337"/>
      </w:pPr>
      <w:rPr>
        <w:rFonts w:hint="default"/>
        <w:lang w:val="en-US" w:eastAsia="en-US" w:bidi="en-US"/>
      </w:rPr>
    </w:lvl>
    <w:lvl w:ilvl="7" w:tplc="819CC4B8">
      <w:numFmt w:val="bullet"/>
      <w:lvlText w:val="•"/>
      <w:lvlJc w:val="left"/>
      <w:pPr>
        <w:ind w:left="4846" w:hanging="337"/>
      </w:pPr>
      <w:rPr>
        <w:rFonts w:hint="default"/>
        <w:lang w:val="en-US" w:eastAsia="en-US" w:bidi="en-US"/>
      </w:rPr>
    </w:lvl>
    <w:lvl w:ilvl="8" w:tplc="7F045DE8">
      <w:numFmt w:val="bullet"/>
      <w:lvlText w:val="•"/>
      <w:lvlJc w:val="left"/>
      <w:pPr>
        <w:ind w:left="5476" w:hanging="337"/>
      </w:pPr>
      <w:rPr>
        <w:rFonts w:hint="default"/>
        <w:lang w:val="en-US" w:eastAsia="en-US" w:bidi="en-US"/>
      </w:rPr>
    </w:lvl>
  </w:abstractNum>
  <w:abstractNum w:abstractNumId="36">
    <w:nsid w:val="3CED1D22"/>
    <w:multiLevelType w:val="hybridMultilevel"/>
    <w:tmpl w:val="8D6839B0"/>
    <w:lvl w:ilvl="0" w:tplc="6F80FDD0">
      <w:numFmt w:val="bullet"/>
      <w:lvlText w:val=""/>
      <w:lvlJc w:val="left"/>
      <w:pPr>
        <w:ind w:left="827" w:hanging="360"/>
      </w:pPr>
      <w:rPr>
        <w:rFonts w:ascii="Symbol" w:eastAsia="Symbol" w:hAnsi="Symbol" w:cs="Symbol" w:hint="default"/>
        <w:w w:val="100"/>
        <w:sz w:val="24"/>
        <w:szCs w:val="24"/>
        <w:lang w:val="en-US" w:eastAsia="en-US" w:bidi="en-US"/>
      </w:rPr>
    </w:lvl>
    <w:lvl w:ilvl="1" w:tplc="9C3AEA18">
      <w:numFmt w:val="bullet"/>
      <w:lvlText w:val="•"/>
      <w:lvlJc w:val="left"/>
      <w:pPr>
        <w:ind w:left="1411" w:hanging="360"/>
      </w:pPr>
      <w:rPr>
        <w:rFonts w:hint="default"/>
        <w:lang w:val="en-US" w:eastAsia="en-US" w:bidi="en-US"/>
      </w:rPr>
    </w:lvl>
    <w:lvl w:ilvl="2" w:tplc="31FE39F6">
      <w:numFmt w:val="bullet"/>
      <w:lvlText w:val="•"/>
      <w:lvlJc w:val="left"/>
      <w:pPr>
        <w:ind w:left="2003" w:hanging="360"/>
      </w:pPr>
      <w:rPr>
        <w:rFonts w:hint="default"/>
        <w:lang w:val="en-US" w:eastAsia="en-US" w:bidi="en-US"/>
      </w:rPr>
    </w:lvl>
    <w:lvl w:ilvl="3" w:tplc="10A263DC">
      <w:numFmt w:val="bullet"/>
      <w:lvlText w:val="•"/>
      <w:lvlJc w:val="left"/>
      <w:pPr>
        <w:ind w:left="2594" w:hanging="360"/>
      </w:pPr>
      <w:rPr>
        <w:rFonts w:hint="default"/>
        <w:lang w:val="en-US" w:eastAsia="en-US" w:bidi="en-US"/>
      </w:rPr>
    </w:lvl>
    <w:lvl w:ilvl="4" w:tplc="5B040736">
      <w:numFmt w:val="bullet"/>
      <w:lvlText w:val="•"/>
      <w:lvlJc w:val="left"/>
      <w:pPr>
        <w:ind w:left="3186" w:hanging="360"/>
      </w:pPr>
      <w:rPr>
        <w:rFonts w:hint="default"/>
        <w:lang w:val="en-US" w:eastAsia="en-US" w:bidi="en-US"/>
      </w:rPr>
    </w:lvl>
    <w:lvl w:ilvl="5" w:tplc="0FEC438C">
      <w:numFmt w:val="bullet"/>
      <w:lvlText w:val="•"/>
      <w:lvlJc w:val="left"/>
      <w:pPr>
        <w:ind w:left="3777" w:hanging="360"/>
      </w:pPr>
      <w:rPr>
        <w:rFonts w:hint="default"/>
        <w:lang w:val="en-US" w:eastAsia="en-US" w:bidi="en-US"/>
      </w:rPr>
    </w:lvl>
    <w:lvl w:ilvl="6" w:tplc="AD7C0894">
      <w:numFmt w:val="bullet"/>
      <w:lvlText w:val="•"/>
      <w:lvlJc w:val="left"/>
      <w:pPr>
        <w:ind w:left="4369" w:hanging="360"/>
      </w:pPr>
      <w:rPr>
        <w:rFonts w:hint="default"/>
        <w:lang w:val="en-US" w:eastAsia="en-US" w:bidi="en-US"/>
      </w:rPr>
    </w:lvl>
    <w:lvl w:ilvl="7" w:tplc="60D2B292">
      <w:numFmt w:val="bullet"/>
      <w:lvlText w:val="•"/>
      <w:lvlJc w:val="left"/>
      <w:pPr>
        <w:ind w:left="4960" w:hanging="360"/>
      </w:pPr>
      <w:rPr>
        <w:rFonts w:hint="default"/>
        <w:lang w:val="en-US" w:eastAsia="en-US" w:bidi="en-US"/>
      </w:rPr>
    </w:lvl>
    <w:lvl w:ilvl="8" w:tplc="25360D88">
      <w:numFmt w:val="bullet"/>
      <w:lvlText w:val="•"/>
      <w:lvlJc w:val="left"/>
      <w:pPr>
        <w:ind w:left="5552" w:hanging="360"/>
      </w:pPr>
      <w:rPr>
        <w:rFonts w:hint="default"/>
        <w:lang w:val="en-US" w:eastAsia="en-US" w:bidi="en-US"/>
      </w:rPr>
    </w:lvl>
  </w:abstractNum>
  <w:abstractNum w:abstractNumId="37">
    <w:nsid w:val="3CF71683"/>
    <w:multiLevelType w:val="hybridMultilevel"/>
    <w:tmpl w:val="CD247398"/>
    <w:lvl w:ilvl="0" w:tplc="1E505CDE">
      <w:numFmt w:val="bullet"/>
      <w:lvlText w:val=""/>
      <w:lvlJc w:val="left"/>
      <w:pPr>
        <w:ind w:left="801" w:hanging="596"/>
      </w:pPr>
      <w:rPr>
        <w:rFonts w:ascii="Symbol" w:eastAsia="Symbol" w:hAnsi="Symbol" w:cs="Symbol" w:hint="default"/>
        <w:w w:val="100"/>
        <w:sz w:val="22"/>
        <w:szCs w:val="22"/>
        <w:lang w:val="en-US" w:eastAsia="en-US" w:bidi="en-US"/>
      </w:rPr>
    </w:lvl>
    <w:lvl w:ilvl="1" w:tplc="4E4C10F0">
      <w:numFmt w:val="bullet"/>
      <w:lvlText w:val="•"/>
      <w:lvlJc w:val="left"/>
      <w:pPr>
        <w:ind w:left="1082" w:hanging="596"/>
      </w:pPr>
      <w:rPr>
        <w:rFonts w:hint="default"/>
        <w:lang w:val="en-US" w:eastAsia="en-US" w:bidi="en-US"/>
      </w:rPr>
    </w:lvl>
    <w:lvl w:ilvl="2" w:tplc="1244329E">
      <w:numFmt w:val="bullet"/>
      <w:lvlText w:val="•"/>
      <w:lvlJc w:val="left"/>
      <w:pPr>
        <w:ind w:left="1364" w:hanging="596"/>
      </w:pPr>
      <w:rPr>
        <w:rFonts w:hint="default"/>
        <w:lang w:val="en-US" w:eastAsia="en-US" w:bidi="en-US"/>
      </w:rPr>
    </w:lvl>
    <w:lvl w:ilvl="3" w:tplc="2732FC0C">
      <w:numFmt w:val="bullet"/>
      <w:lvlText w:val="•"/>
      <w:lvlJc w:val="left"/>
      <w:pPr>
        <w:ind w:left="1646" w:hanging="596"/>
      </w:pPr>
      <w:rPr>
        <w:rFonts w:hint="default"/>
        <w:lang w:val="en-US" w:eastAsia="en-US" w:bidi="en-US"/>
      </w:rPr>
    </w:lvl>
    <w:lvl w:ilvl="4" w:tplc="FB243B6E">
      <w:numFmt w:val="bullet"/>
      <w:lvlText w:val="•"/>
      <w:lvlJc w:val="left"/>
      <w:pPr>
        <w:ind w:left="1928" w:hanging="596"/>
      </w:pPr>
      <w:rPr>
        <w:rFonts w:hint="default"/>
        <w:lang w:val="en-US" w:eastAsia="en-US" w:bidi="en-US"/>
      </w:rPr>
    </w:lvl>
    <w:lvl w:ilvl="5" w:tplc="5A3056E8">
      <w:numFmt w:val="bullet"/>
      <w:lvlText w:val="•"/>
      <w:lvlJc w:val="left"/>
      <w:pPr>
        <w:ind w:left="2211" w:hanging="596"/>
      </w:pPr>
      <w:rPr>
        <w:rFonts w:hint="default"/>
        <w:lang w:val="en-US" w:eastAsia="en-US" w:bidi="en-US"/>
      </w:rPr>
    </w:lvl>
    <w:lvl w:ilvl="6" w:tplc="72443020">
      <w:numFmt w:val="bullet"/>
      <w:lvlText w:val="•"/>
      <w:lvlJc w:val="left"/>
      <w:pPr>
        <w:ind w:left="2493" w:hanging="596"/>
      </w:pPr>
      <w:rPr>
        <w:rFonts w:hint="default"/>
        <w:lang w:val="en-US" w:eastAsia="en-US" w:bidi="en-US"/>
      </w:rPr>
    </w:lvl>
    <w:lvl w:ilvl="7" w:tplc="8A38E804">
      <w:numFmt w:val="bullet"/>
      <w:lvlText w:val="•"/>
      <w:lvlJc w:val="left"/>
      <w:pPr>
        <w:ind w:left="2775" w:hanging="596"/>
      </w:pPr>
      <w:rPr>
        <w:rFonts w:hint="default"/>
        <w:lang w:val="en-US" w:eastAsia="en-US" w:bidi="en-US"/>
      </w:rPr>
    </w:lvl>
    <w:lvl w:ilvl="8" w:tplc="6ECE4FEC">
      <w:numFmt w:val="bullet"/>
      <w:lvlText w:val="•"/>
      <w:lvlJc w:val="left"/>
      <w:pPr>
        <w:ind w:left="3057" w:hanging="596"/>
      </w:pPr>
      <w:rPr>
        <w:rFonts w:hint="default"/>
        <w:lang w:val="en-US" w:eastAsia="en-US" w:bidi="en-US"/>
      </w:rPr>
    </w:lvl>
  </w:abstractNum>
  <w:abstractNum w:abstractNumId="38">
    <w:nsid w:val="3E311987"/>
    <w:multiLevelType w:val="hybridMultilevel"/>
    <w:tmpl w:val="EDEE6CDA"/>
    <w:lvl w:ilvl="0" w:tplc="7ADA894A">
      <w:numFmt w:val="bullet"/>
      <w:lvlText w:val=""/>
      <w:lvlJc w:val="left"/>
      <w:pPr>
        <w:ind w:left="1462" w:hanging="360"/>
      </w:pPr>
      <w:rPr>
        <w:rFonts w:ascii="Wingdings" w:eastAsia="Wingdings" w:hAnsi="Wingdings" w:cs="Wingdings" w:hint="default"/>
        <w:w w:val="100"/>
        <w:sz w:val="24"/>
        <w:szCs w:val="24"/>
        <w:lang w:val="en-US" w:eastAsia="en-US" w:bidi="en-US"/>
      </w:rPr>
    </w:lvl>
    <w:lvl w:ilvl="1" w:tplc="55D65D16">
      <w:numFmt w:val="bullet"/>
      <w:lvlText w:val="•"/>
      <w:lvlJc w:val="left"/>
      <w:pPr>
        <w:ind w:left="1880" w:hanging="360"/>
      </w:pPr>
      <w:rPr>
        <w:rFonts w:hint="default"/>
        <w:lang w:val="en-US" w:eastAsia="en-US" w:bidi="en-US"/>
      </w:rPr>
    </w:lvl>
    <w:lvl w:ilvl="2" w:tplc="918AC4D0">
      <w:numFmt w:val="bullet"/>
      <w:lvlText w:val="•"/>
      <w:lvlJc w:val="left"/>
      <w:pPr>
        <w:ind w:left="2300" w:hanging="360"/>
      </w:pPr>
      <w:rPr>
        <w:rFonts w:hint="default"/>
        <w:lang w:val="en-US" w:eastAsia="en-US" w:bidi="en-US"/>
      </w:rPr>
    </w:lvl>
    <w:lvl w:ilvl="3" w:tplc="14741E92">
      <w:numFmt w:val="bullet"/>
      <w:lvlText w:val="•"/>
      <w:lvlJc w:val="left"/>
      <w:pPr>
        <w:ind w:left="2720" w:hanging="360"/>
      </w:pPr>
      <w:rPr>
        <w:rFonts w:hint="default"/>
        <w:lang w:val="en-US" w:eastAsia="en-US" w:bidi="en-US"/>
      </w:rPr>
    </w:lvl>
    <w:lvl w:ilvl="4" w:tplc="0BEE0276">
      <w:numFmt w:val="bullet"/>
      <w:lvlText w:val="•"/>
      <w:lvlJc w:val="left"/>
      <w:pPr>
        <w:ind w:left="3141" w:hanging="360"/>
      </w:pPr>
      <w:rPr>
        <w:rFonts w:hint="default"/>
        <w:lang w:val="en-US" w:eastAsia="en-US" w:bidi="en-US"/>
      </w:rPr>
    </w:lvl>
    <w:lvl w:ilvl="5" w:tplc="C6C04F42">
      <w:numFmt w:val="bullet"/>
      <w:lvlText w:val="•"/>
      <w:lvlJc w:val="left"/>
      <w:pPr>
        <w:ind w:left="3561" w:hanging="360"/>
      </w:pPr>
      <w:rPr>
        <w:rFonts w:hint="default"/>
        <w:lang w:val="en-US" w:eastAsia="en-US" w:bidi="en-US"/>
      </w:rPr>
    </w:lvl>
    <w:lvl w:ilvl="6" w:tplc="E5208500">
      <w:numFmt w:val="bullet"/>
      <w:lvlText w:val="•"/>
      <w:lvlJc w:val="left"/>
      <w:pPr>
        <w:ind w:left="3981" w:hanging="360"/>
      </w:pPr>
      <w:rPr>
        <w:rFonts w:hint="default"/>
        <w:lang w:val="en-US" w:eastAsia="en-US" w:bidi="en-US"/>
      </w:rPr>
    </w:lvl>
    <w:lvl w:ilvl="7" w:tplc="AF42E6D8">
      <w:numFmt w:val="bullet"/>
      <w:lvlText w:val="•"/>
      <w:lvlJc w:val="left"/>
      <w:pPr>
        <w:ind w:left="4402" w:hanging="360"/>
      </w:pPr>
      <w:rPr>
        <w:rFonts w:hint="default"/>
        <w:lang w:val="en-US" w:eastAsia="en-US" w:bidi="en-US"/>
      </w:rPr>
    </w:lvl>
    <w:lvl w:ilvl="8" w:tplc="A4C8266E">
      <w:numFmt w:val="bullet"/>
      <w:lvlText w:val="•"/>
      <w:lvlJc w:val="left"/>
      <w:pPr>
        <w:ind w:left="4822" w:hanging="360"/>
      </w:pPr>
      <w:rPr>
        <w:rFonts w:hint="default"/>
        <w:lang w:val="en-US" w:eastAsia="en-US" w:bidi="en-US"/>
      </w:rPr>
    </w:lvl>
  </w:abstractNum>
  <w:abstractNum w:abstractNumId="39">
    <w:nsid w:val="41B17092"/>
    <w:multiLevelType w:val="hybridMultilevel"/>
    <w:tmpl w:val="A000BDC4"/>
    <w:lvl w:ilvl="0" w:tplc="B794374E">
      <w:numFmt w:val="bullet"/>
      <w:lvlText w:val=""/>
      <w:lvlJc w:val="left"/>
      <w:pPr>
        <w:ind w:left="751" w:hanging="576"/>
      </w:pPr>
      <w:rPr>
        <w:rFonts w:ascii="Symbol" w:eastAsia="Symbol" w:hAnsi="Symbol" w:cs="Symbol" w:hint="default"/>
        <w:w w:val="100"/>
        <w:sz w:val="22"/>
        <w:szCs w:val="22"/>
        <w:lang w:val="en-US" w:eastAsia="en-US" w:bidi="en-US"/>
      </w:rPr>
    </w:lvl>
    <w:lvl w:ilvl="1" w:tplc="37982AC6">
      <w:numFmt w:val="bullet"/>
      <w:lvlText w:val="•"/>
      <w:lvlJc w:val="left"/>
      <w:pPr>
        <w:ind w:left="1287" w:hanging="576"/>
      </w:pPr>
      <w:rPr>
        <w:rFonts w:hint="default"/>
        <w:lang w:val="en-US" w:eastAsia="en-US" w:bidi="en-US"/>
      </w:rPr>
    </w:lvl>
    <w:lvl w:ilvl="2" w:tplc="769CD6C4">
      <w:numFmt w:val="bullet"/>
      <w:lvlText w:val="•"/>
      <w:lvlJc w:val="left"/>
      <w:pPr>
        <w:ind w:left="1815" w:hanging="576"/>
      </w:pPr>
      <w:rPr>
        <w:rFonts w:hint="default"/>
        <w:lang w:val="en-US" w:eastAsia="en-US" w:bidi="en-US"/>
      </w:rPr>
    </w:lvl>
    <w:lvl w:ilvl="3" w:tplc="B4301A1C">
      <w:numFmt w:val="bullet"/>
      <w:lvlText w:val="•"/>
      <w:lvlJc w:val="left"/>
      <w:pPr>
        <w:ind w:left="2343" w:hanging="576"/>
      </w:pPr>
      <w:rPr>
        <w:rFonts w:hint="default"/>
        <w:lang w:val="en-US" w:eastAsia="en-US" w:bidi="en-US"/>
      </w:rPr>
    </w:lvl>
    <w:lvl w:ilvl="4" w:tplc="E5F6B8B0">
      <w:numFmt w:val="bullet"/>
      <w:lvlText w:val="•"/>
      <w:lvlJc w:val="left"/>
      <w:pPr>
        <w:ind w:left="2870" w:hanging="576"/>
      </w:pPr>
      <w:rPr>
        <w:rFonts w:hint="default"/>
        <w:lang w:val="en-US" w:eastAsia="en-US" w:bidi="en-US"/>
      </w:rPr>
    </w:lvl>
    <w:lvl w:ilvl="5" w:tplc="BD643552">
      <w:numFmt w:val="bullet"/>
      <w:lvlText w:val="•"/>
      <w:lvlJc w:val="left"/>
      <w:pPr>
        <w:ind w:left="3398" w:hanging="576"/>
      </w:pPr>
      <w:rPr>
        <w:rFonts w:hint="default"/>
        <w:lang w:val="en-US" w:eastAsia="en-US" w:bidi="en-US"/>
      </w:rPr>
    </w:lvl>
    <w:lvl w:ilvl="6" w:tplc="E00EFAB8">
      <w:numFmt w:val="bullet"/>
      <w:lvlText w:val="•"/>
      <w:lvlJc w:val="left"/>
      <w:pPr>
        <w:ind w:left="3926" w:hanging="576"/>
      </w:pPr>
      <w:rPr>
        <w:rFonts w:hint="default"/>
        <w:lang w:val="en-US" w:eastAsia="en-US" w:bidi="en-US"/>
      </w:rPr>
    </w:lvl>
    <w:lvl w:ilvl="7" w:tplc="07C2EFCC">
      <w:numFmt w:val="bullet"/>
      <w:lvlText w:val="•"/>
      <w:lvlJc w:val="left"/>
      <w:pPr>
        <w:ind w:left="4453" w:hanging="576"/>
      </w:pPr>
      <w:rPr>
        <w:rFonts w:hint="default"/>
        <w:lang w:val="en-US" w:eastAsia="en-US" w:bidi="en-US"/>
      </w:rPr>
    </w:lvl>
    <w:lvl w:ilvl="8" w:tplc="00227872">
      <w:numFmt w:val="bullet"/>
      <w:lvlText w:val="•"/>
      <w:lvlJc w:val="left"/>
      <w:pPr>
        <w:ind w:left="4981" w:hanging="576"/>
      </w:pPr>
      <w:rPr>
        <w:rFonts w:hint="default"/>
        <w:lang w:val="en-US" w:eastAsia="en-US" w:bidi="en-US"/>
      </w:rPr>
    </w:lvl>
  </w:abstractNum>
  <w:abstractNum w:abstractNumId="40">
    <w:nsid w:val="45B04407"/>
    <w:multiLevelType w:val="hybridMultilevel"/>
    <w:tmpl w:val="811ED6E6"/>
    <w:lvl w:ilvl="0" w:tplc="66149C74">
      <w:start w:val="1"/>
      <w:numFmt w:val="upperLetter"/>
      <w:lvlText w:val="(%1)"/>
      <w:lvlJc w:val="left"/>
      <w:pPr>
        <w:ind w:left="563" w:hanging="452"/>
      </w:pPr>
      <w:rPr>
        <w:rFonts w:ascii="Arial" w:eastAsia="Arial" w:hAnsi="Arial" w:cs="Arial" w:hint="default"/>
        <w:b/>
        <w:bCs/>
        <w:spacing w:val="-9"/>
        <w:w w:val="100"/>
        <w:sz w:val="22"/>
        <w:szCs w:val="22"/>
        <w:lang w:val="en-US" w:eastAsia="en-US" w:bidi="en-US"/>
      </w:rPr>
    </w:lvl>
    <w:lvl w:ilvl="1" w:tplc="916A2D58">
      <w:numFmt w:val="bullet"/>
      <w:lvlText w:val=""/>
      <w:lvlJc w:val="left"/>
      <w:pPr>
        <w:ind w:left="923" w:hanging="360"/>
      </w:pPr>
      <w:rPr>
        <w:rFonts w:ascii="Symbol" w:eastAsia="Symbol" w:hAnsi="Symbol" w:cs="Symbol" w:hint="default"/>
        <w:w w:val="100"/>
        <w:sz w:val="22"/>
        <w:szCs w:val="22"/>
        <w:lang w:val="en-US" w:eastAsia="en-US" w:bidi="en-US"/>
      </w:rPr>
    </w:lvl>
    <w:lvl w:ilvl="2" w:tplc="E72654F8">
      <w:numFmt w:val="bullet"/>
      <w:lvlText w:val=""/>
      <w:lvlJc w:val="left"/>
      <w:pPr>
        <w:ind w:left="1336" w:hanging="360"/>
      </w:pPr>
      <w:rPr>
        <w:rFonts w:ascii="Wingdings" w:eastAsia="Wingdings" w:hAnsi="Wingdings" w:cs="Wingdings" w:hint="default"/>
        <w:w w:val="100"/>
        <w:sz w:val="22"/>
        <w:szCs w:val="22"/>
        <w:lang w:val="en-US" w:eastAsia="en-US" w:bidi="en-US"/>
      </w:rPr>
    </w:lvl>
    <w:lvl w:ilvl="3" w:tplc="1A5C99C4">
      <w:numFmt w:val="bullet"/>
      <w:lvlText w:val="•"/>
      <w:lvlJc w:val="left"/>
      <w:pPr>
        <w:ind w:left="1200" w:hanging="360"/>
      </w:pPr>
      <w:rPr>
        <w:rFonts w:hint="default"/>
        <w:lang w:val="en-US" w:eastAsia="en-US" w:bidi="en-US"/>
      </w:rPr>
    </w:lvl>
    <w:lvl w:ilvl="4" w:tplc="9452A3DC">
      <w:numFmt w:val="bullet"/>
      <w:lvlText w:val="•"/>
      <w:lvlJc w:val="left"/>
      <w:pPr>
        <w:ind w:left="1280" w:hanging="360"/>
      </w:pPr>
      <w:rPr>
        <w:rFonts w:hint="default"/>
        <w:lang w:val="en-US" w:eastAsia="en-US" w:bidi="en-US"/>
      </w:rPr>
    </w:lvl>
    <w:lvl w:ilvl="5" w:tplc="D4100884">
      <w:numFmt w:val="bullet"/>
      <w:lvlText w:val="•"/>
      <w:lvlJc w:val="left"/>
      <w:pPr>
        <w:ind w:left="1340" w:hanging="360"/>
      </w:pPr>
      <w:rPr>
        <w:rFonts w:hint="default"/>
        <w:lang w:val="en-US" w:eastAsia="en-US" w:bidi="en-US"/>
      </w:rPr>
    </w:lvl>
    <w:lvl w:ilvl="6" w:tplc="F4805A0A">
      <w:numFmt w:val="bullet"/>
      <w:lvlText w:val="•"/>
      <w:lvlJc w:val="left"/>
      <w:pPr>
        <w:ind w:left="3089" w:hanging="360"/>
      </w:pPr>
      <w:rPr>
        <w:rFonts w:hint="default"/>
        <w:lang w:val="en-US" w:eastAsia="en-US" w:bidi="en-US"/>
      </w:rPr>
    </w:lvl>
    <w:lvl w:ilvl="7" w:tplc="9AC898C2">
      <w:numFmt w:val="bullet"/>
      <w:lvlText w:val="•"/>
      <w:lvlJc w:val="left"/>
      <w:pPr>
        <w:ind w:left="4838" w:hanging="360"/>
      </w:pPr>
      <w:rPr>
        <w:rFonts w:hint="default"/>
        <w:lang w:val="en-US" w:eastAsia="en-US" w:bidi="en-US"/>
      </w:rPr>
    </w:lvl>
    <w:lvl w:ilvl="8" w:tplc="E13A2C62">
      <w:numFmt w:val="bullet"/>
      <w:lvlText w:val="•"/>
      <w:lvlJc w:val="left"/>
      <w:pPr>
        <w:ind w:left="6587" w:hanging="360"/>
      </w:pPr>
      <w:rPr>
        <w:rFonts w:hint="default"/>
        <w:lang w:val="en-US" w:eastAsia="en-US" w:bidi="en-US"/>
      </w:rPr>
    </w:lvl>
  </w:abstractNum>
  <w:abstractNum w:abstractNumId="41">
    <w:nsid w:val="461F46CE"/>
    <w:multiLevelType w:val="hybridMultilevel"/>
    <w:tmpl w:val="0784CB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7F83371"/>
    <w:multiLevelType w:val="hybridMultilevel"/>
    <w:tmpl w:val="82B61DA4"/>
    <w:lvl w:ilvl="0" w:tplc="87B25C8E">
      <w:numFmt w:val="bullet"/>
      <w:lvlText w:val=""/>
      <w:lvlJc w:val="left"/>
      <w:pPr>
        <w:ind w:left="1283" w:hanging="360"/>
      </w:pPr>
      <w:rPr>
        <w:rFonts w:ascii="Wingdings" w:eastAsia="Wingdings" w:hAnsi="Wingdings" w:cs="Wingdings" w:hint="default"/>
        <w:w w:val="100"/>
        <w:sz w:val="22"/>
        <w:szCs w:val="22"/>
        <w:lang w:val="en-US" w:eastAsia="en-US" w:bidi="en-US"/>
      </w:rPr>
    </w:lvl>
    <w:lvl w:ilvl="1" w:tplc="2E12B0AA">
      <w:numFmt w:val="bullet"/>
      <w:lvlText w:val="•"/>
      <w:lvlJc w:val="left"/>
      <w:pPr>
        <w:ind w:left="2160" w:hanging="360"/>
      </w:pPr>
      <w:rPr>
        <w:rFonts w:hint="default"/>
        <w:lang w:val="en-US" w:eastAsia="en-US" w:bidi="en-US"/>
      </w:rPr>
    </w:lvl>
    <w:lvl w:ilvl="2" w:tplc="D5329EB8">
      <w:numFmt w:val="bullet"/>
      <w:lvlText w:val="•"/>
      <w:lvlJc w:val="left"/>
      <w:pPr>
        <w:ind w:left="3041" w:hanging="360"/>
      </w:pPr>
      <w:rPr>
        <w:rFonts w:hint="default"/>
        <w:lang w:val="en-US" w:eastAsia="en-US" w:bidi="en-US"/>
      </w:rPr>
    </w:lvl>
    <w:lvl w:ilvl="3" w:tplc="7DA21A34">
      <w:numFmt w:val="bullet"/>
      <w:lvlText w:val="•"/>
      <w:lvlJc w:val="left"/>
      <w:pPr>
        <w:ind w:left="3921" w:hanging="360"/>
      </w:pPr>
      <w:rPr>
        <w:rFonts w:hint="default"/>
        <w:lang w:val="en-US" w:eastAsia="en-US" w:bidi="en-US"/>
      </w:rPr>
    </w:lvl>
    <w:lvl w:ilvl="4" w:tplc="B33EF7AE">
      <w:numFmt w:val="bullet"/>
      <w:lvlText w:val="•"/>
      <w:lvlJc w:val="left"/>
      <w:pPr>
        <w:ind w:left="4802" w:hanging="360"/>
      </w:pPr>
      <w:rPr>
        <w:rFonts w:hint="default"/>
        <w:lang w:val="en-US" w:eastAsia="en-US" w:bidi="en-US"/>
      </w:rPr>
    </w:lvl>
    <w:lvl w:ilvl="5" w:tplc="94A86D52">
      <w:numFmt w:val="bullet"/>
      <w:lvlText w:val="•"/>
      <w:lvlJc w:val="left"/>
      <w:pPr>
        <w:ind w:left="5683" w:hanging="360"/>
      </w:pPr>
      <w:rPr>
        <w:rFonts w:hint="default"/>
        <w:lang w:val="en-US" w:eastAsia="en-US" w:bidi="en-US"/>
      </w:rPr>
    </w:lvl>
    <w:lvl w:ilvl="6" w:tplc="4C4A3E7E">
      <w:numFmt w:val="bullet"/>
      <w:lvlText w:val="•"/>
      <w:lvlJc w:val="left"/>
      <w:pPr>
        <w:ind w:left="6563" w:hanging="360"/>
      </w:pPr>
      <w:rPr>
        <w:rFonts w:hint="default"/>
        <w:lang w:val="en-US" w:eastAsia="en-US" w:bidi="en-US"/>
      </w:rPr>
    </w:lvl>
    <w:lvl w:ilvl="7" w:tplc="E9E6CFFE">
      <w:numFmt w:val="bullet"/>
      <w:lvlText w:val="•"/>
      <w:lvlJc w:val="left"/>
      <w:pPr>
        <w:ind w:left="7444" w:hanging="360"/>
      </w:pPr>
      <w:rPr>
        <w:rFonts w:hint="default"/>
        <w:lang w:val="en-US" w:eastAsia="en-US" w:bidi="en-US"/>
      </w:rPr>
    </w:lvl>
    <w:lvl w:ilvl="8" w:tplc="ED0C846A">
      <w:numFmt w:val="bullet"/>
      <w:lvlText w:val="•"/>
      <w:lvlJc w:val="left"/>
      <w:pPr>
        <w:ind w:left="8325" w:hanging="360"/>
      </w:pPr>
      <w:rPr>
        <w:rFonts w:hint="default"/>
        <w:lang w:val="en-US" w:eastAsia="en-US" w:bidi="en-US"/>
      </w:rPr>
    </w:lvl>
  </w:abstractNum>
  <w:abstractNum w:abstractNumId="43">
    <w:nsid w:val="49922773"/>
    <w:multiLevelType w:val="hybridMultilevel"/>
    <w:tmpl w:val="409ADDE0"/>
    <w:lvl w:ilvl="0" w:tplc="82988356">
      <w:numFmt w:val="bullet"/>
      <w:lvlText w:val=""/>
      <w:lvlJc w:val="left"/>
      <w:pPr>
        <w:ind w:left="827" w:hanging="360"/>
      </w:pPr>
      <w:rPr>
        <w:rFonts w:ascii="Symbol" w:eastAsia="Symbol" w:hAnsi="Symbol" w:cs="Symbol" w:hint="default"/>
        <w:w w:val="100"/>
        <w:sz w:val="24"/>
        <w:szCs w:val="24"/>
        <w:lang w:val="en-US" w:eastAsia="en-US" w:bidi="en-US"/>
      </w:rPr>
    </w:lvl>
    <w:lvl w:ilvl="1" w:tplc="134496EA">
      <w:numFmt w:val="bullet"/>
      <w:lvlText w:val="•"/>
      <w:lvlJc w:val="left"/>
      <w:pPr>
        <w:ind w:left="1411" w:hanging="360"/>
      </w:pPr>
      <w:rPr>
        <w:rFonts w:hint="default"/>
        <w:lang w:val="en-US" w:eastAsia="en-US" w:bidi="en-US"/>
      </w:rPr>
    </w:lvl>
    <w:lvl w:ilvl="2" w:tplc="3B4AD612">
      <w:numFmt w:val="bullet"/>
      <w:lvlText w:val="•"/>
      <w:lvlJc w:val="left"/>
      <w:pPr>
        <w:ind w:left="2003" w:hanging="360"/>
      </w:pPr>
      <w:rPr>
        <w:rFonts w:hint="default"/>
        <w:lang w:val="en-US" w:eastAsia="en-US" w:bidi="en-US"/>
      </w:rPr>
    </w:lvl>
    <w:lvl w:ilvl="3" w:tplc="2E6AF1E8">
      <w:numFmt w:val="bullet"/>
      <w:lvlText w:val="•"/>
      <w:lvlJc w:val="left"/>
      <w:pPr>
        <w:ind w:left="2594" w:hanging="360"/>
      </w:pPr>
      <w:rPr>
        <w:rFonts w:hint="default"/>
        <w:lang w:val="en-US" w:eastAsia="en-US" w:bidi="en-US"/>
      </w:rPr>
    </w:lvl>
    <w:lvl w:ilvl="4" w:tplc="F09C491A">
      <w:numFmt w:val="bullet"/>
      <w:lvlText w:val="•"/>
      <w:lvlJc w:val="left"/>
      <w:pPr>
        <w:ind w:left="3186" w:hanging="360"/>
      </w:pPr>
      <w:rPr>
        <w:rFonts w:hint="default"/>
        <w:lang w:val="en-US" w:eastAsia="en-US" w:bidi="en-US"/>
      </w:rPr>
    </w:lvl>
    <w:lvl w:ilvl="5" w:tplc="BD5E3B22">
      <w:numFmt w:val="bullet"/>
      <w:lvlText w:val="•"/>
      <w:lvlJc w:val="left"/>
      <w:pPr>
        <w:ind w:left="3777" w:hanging="360"/>
      </w:pPr>
      <w:rPr>
        <w:rFonts w:hint="default"/>
        <w:lang w:val="en-US" w:eastAsia="en-US" w:bidi="en-US"/>
      </w:rPr>
    </w:lvl>
    <w:lvl w:ilvl="6" w:tplc="D7D80530">
      <w:numFmt w:val="bullet"/>
      <w:lvlText w:val="•"/>
      <w:lvlJc w:val="left"/>
      <w:pPr>
        <w:ind w:left="4369" w:hanging="360"/>
      </w:pPr>
      <w:rPr>
        <w:rFonts w:hint="default"/>
        <w:lang w:val="en-US" w:eastAsia="en-US" w:bidi="en-US"/>
      </w:rPr>
    </w:lvl>
    <w:lvl w:ilvl="7" w:tplc="60CA7A26">
      <w:numFmt w:val="bullet"/>
      <w:lvlText w:val="•"/>
      <w:lvlJc w:val="left"/>
      <w:pPr>
        <w:ind w:left="4960" w:hanging="360"/>
      </w:pPr>
      <w:rPr>
        <w:rFonts w:hint="default"/>
        <w:lang w:val="en-US" w:eastAsia="en-US" w:bidi="en-US"/>
      </w:rPr>
    </w:lvl>
    <w:lvl w:ilvl="8" w:tplc="67907068">
      <w:numFmt w:val="bullet"/>
      <w:lvlText w:val="•"/>
      <w:lvlJc w:val="left"/>
      <w:pPr>
        <w:ind w:left="5552" w:hanging="360"/>
      </w:pPr>
      <w:rPr>
        <w:rFonts w:hint="default"/>
        <w:lang w:val="en-US" w:eastAsia="en-US" w:bidi="en-US"/>
      </w:rPr>
    </w:lvl>
  </w:abstractNum>
  <w:abstractNum w:abstractNumId="44">
    <w:nsid w:val="4A4F0F86"/>
    <w:multiLevelType w:val="hybridMultilevel"/>
    <w:tmpl w:val="53160910"/>
    <w:lvl w:ilvl="0" w:tplc="0C80DDD0">
      <w:numFmt w:val="bullet"/>
      <w:lvlText w:val=""/>
      <w:lvlJc w:val="left"/>
      <w:pPr>
        <w:ind w:left="848" w:hanging="608"/>
      </w:pPr>
      <w:rPr>
        <w:rFonts w:ascii="Symbol" w:eastAsia="Symbol" w:hAnsi="Symbol" w:cs="Symbol" w:hint="default"/>
        <w:w w:val="100"/>
        <w:sz w:val="22"/>
        <w:szCs w:val="22"/>
        <w:lang w:val="en-US" w:eastAsia="en-US" w:bidi="en-US"/>
      </w:rPr>
    </w:lvl>
    <w:lvl w:ilvl="1" w:tplc="278A56C0">
      <w:numFmt w:val="bullet"/>
      <w:lvlText w:val=""/>
      <w:lvlJc w:val="left"/>
      <w:pPr>
        <w:ind w:left="848" w:hanging="360"/>
      </w:pPr>
      <w:rPr>
        <w:rFonts w:ascii="Symbol" w:eastAsia="Symbol" w:hAnsi="Symbol" w:cs="Symbol" w:hint="default"/>
        <w:w w:val="100"/>
        <w:sz w:val="22"/>
        <w:szCs w:val="22"/>
        <w:lang w:val="en-US" w:eastAsia="en-US" w:bidi="en-US"/>
      </w:rPr>
    </w:lvl>
    <w:lvl w:ilvl="2" w:tplc="5C000866">
      <w:numFmt w:val="bullet"/>
      <w:lvlText w:val="•"/>
      <w:lvlJc w:val="left"/>
      <w:pPr>
        <w:ind w:left="1725" w:hanging="360"/>
      </w:pPr>
      <w:rPr>
        <w:rFonts w:hint="default"/>
        <w:lang w:val="en-US" w:eastAsia="en-US" w:bidi="en-US"/>
      </w:rPr>
    </w:lvl>
    <w:lvl w:ilvl="3" w:tplc="A936FB26">
      <w:numFmt w:val="bullet"/>
      <w:lvlText w:val="•"/>
      <w:lvlJc w:val="left"/>
      <w:pPr>
        <w:ind w:left="2168" w:hanging="360"/>
      </w:pPr>
      <w:rPr>
        <w:rFonts w:hint="default"/>
        <w:lang w:val="en-US" w:eastAsia="en-US" w:bidi="en-US"/>
      </w:rPr>
    </w:lvl>
    <w:lvl w:ilvl="4" w:tplc="7C0445DC">
      <w:numFmt w:val="bullet"/>
      <w:lvlText w:val="•"/>
      <w:lvlJc w:val="left"/>
      <w:pPr>
        <w:ind w:left="2610" w:hanging="360"/>
      </w:pPr>
      <w:rPr>
        <w:rFonts w:hint="default"/>
        <w:lang w:val="en-US" w:eastAsia="en-US" w:bidi="en-US"/>
      </w:rPr>
    </w:lvl>
    <w:lvl w:ilvl="5" w:tplc="79B6CB4E">
      <w:numFmt w:val="bullet"/>
      <w:lvlText w:val="•"/>
      <w:lvlJc w:val="left"/>
      <w:pPr>
        <w:ind w:left="3053" w:hanging="360"/>
      </w:pPr>
      <w:rPr>
        <w:rFonts w:hint="default"/>
        <w:lang w:val="en-US" w:eastAsia="en-US" w:bidi="en-US"/>
      </w:rPr>
    </w:lvl>
    <w:lvl w:ilvl="6" w:tplc="F4CA9C34">
      <w:numFmt w:val="bullet"/>
      <w:lvlText w:val="•"/>
      <w:lvlJc w:val="left"/>
      <w:pPr>
        <w:ind w:left="3496" w:hanging="360"/>
      </w:pPr>
      <w:rPr>
        <w:rFonts w:hint="default"/>
        <w:lang w:val="en-US" w:eastAsia="en-US" w:bidi="en-US"/>
      </w:rPr>
    </w:lvl>
    <w:lvl w:ilvl="7" w:tplc="E65AB670">
      <w:numFmt w:val="bullet"/>
      <w:lvlText w:val="•"/>
      <w:lvlJc w:val="left"/>
      <w:pPr>
        <w:ind w:left="3938" w:hanging="360"/>
      </w:pPr>
      <w:rPr>
        <w:rFonts w:hint="default"/>
        <w:lang w:val="en-US" w:eastAsia="en-US" w:bidi="en-US"/>
      </w:rPr>
    </w:lvl>
    <w:lvl w:ilvl="8" w:tplc="79866EF2">
      <w:numFmt w:val="bullet"/>
      <w:lvlText w:val="•"/>
      <w:lvlJc w:val="left"/>
      <w:pPr>
        <w:ind w:left="4381" w:hanging="360"/>
      </w:pPr>
      <w:rPr>
        <w:rFonts w:hint="default"/>
        <w:lang w:val="en-US" w:eastAsia="en-US" w:bidi="en-US"/>
      </w:rPr>
    </w:lvl>
  </w:abstractNum>
  <w:abstractNum w:abstractNumId="45">
    <w:nsid w:val="4AFB3EB5"/>
    <w:multiLevelType w:val="hybridMultilevel"/>
    <w:tmpl w:val="BFBE7972"/>
    <w:lvl w:ilvl="0" w:tplc="7FA20BBA">
      <w:start w:val="1"/>
      <w:numFmt w:val="lowerLetter"/>
      <w:lvlText w:val="%1)"/>
      <w:lvlJc w:val="left"/>
      <w:pPr>
        <w:ind w:left="1188" w:hanging="360"/>
      </w:pPr>
      <w:rPr>
        <w:rFonts w:ascii="Arial" w:eastAsia="Arial" w:hAnsi="Arial" w:cs="Arial" w:hint="default"/>
        <w:w w:val="99"/>
        <w:sz w:val="24"/>
        <w:szCs w:val="24"/>
        <w:lang w:val="en-US" w:eastAsia="en-US" w:bidi="en-US"/>
      </w:rPr>
    </w:lvl>
    <w:lvl w:ilvl="1" w:tplc="612C5A9A">
      <w:numFmt w:val="bullet"/>
      <w:lvlText w:val="•"/>
      <w:lvlJc w:val="left"/>
      <w:pPr>
        <w:ind w:left="1628" w:hanging="360"/>
      </w:pPr>
      <w:rPr>
        <w:rFonts w:hint="default"/>
        <w:lang w:val="en-US" w:eastAsia="en-US" w:bidi="en-US"/>
      </w:rPr>
    </w:lvl>
    <w:lvl w:ilvl="2" w:tplc="35CEACDE">
      <w:numFmt w:val="bullet"/>
      <w:lvlText w:val="•"/>
      <w:lvlJc w:val="left"/>
      <w:pPr>
        <w:ind w:left="2076" w:hanging="360"/>
      </w:pPr>
      <w:rPr>
        <w:rFonts w:hint="default"/>
        <w:lang w:val="en-US" w:eastAsia="en-US" w:bidi="en-US"/>
      </w:rPr>
    </w:lvl>
    <w:lvl w:ilvl="3" w:tplc="43626238">
      <w:numFmt w:val="bullet"/>
      <w:lvlText w:val="•"/>
      <w:lvlJc w:val="left"/>
      <w:pPr>
        <w:ind w:left="2524" w:hanging="360"/>
      </w:pPr>
      <w:rPr>
        <w:rFonts w:hint="default"/>
        <w:lang w:val="en-US" w:eastAsia="en-US" w:bidi="en-US"/>
      </w:rPr>
    </w:lvl>
    <w:lvl w:ilvl="4" w:tplc="761818B8">
      <w:numFmt w:val="bullet"/>
      <w:lvlText w:val="•"/>
      <w:lvlJc w:val="left"/>
      <w:pPr>
        <w:ind w:left="2973" w:hanging="360"/>
      </w:pPr>
      <w:rPr>
        <w:rFonts w:hint="default"/>
        <w:lang w:val="en-US" w:eastAsia="en-US" w:bidi="en-US"/>
      </w:rPr>
    </w:lvl>
    <w:lvl w:ilvl="5" w:tplc="BC2A0B74">
      <w:numFmt w:val="bullet"/>
      <w:lvlText w:val="•"/>
      <w:lvlJc w:val="left"/>
      <w:pPr>
        <w:ind w:left="3421" w:hanging="360"/>
      </w:pPr>
      <w:rPr>
        <w:rFonts w:hint="default"/>
        <w:lang w:val="en-US" w:eastAsia="en-US" w:bidi="en-US"/>
      </w:rPr>
    </w:lvl>
    <w:lvl w:ilvl="6" w:tplc="9ACE6C58">
      <w:numFmt w:val="bullet"/>
      <w:lvlText w:val="•"/>
      <w:lvlJc w:val="left"/>
      <w:pPr>
        <w:ind w:left="3869" w:hanging="360"/>
      </w:pPr>
      <w:rPr>
        <w:rFonts w:hint="default"/>
        <w:lang w:val="en-US" w:eastAsia="en-US" w:bidi="en-US"/>
      </w:rPr>
    </w:lvl>
    <w:lvl w:ilvl="7" w:tplc="E752D532">
      <w:numFmt w:val="bullet"/>
      <w:lvlText w:val="•"/>
      <w:lvlJc w:val="left"/>
      <w:pPr>
        <w:ind w:left="4318" w:hanging="360"/>
      </w:pPr>
      <w:rPr>
        <w:rFonts w:hint="default"/>
        <w:lang w:val="en-US" w:eastAsia="en-US" w:bidi="en-US"/>
      </w:rPr>
    </w:lvl>
    <w:lvl w:ilvl="8" w:tplc="7EAACC12">
      <w:numFmt w:val="bullet"/>
      <w:lvlText w:val="•"/>
      <w:lvlJc w:val="left"/>
      <w:pPr>
        <w:ind w:left="4766" w:hanging="360"/>
      </w:pPr>
      <w:rPr>
        <w:rFonts w:hint="default"/>
        <w:lang w:val="en-US" w:eastAsia="en-US" w:bidi="en-US"/>
      </w:rPr>
    </w:lvl>
  </w:abstractNum>
  <w:abstractNum w:abstractNumId="46">
    <w:nsid w:val="4C587FE3"/>
    <w:multiLevelType w:val="hybridMultilevel"/>
    <w:tmpl w:val="DD1E59AE"/>
    <w:lvl w:ilvl="0" w:tplc="DDD85A88">
      <w:numFmt w:val="bullet"/>
      <w:lvlText w:val=""/>
      <w:lvlJc w:val="left"/>
      <w:pPr>
        <w:ind w:left="827" w:hanging="360"/>
      </w:pPr>
      <w:rPr>
        <w:rFonts w:ascii="Symbol" w:eastAsia="Symbol" w:hAnsi="Symbol" w:cs="Symbol" w:hint="default"/>
        <w:w w:val="100"/>
        <w:sz w:val="24"/>
        <w:szCs w:val="24"/>
        <w:lang w:val="en-US" w:eastAsia="en-US" w:bidi="en-US"/>
      </w:rPr>
    </w:lvl>
    <w:lvl w:ilvl="1" w:tplc="70780D30">
      <w:numFmt w:val="bullet"/>
      <w:lvlText w:val="•"/>
      <w:lvlJc w:val="left"/>
      <w:pPr>
        <w:ind w:left="1411" w:hanging="360"/>
      </w:pPr>
      <w:rPr>
        <w:rFonts w:hint="default"/>
        <w:lang w:val="en-US" w:eastAsia="en-US" w:bidi="en-US"/>
      </w:rPr>
    </w:lvl>
    <w:lvl w:ilvl="2" w:tplc="27E4AEF2">
      <w:numFmt w:val="bullet"/>
      <w:lvlText w:val="•"/>
      <w:lvlJc w:val="left"/>
      <w:pPr>
        <w:ind w:left="2003" w:hanging="360"/>
      </w:pPr>
      <w:rPr>
        <w:rFonts w:hint="default"/>
        <w:lang w:val="en-US" w:eastAsia="en-US" w:bidi="en-US"/>
      </w:rPr>
    </w:lvl>
    <w:lvl w:ilvl="3" w:tplc="1C74F524">
      <w:numFmt w:val="bullet"/>
      <w:lvlText w:val="•"/>
      <w:lvlJc w:val="left"/>
      <w:pPr>
        <w:ind w:left="2594" w:hanging="360"/>
      </w:pPr>
      <w:rPr>
        <w:rFonts w:hint="default"/>
        <w:lang w:val="en-US" w:eastAsia="en-US" w:bidi="en-US"/>
      </w:rPr>
    </w:lvl>
    <w:lvl w:ilvl="4" w:tplc="F81033BC">
      <w:numFmt w:val="bullet"/>
      <w:lvlText w:val="•"/>
      <w:lvlJc w:val="left"/>
      <w:pPr>
        <w:ind w:left="3186" w:hanging="360"/>
      </w:pPr>
      <w:rPr>
        <w:rFonts w:hint="default"/>
        <w:lang w:val="en-US" w:eastAsia="en-US" w:bidi="en-US"/>
      </w:rPr>
    </w:lvl>
    <w:lvl w:ilvl="5" w:tplc="141E1722">
      <w:numFmt w:val="bullet"/>
      <w:lvlText w:val="•"/>
      <w:lvlJc w:val="left"/>
      <w:pPr>
        <w:ind w:left="3777" w:hanging="360"/>
      </w:pPr>
      <w:rPr>
        <w:rFonts w:hint="default"/>
        <w:lang w:val="en-US" w:eastAsia="en-US" w:bidi="en-US"/>
      </w:rPr>
    </w:lvl>
    <w:lvl w:ilvl="6" w:tplc="CB66B5D8">
      <w:numFmt w:val="bullet"/>
      <w:lvlText w:val="•"/>
      <w:lvlJc w:val="left"/>
      <w:pPr>
        <w:ind w:left="4369" w:hanging="360"/>
      </w:pPr>
      <w:rPr>
        <w:rFonts w:hint="default"/>
        <w:lang w:val="en-US" w:eastAsia="en-US" w:bidi="en-US"/>
      </w:rPr>
    </w:lvl>
    <w:lvl w:ilvl="7" w:tplc="C6648FCA">
      <w:numFmt w:val="bullet"/>
      <w:lvlText w:val="•"/>
      <w:lvlJc w:val="left"/>
      <w:pPr>
        <w:ind w:left="4960" w:hanging="360"/>
      </w:pPr>
      <w:rPr>
        <w:rFonts w:hint="default"/>
        <w:lang w:val="en-US" w:eastAsia="en-US" w:bidi="en-US"/>
      </w:rPr>
    </w:lvl>
    <w:lvl w:ilvl="8" w:tplc="A8BCD134">
      <w:numFmt w:val="bullet"/>
      <w:lvlText w:val="•"/>
      <w:lvlJc w:val="left"/>
      <w:pPr>
        <w:ind w:left="5552" w:hanging="360"/>
      </w:pPr>
      <w:rPr>
        <w:rFonts w:hint="default"/>
        <w:lang w:val="en-US" w:eastAsia="en-US" w:bidi="en-US"/>
      </w:rPr>
    </w:lvl>
  </w:abstractNum>
  <w:abstractNum w:abstractNumId="47">
    <w:nsid w:val="4E316329"/>
    <w:multiLevelType w:val="hybridMultilevel"/>
    <w:tmpl w:val="B046F0B2"/>
    <w:lvl w:ilvl="0" w:tplc="70561DE6">
      <w:numFmt w:val="bullet"/>
      <w:lvlText w:val=""/>
      <w:lvlJc w:val="left"/>
      <w:pPr>
        <w:ind w:left="828" w:hanging="361"/>
      </w:pPr>
      <w:rPr>
        <w:rFonts w:ascii="Symbol" w:eastAsia="Symbol" w:hAnsi="Symbol" w:cs="Symbol" w:hint="default"/>
        <w:w w:val="100"/>
        <w:sz w:val="24"/>
        <w:szCs w:val="24"/>
        <w:lang w:val="en-US" w:eastAsia="en-US" w:bidi="en-US"/>
      </w:rPr>
    </w:lvl>
    <w:lvl w:ilvl="1" w:tplc="50BA5218">
      <w:numFmt w:val="bullet"/>
      <w:lvlText w:val="•"/>
      <w:lvlJc w:val="left"/>
      <w:pPr>
        <w:ind w:left="1304" w:hanging="361"/>
      </w:pPr>
      <w:rPr>
        <w:rFonts w:hint="default"/>
        <w:lang w:val="en-US" w:eastAsia="en-US" w:bidi="en-US"/>
      </w:rPr>
    </w:lvl>
    <w:lvl w:ilvl="2" w:tplc="C63ED4C6">
      <w:numFmt w:val="bullet"/>
      <w:lvlText w:val="•"/>
      <w:lvlJc w:val="left"/>
      <w:pPr>
        <w:ind w:left="1788" w:hanging="361"/>
      </w:pPr>
      <w:rPr>
        <w:rFonts w:hint="default"/>
        <w:lang w:val="en-US" w:eastAsia="en-US" w:bidi="en-US"/>
      </w:rPr>
    </w:lvl>
    <w:lvl w:ilvl="3" w:tplc="6C86BC5E">
      <w:numFmt w:val="bullet"/>
      <w:lvlText w:val="•"/>
      <w:lvlJc w:val="left"/>
      <w:pPr>
        <w:ind w:left="2272" w:hanging="361"/>
      </w:pPr>
      <w:rPr>
        <w:rFonts w:hint="default"/>
        <w:lang w:val="en-US" w:eastAsia="en-US" w:bidi="en-US"/>
      </w:rPr>
    </w:lvl>
    <w:lvl w:ilvl="4" w:tplc="0D166BA0">
      <w:numFmt w:val="bullet"/>
      <w:lvlText w:val="•"/>
      <w:lvlJc w:val="left"/>
      <w:pPr>
        <w:ind w:left="2757" w:hanging="361"/>
      </w:pPr>
      <w:rPr>
        <w:rFonts w:hint="default"/>
        <w:lang w:val="en-US" w:eastAsia="en-US" w:bidi="en-US"/>
      </w:rPr>
    </w:lvl>
    <w:lvl w:ilvl="5" w:tplc="66622EB8">
      <w:numFmt w:val="bullet"/>
      <w:lvlText w:val="•"/>
      <w:lvlJc w:val="left"/>
      <w:pPr>
        <w:ind w:left="3241" w:hanging="361"/>
      </w:pPr>
      <w:rPr>
        <w:rFonts w:hint="default"/>
        <w:lang w:val="en-US" w:eastAsia="en-US" w:bidi="en-US"/>
      </w:rPr>
    </w:lvl>
    <w:lvl w:ilvl="6" w:tplc="B524A6FA">
      <w:numFmt w:val="bullet"/>
      <w:lvlText w:val="•"/>
      <w:lvlJc w:val="left"/>
      <w:pPr>
        <w:ind w:left="3725" w:hanging="361"/>
      </w:pPr>
      <w:rPr>
        <w:rFonts w:hint="default"/>
        <w:lang w:val="en-US" w:eastAsia="en-US" w:bidi="en-US"/>
      </w:rPr>
    </w:lvl>
    <w:lvl w:ilvl="7" w:tplc="4D7270CC">
      <w:numFmt w:val="bullet"/>
      <w:lvlText w:val="•"/>
      <w:lvlJc w:val="left"/>
      <w:pPr>
        <w:ind w:left="4210" w:hanging="361"/>
      </w:pPr>
      <w:rPr>
        <w:rFonts w:hint="default"/>
        <w:lang w:val="en-US" w:eastAsia="en-US" w:bidi="en-US"/>
      </w:rPr>
    </w:lvl>
    <w:lvl w:ilvl="8" w:tplc="C9008FCA">
      <w:numFmt w:val="bullet"/>
      <w:lvlText w:val="•"/>
      <w:lvlJc w:val="left"/>
      <w:pPr>
        <w:ind w:left="4694" w:hanging="361"/>
      </w:pPr>
      <w:rPr>
        <w:rFonts w:hint="default"/>
        <w:lang w:val="en-US" w:eastAsia="en-US" w:bidi="en-US"/>
      </w:rPr>
    </w:lvl>
  </w:abstractNum>
  <w:abstractNum w:abstractNumId="48">
    <w:nsid w:val="51A02E18"/>
    <w:multiLevelType w:val="hybridMultilevel"/>
    <w:tmpl w:val="F36ADE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A1D6418"/>
    <w:multiLevelType w:val="hybridMultilevel"/>
    <w:tmpl w:val="691CE156"/>
    <w:lvl w:ilvl="0" w:tplc="314A3EFC">
      <w:numFmt w:val="bullet"/>
      <w:lvlText w:val=""/>
      <w:lvlJc w:val="left"/>
      <w:pPr>
        <w:ind w:left="872" w:hanging="360"/>
      </w:pPr>
      <w:rPr>
        <w:rFonts w:ascii="Symbol" w:eastAsia="Symbol" w:hAnsi="Symbol" w:cs="Symbol" w:hint="default"/>
        <w:w w:val="100"/>
        <w:sz w:val="22"/>
        <w:szCs w:val="22"/>
        <w:lang w:val="en-US" w:eastAsia="en-US" w:bidi="en-US"/>
      </w:rPr>
    </w:lvl>
    <w:lvl w:ilvl="1" w:tplc="DD2ED2A8">
      <w:numFmt w:val="bullet"/>
      <w:lvlText w:val="•"/>
      <w:lvlJc w:val="left"/>
      <w:pPr>
        <w:ind w:left="1456" w:hanging="360"/>
      </w:pPr>
      <w:rPr>
        <w:rFonts w:hint="default"/>
        <w:lang w:val="en-US" w:eastAsia="en-US" w:bidi="en-US"/>
      </w:rPr>
    </w:lvl>
    <w:lvl w:ilvl="2" w:tplc="16E003D6">
      <w:numFmt w:val="bullet"/>
      <w:lvlText w:val="•"/>
      <w:lvlJc w:val="left"/>
      <w:pPr>
        <w:ind w:left="2033" w:hanging="360"/>
      </w:pPr>
      <w:rPr>
        <w:rFonts w:hint="default"/>
        <w:lang w:val="en-US" w:eastAsia="en-US" w:bidi="en-US"/>
      </w:rPr>
    </w:lvl>
    <w:lvl w:ilvl="3" w:tplc="7AB8783C">
      <w:numFmt w:val="bullet"/>
      <w:lvlText w:val="•"/>
      <w:lvlJc w:val="left"/>
      <w:pPr>
        <w:ind w:left="2609" w:hanging="360"/>
      </w:pPr>
      <w:rPr>
        <w:rFonts w:hint="default"/>
        <w:lang w:val="en-US" w:eastAsia="en-US" w:bidi="en-US"/>
      </w:rPr>
    </w:lvl>
    <w:lvl w:ilvl="4" w:tplc="384AF3F2">
      <w:numFmt w:val="bullet"/>
      <w:lvlText w:val="•"/>
      <w:lvlJc w:val="left"/>
      <w:pPr>
        <w:ind w:left="3186" w:hanging="360"/>
      </w:pPr>
      <w:rPr>
        <w:rFonts w:hint="default"/>
        <w:lang w:val="en-US" w:eastAsia="en-US" w:bidi="en-US"/>
      </w:rPr>
    </w:lvl>
    <w:lvl w:ilvl="5" w:tplc="0DEC9966">
      <w:numFmt w:val="bullet"/>
      <w:lvlText w:val="•"/>
      <w:lvlJc w:val="left"/>
      <w:pPr>
        <w:ind w:left="3763" w:hanging="360"/>
      </w:pPr>
      <w:rPr>
        <w:rFonts w:hint="default"/>
        <w:lang w:val="en-US" w:eastAsia="en-US" w:bidi="en-US"/>
      </w:rPr>
    </w:lvl>
    <w:lvl w:ilvl="6" w:tplc="8C6A26BE">
      <w:numFmt w:val="bullet"/>
      <w:lvlText w:val="•"/>
      <w:lvlJc w:val="left"/>
      <w:pPr>
        <w:ind w:left="4339" w:hanging="360"/>
      </w:pPr>
      <w:rPr>
        <w:rFonts w:hint="default"/>
        <w:lang w:val="en-US" w:eastAsia="en-US" w:bidi="en-US"/>
      </w:rPr>
    </w:lvl>
    <w:lvl w:ilvl="7" w:tplc="990E58FE">
      <w:numFmt w:val="bullet"/>
      <w:lvlText w:val="•"/>
      <w:lvlJc w:val="left"/>
      <w:pPr>
        <w:ind w:left="4916" w:hanging="360"/>
      </w:pPr>
      <w:rPr>
        <w:rFonts w:hint="default"/>
        <w:lang w:val="en-US" w:eastAsia="en-US" w:bidi="en-US"/>
      </w:rPr>
    </w:lvl>
    <w:lvl w:ilvl="8" w:tplc="5F22F956">
      <w:numFmt w:val="bullet"/>
      <w:lvlText w:val="•"/>
      <w:lvlJc w:val="left"/>
      <w:pPr>
        <w:ind w:left="5492" w:hanging="360"/>
      </w:pPr>
      <w:rPr>
        <w:rFonts w:hint="default"/>
        <w:lang w:val="en-US" w:eastAsia="en-US" w:bidi="en-US"/>
      </w:rPr>
    </w:lvl>
  </w:abstractNum>
  <w:abstractNum w:abstractNumId="50">
    <w:nsid w:val="5DE15D01"/>
    <w:multiLevelType w:val="hybridMultilevel"/>
    <w:tmpl w:val="5A306152"/>
    <w:lvl w:ilvl="0" w:tplc="122C74CE">
      <w:numFmt w:val="bullet"/>
      <w:lvlText w:val=""/>
      <w:lvlJc w:val="left"/>
      <w:pPr>
        <w:ind w:left="377" w:hanging="272"/>
      </w:pPr>
      <w:rPr>
        <w:rFonts w:ascii="Wingdings" w:eastAsia="Wingdings" w:hAnsi="Wingdings" w:cs="Wingdings" w:hint="default"/>
        <w:w w:val="100"/>
        <w:sz w:val="24"/>
        <w:szCs w:val="24"/>
        <w:lang w:val="en-US" w:eastAsia="en-US" w:bidi="en-US"/>
      </w:rPr>
    </w:lvl>
    <w:lvl w:ilvl="1" w:tplc="98F8108A">
      <w:numFmt w:val="bullet"/>
      <w:lvlText w:val="•"/>
      <w:lvlJc w:val="left"/>
      <w:pPr>
        <w:ind w:left="755" w:hanging="272"/>
      </w:pPr>
      <w:rPr>
        <w:rFonts w:hint="default"/>
        <w:lang w:val="en-US" w:eastAsia="en-US" w:bidi="en-US"/>
      </w:rPr>
    </w:lvl>
    <w:lvl w:ilvl="2" w:tplc="FEBC0E6E">
      <w:numFmt w:val="bullet"/>
      <w:lvlText w:val="•"/>
      <w:lvlJc w:val="left"/>
      <w:pPr>
        <w:ind w:left="1131" w:hanging="272"/>
      </w:pPr>
      <w:rPr>
        <w:rFonts w:hint="default"/>
        <w:lang w:val="en-US" w:eastAsia="en-US" w:bidi="en-US"/>
      </w:rPr>
    </w:lvl>
    <w:lvl w:ilvl="3" w:tplc="12F48E70">
      <w:numFmt w:val="bullet"/>
      <w:lvlText w:val="•"/>
      <w:lvlJc w:val="left"/>
      <w:pPr>
        <w:ind w:left="1507" w:hanging="272"/>
      </w:pPr>
      <w:rPr>
        <w:rFonts w:hint="default"/>
        <w:lang w:val="en-US" w:eastAsia="en-US" w:bidi="en-US"/>
      </w:rPr>
    </w:lvl>
    <w:lvl w:ilvl="4" w:tplc="FB1CF73E">
      <w:numFmt w:val="bullet"/>
      <w:lvlText w:val="•"/>
      <w:lvlJc w:val="left"/>
      <w:pPr>
        <w:ind w:left="1883" w:hanging="272"/>
      </w:pPr>
      <w:rPr>
        <w:rFonts w:hint="default"/>
        <w:lang w:val="en-US" w:eastAsia="en-US" w:bidi="en-US"/>
      </w:rPr>
    </w:lvl>
    <w:lvl w:ilvl="5" w:tplc="A2AC269E">
      <w:numFmt w:val="bullet"/>
      <w:lvlText w:val="•"/>
      <w:lvlJc w:val="left"/>
      <w:pPr>
        <w:ind w:left="2259" w:hanging="272"/>
      </w:pPr>
      <w:rPr>
        <w:rFonts w:hint="default"/>
        <w:lang w:val="en-US" w:eastAsia="en-US" w:bidi="en-US"/>
      </w:rPr>
    </w:lvl>
    <w:lvl w:ilvl="6" w:tplc="F9304842">
      <w:numFmt w:val="bullet"/>
      <w:lvlText w:val="•"/>
      <w:lvlJc w:val="left"/>
      <w:pPr>
        <w:ind w:left="2634" w:hanging="272"/>
      </w:pPr>
      <w:rPr>
        <w:rFonts w:hint="default"/>
        <w:lang w:val="en-US" w:eastAsia="en-US" w:bidi="en-US"/>
      </w:rPr>
    </w:lvl>
    <w:lvl w:ilvl="7" w:tplc="6EB218E6">
      <w:numFmt w:val="bullet"/>
      <w:lvlText w:val="•"/>
      <w:lvlJc w:val="left"/>
      <w:pPr>
        <w:ind w:left="3010" w:hanging="272"/>
      </w:pPr>
      <w:rPr>
        <w:rFonts w:hint="default"/>
        <w:lang w:val="en-US" w:eastAsia="en-US" w:bidi="en-US"/>
      </w:rPr>
    </w:lvl>
    <w:lvl w:ilvl="8" w:tplc="A0068766">
      <w:numFmt w:val="bullet"/>
      <w:lvlText w:val="•"/>
      <w:lvlJc w:val="left"/>
      <w:pPr>
        <w:ind w:left="3386" w:hanging="272"/>
      </w:pPr>
      <w:rPr>
        <w:rFonts w:hint="default"/>
        <w:lang w:val="en-US" w:eastAsia="en-US" w:bidi="en-US"/>
      </w:rPr>
    </w:lvl>
  </w:abstractNum>
  <w:abstractNum w:abstractNumId="51">
    <w:nsid w:val="60195FEE"/>
    <w:multiLevelType w:val="hybridMultilevel"/>
    <w:tmpl w:val="F8C2C432"/>
    <w:lvl w:ilvl="0" w:tplc="338831F8">
      <w:start w:val="1"/>
      <w:numFmt w:val="decimalZero"/>
      <w:lvlText w:val="%1."/>
      <w:lvlJc w:val="left"/>
      <w:pPr>
        <w:ind w:left="444" w:hanging="337"/>
      </w:pPr>
      <w:rPr>
        <w:rFonts w:ascii="Arial" w:eastAsia="Arial" w:hAnsi="Arial" w:cs="Arial" w:hint="default"/>
        <w:w w:val="99"/>
        <w:sz w:val="22"/>
        <w:szCs w:val="22"/>
        <w:lang w:val="en-US" w:eastAsia="en-US" w:bidi="en-US"/>
      </w:rPr>
    </w:lvl>
    <w:lvl w:ilvl="1" w:tplc="75025D6E">
      <w:numFmt w:val="bullet"/>
      <w:lvlText w:val="•"/>
      <w:lvlJc w:val="left"/>
      <w:pPr>
        <w:ind w:left="962" w:hanging="337"/>
      </w:pPr>
      <w:rPr>
        <w:rFonts w:hint="default"/>
        <w:lang w:val="en-US" w:eastAsia="en-US" w:bidi="en-US"/>
      </w:rPr>
    </w:lvl>
    <w:lvl w:ilvl="2" w:tplc="C7A453F6">
      <w:numFmt w:val="bullet"/>
      <w:lvlText w:val="•"/>
      <w:lvlJc w:val="left"/>
      <w:pPr>
        <w:ind w:left="1484" w:hanging="337"/>
      </w:pPr>
      <w:rPr>
        <w:rFonts w:hint="default"/>
        <w:lang w:val="en-US" w:eastAsia="en-US" w:bidi="en-US"/>
      </w:rPr>
    </w:lvl>
    <w:lvl w:ilvl="3" w:tplc="5F888174">
      <w:numFmt w:val="bullet"/>
      <w:lvlText w:val="•"/>
      <w:lvlJc w:val="left"/>
      <w:pPr>
        <w:ind w:left="2006" w:hanging="337"/>
      </w:pPr>
      <w:rPr>
        <w:rFonts w:hint="default"/>
        <w:lang w:val="en-US" w:eastAsia="en-US" w:bidi="en-US"/>
      </w:rPr>
    </w:lvl>
    <w:lvl w:ilvl="4" w:tplc="E292AAF8">
      <w:numFmt w:val="bullet"/>
      <w:lvlText w:val="•"/>
      <w:lvlJc w:val="left"/>
      <w:pPr>
        <w:ind w:left="2529" w:hanging="337"/>
      </w:pPr>
      <w:rPr>
        <w:rFonts w:hint="default"/>
        <w:lang w:val="en-US" w:eastAsia="en-US" w:bidi="en-US"/>
      </w:rPr>
    </w:lvl>
    <w:lvl w:ilvl="5" w:tplc="8572DC8C">
      <w:numFmt w:val="bullet"/>
      <w:lvlText w:val="•"/>
      <w:lvlJc w:val="left"/>
      <w:pPr>
        <w:ind w:left="3051" w:hanging="337"/>
      </w:pPr>
      <w:rPr>
        <w:rFonts w:hint="default"/>
        <w:lang w:val="en-US" w:eastAsia="en-US" w:bidi="en-US"/>
      </w:rPr>
    </w:lvl>
    <w:lvl w:ilvl="6" w:tplc="99D85D0A">
      <w:numFmt w:val="bullet"/>
      <w:lvlText w:val="•"/>
      <w:lvlJc w:val="left"/>
      <w:pPr>
        <w:ind w:left="3573" w:hanging="337"/>
      </w:pPr>
      <w:rPr>
        <w:rFonts w:hint="default"/>
        <w:lang w:val="en-US" w:eastAsia="en-US" w:bidi="en-US"/>
      </w:rPr>
    </w:lvl>
    <w:lvl w:ilvl="7" w:tplc="B224ACAE">
      <w:numFmt w:val="bullet"/>
      <w:lvlText w:val="•"/>
      <w:lvlJc w:val="left"/>
      <w:pPr>
        <w:ind w:left="4096" w:hanging="337"/>
      </w:pPr>
      <w:rPr>
        <w:rFonts w:hint="default"/>
        <w:lang w:val="en-US" w:eastAsia="en-US" w:bidi="en-US"/>
      </w:rPr>
    </w:lvl>
    <w:lvl w:ilvl="8" w:tplc="40DA3BFA">
      <w:numFmt w:val="bullet"/>
      <w:lvlText w:val="•"/>
      <w:lvlJc w:val="left"/>
      <w:pPr>
        <w:ind w:left="4618" w:hanging="337"/>
      </w:pPr>
      <w:rPr>
        <w:rFonts w:hint="default"/>
        <w:lang w:val="en-US" w:eastAsia="en-US" w:bidi="en-US"/>
      </w:rPr>
    </w:lvl>
  </w:abstractNum>
  <w:abstractNum w:abstractNumId="52">
    <w:nsid w:val="6227467C"/>
    <w:multiLevelType w:val="hybridMultilevel"/>
    <w:tmpl w:val="971694DA"/>
    <w:lvl w:ilvl="0" w:tplc="F2508C88">
      <w:numFmt w:val="bullet"/>
      <w:lvlText w:val=""/>
      <w:lvlJc w:val="left"/>
      <w:pPr>
        <w:ind w:left="1048" w:hanging="360"/>
      </w:pPr>
      <w:rPr>
        <w:rFonts w:ascii="Symbol" w:eastAsia="Symbol" w:hAnsi="Symbol" w:cs="Symbol" w:hint="default"/>
        <w:w w:val="100"/>
        <w:sz w:val="22"/>
        <w:szCs w:val="22"/>
        <w:lang w:val="en-US" w:eastAsia="en-US" w:bidi="en-US"/>
      </w:rPr>
    </w:lvl>
    <w:lvl w:ilvl="1" w:tplc="B64E4198">
      <w:numFmt w:val="bullet"/>
      <w:lvlText w:val="•"/>
      <w:lvlJc w:val="left"/>
      <w:pPr>
        <w:ind w:left="1944" w:hanging="360"/>
      </w:pPr>
      <w:rPr>
        <w:rFonts w:hint="default"/>
        <w:lang w:val="en-US" w:eastAsia="en-US" w:bidi="en-US"/>
      </w:rPr>
    </w:lvl>
    <w:lvl w:ilvl="2" w:tplc="F874125A">
      <w:numFmt w:val="bullet"/>
      <w:lvlText w:val="•"/>
      <w:lvlJc w:val="left"/>
      <w:pPr>
        <w:ind w:left="2849" w:hanging="360"/>
      </w:pPr>
      <w:rPr>
        <w:rFonts w:hint="default"/>
        <w:lang w:val="en-US" w:eastAsia="en-US" w:bidi="en-US"/>
      </w:rPr>
    </w:lvl>
    <w:lvl w:ilvl="3" w:tplc="80F0DFA2">
      <w:numFmt w:val="bullet"/>
      <w:lvlText w:val="•"/>
      <w:lvlJc w:val="left"/>
      <w:pPr>
        <w:ind w:left="3753" w:hanging="360"/>
      </w:pPr>
      <w:rPr>
        <w:rFonts w:hint="default"/>
        <w:lang w:val="en-US" w:eastAsia="en-US" w:bidi="en-US"/>
      </w:rPr>
    </w:lvl>
    <w:lvl w:ilvl="4" w:tplc="0DD02C86">
      <w:numFmt w:val="bullet"/>
      <w:lvlText w:val="•"/>
      <w:lvlJc w:val="left"/>
      <w:pPr>
        <w:ind w:left="4658" w:hanging="360"/>
      </w:pPr>
      <w:rPr>
        <w:rFonts w:hint="default"/>
        <w:lang w:val="en-US" w:eastAsia="en-US" w:bidi="en-US"/>
      </w:rPr>
    </w:lvl>
    <w:lvl w:ilvl="5" w:tplc="87183CD8">
      <w:numFmt w:val="bullet"/>
      <w:lvlText w:val="•"/>
      <w:lvlJc w:val="left"/>
      <w:pPr>
        <w:ind w:left="5563" w:hanging="360"/>
      </w:pPr>
      <w:rPr>
        <w:rFonts w:hint="default"/>
        <w:lang w:val="en-US" w:eastAsia="en-US" w:bidi="en-US"/>
      </w:rPr>
    </w:lvl>
    <w:lvl w:ilvl="6" w:tplc="7CB6ADBE">
      <w:numFmt w:val="bullet"/>
      <w:lvlText w:val="•"/>
      <w:lvlJc w:val="left"/>
      <w:pPr>
        <w:ind w:left="6467" w:hanging="360"/>
      </w:pPr>
      <w:rPr>
        <w:rFonts w:hint="default"/>
        <w:lang w:val="en-US" w:eastAsia="en-US" w:bidi="en-US"/>
      </w:rPr>
    </w:lvl>
    <w:lvl w:ilvl="7" w:tplc="C9FC6C06">
      <w:numFmt w:val="bullet"/>
      <w:lvlText w:val="•"/>
      <w:lvlJc w:val="left"/>
      <w:pPr>
        <w:ind w:left="7372" w:hanging="360"/>
      </w:pPr>
      <w:rPr>
        <w:rFonts w:hint="default"/>
        <w:lang w:val="en-US" w:eastAsia="en-US" w:bidi="en-US"/>
      </w:rPr>
    </w:lvl>
    <w:lvl w:ilvl="8" w:tplc="9C50373C">
      <w:numFmt w:val="bullet"/>
      <w:lvlText w:val="•"/>
      <w:lvlJc w:val="left"/>
      <w:pPr>
        <w:ind w:left="8277" w:hanging="360"/>
      </w:pPr>
      <w:rPr>
        <w:rFonts w:hint="default"/>
        <w:lang w:val="en-US" w:eastAsia="en-US" w:bidi="en-US"/>
      </w:rPr>
    </w:lvl>
  </w:abstractNum>
  <w:abstractNum w:abstractNumId="53">
    <w:nsid w:val="64BD66A6"/>
    <w:multiLevelType w:val="hybridMultilevel"/>
    <w:tmpl w:val="9122358A"/>
    <w:lvl w:ilvl="0" w:tplc="685ACD7A">
      <w:numFmt w:val="bullet"/>
      <w:lvlText w:val=""/>
      <w:lvlJc w:val="left"/>
      <w:pPr>
        <w:ind w:left="828" w:hanging="361"/>
      </w:pPr>
      <w:rPr>
        <w:rFonts w:ascii="Symbol" w:eastAsia="Symbol" w:hAnsi="Symbol" w:cs="Symbol" w:hint="default"/>
        <w:w w:val="100"/>
        <w:sz w:val="24"/>
        <w:szCs w:val="24"/>
        <w:lang w:val="en-US" w:eastAsia="en-US" w:bidi="en-US"/>
      </w:rPr>
    </w:lvl>
    <w:lvl w:ilvl="1" w:tplc="4BF8EC18">
      <w:numFmt w:val="bullet"/>
      <w:lvlText w:val="•"/>
      <w:lvlJc w:val="left"/>
      <w:pPr>
        <w:ind w:left="1304" w:hanging="361"/>
      </w:pPr>
      <w:rPr>
        <w:rFonts w:hint="default"/>
        <w:lang w:val="en-US" w:eastAsia="en-US" w:bidi="en-US"/>
      </w:rPr>
    </w:lvl>
    <w:lvl w:ilvl="2" w:tplc="ED849738">
      <w:numFmt w:val="bullet"/>
      <w:lvlText w:val="•"/>
      <w:lvlJc w:val="left"/>
      <w:pPr>
        <w:ind w:left="1788" w:hanging="361"/>
      </w:pPr>
      <w:rPr>
        <w:rFonts w:hint="default"/>
        <w:lang w:val="en-US" w:eastAsia="en-US" w:bidi="en-US"/>
      </w:rPr>
    </w:lvl>
    <w:lvl w:ilvl="3" w:tplc="CA469BE8">
      <w:numFmt w:val="bullet"/>
      <w:lvlText w:val="•"/>
      <w:lvlJc w:val="left"/>
      <w:pPr>
        <w:ind w:left="2272" w:hanging="361"/>
      </w:pPr>
      <w:rPr>
        <w:rFonts w:hint="default"/>
        <w:lang w:val="en-US" w:eastAsia="en-US" w:bidi="en-US"/>
      </w:rPr>
    </w:lvl>
    <w:lvl w:ilvl="4" w:tplc="A7F4E41E">
      <w:numFmt w:val="bullet"/>
      <w:lvlText w:val="•"/>
      <w:lvlJc w:val="left"/>
      <w:pPr>
        <w:ind w:left="2757" w:hanging="361"/>
      </w:pPr>
      <w:rPr>
        <w:rFonts w:hint="default"/>
        <w:lang w:val="en-US" w:eastAsia="en-US" w:bidi="en-US"/>
      </w:rPr>
    </w:lvl>
    <w:lvl w:ilvl="5" w:tplc="DEA8550A">
      <w:numFmt w:val="bullet"/>
      <w:lvlText w:val="•"/>
      <w:lvlJc w:val="left"/>
      <w:pPr>
        <w:ind w:left="3241" w:hanging="361"/>
      </w:pPr>
      <w:rPr>
        <w:rFonts w:hint="default"/>
        <w:lang w:val="en-US" w:eastAsia="en-US" w:bidi="en-US"/>
      </w:rPr>
    </w:lvl>
    <w:lvl w:ilvl="6" w:tplc="EA9288E2">
      <w:numFmt w:val="bullet"/>
      <w:lvlText w:val="•"/>
      <w:lvlJc w:val="left"/>
      <w:pPr>
        <w:ind w:left="3725" w:hanging="361"/>
      </w:pPr>
      <w:rPr>
        <w:rFonts w:hint="default"/>
        <w:lang w:val="en-US" w:eastAsia="en-US" w:bidi="en-US"/>
      </w:rPr>
    </w:lvl>
    <w:lvl w:ilvl="7" w:tplc="EAEC22BE">
      <w:numFmt w:val="bullet"/>
      <w:lvlText w:val="•"/>
      <w:lvlJc w:val="left"/>
      <w:pPr>
        <w:ind w:left="4210" w:hanging="361"/>
      </w:pPr>
      <w:rPr>
        <w:rFonts w:hint="default"/>
        <w:lang w:val="en-US" w:eastAsia="en-US" w:bidi="en-US"/>
      </w:rPr>
    </w:lvl>
    <w:lvl w:ilvl="8" w:tplc="13AC0614">
      <w:numFmt w:val="bullet"/>
      <w:lvlText w:val="•"/>
      <w:lvlJc w:val="left"/>
      <w:pPr>
        <w:ind w:left="4694" w:hanging="361"/>
      </w:pPr>
      <w:rPr>
        <w:rFonts w:hint="default"/>
        <w:lang w:val="en-US" w:eastAsia="en-US" w:bidi="en-US"/>
      </w:rPr>
    </w:lvl>
  </w:abstractNum>
  <w:abstractNum w:abstractNumId="54">
    <w:nsid w:val="6672640B"/>
    <w:multiLevelType w:val="hybridMultilevel"/>
    <w:tmpl w:val="79B470FA"/>
    <w:lvl w:ilvl="0" w:tplc="A00A5128">
      <w:numFmt w:val="bullet"/>
      <w:lvlText w:val=""/>
      <w:lvlJc w:val="left"/>
      <w:pPr>
        <w:ind w:left="828" w:hanging="423"/>
      </w:pPr>
      <w:rPr>
        <w:rFonts w:ascii="Symbol" w:eastAsia="Symbol" w:hAnsi="Symbol" w:cs="Symbol" w:hint="default"/>
        <w:w w:val="100"/>
        <w:sz w:val="22"/>
        <w:szCs w:val="22"/>
        <w:lang w:val="en-US" w:eastAsia="en-US" w:bidi="en-US"/>
      </w:rPr>
    </w:lvl>
    <w:lvl w:ilvl="1" w:tplc="C30C400A">
      <w:numFmt w:val="bullet"/>
      <w:lvlText w:val="•"/>
      <w:lvlJc w:val="left"/>
      <w:pPr>
        <w:ind w:left="1428" w:hanging="423"/>
      </w:pPr>
      <w:rPr>
        <w:rFonts w:hint="default"/>
        <w:lang w:val="en-US" w:eastAsia="en-US" w:bidi="en-US"/>
      </w:rPr>
    </w:lvl>
    <w:lvl w:ilvl="2" w:tplc="23A26E64">
      <w:numFmt w:val="bullet"/>
      <w:lvlText w:val="•"/>
      <w:lvlJc w:val="left"/>
      <w:pPr>
        <w:ind w:left="2036" w:hanging="423"/>
      </w:pPr>
      <w:rPr>
        <w:rFonts w:hint="default"/>
        <w:lang w:val="en-US" w:eastAsia="en-US" w:bidi="en-US"/>
      </w:rPr>
    </w:lvl>
    <w:lvl w:ilvl="3" w:tplc="848A3F7A">
      <w:numFmt w:val="bullet"/>
      <w:lvlText w:val="•"/>
      <w:lvlJc w:val="left"/>
      <w:pPr>
        <w:ind w:left="2644" w:hanging="423"/>
      </w:pPr>
      <w:rPr>
        <w:rFonts w:hint="default"/>
        <w:lang w:val="en-US" w:eastAsia="en-US" w:bidi="en-US"/>
      </w:rPr>
    </w:lvl>
    <w:lvl w:ilvl="4" w:tplc="95A0BD6A">
      <w:numFmt w:val="bullet"/>
      <w:lvlText w:val="•"/>
      <w:lvlJc w:val="left"/>
      <w:pPr>
        <w:ind w:left="3252" w:hanging="423"/>
      </w:pPr>
      <w:rPr>
        <w:rFonts w:hint="default"/>
        <w:lang w:val="en-US" w:eastAsia="en-US" w:bidi="en-US"/>
      </w:rPr>
    </w:lvl>
    <w:lvl w:ilvl="5" w:tplc="4448F4B4">
      <w:numFmt w:val="bullet"/>
      <w:lvlText w:val="•"/>
      <w:lvlJc w:val="left"/>
      <w:pPr>
        <w:ind w:left="3860" w:hanging="423"/>
      </w:pPr>
      <w:rPr>
        <w:rFonts w:hint="default"/>
        <w:lang w:val="en-US" w:eastAsia="en-US" w:bidi="en-US"/>
      </w:rPr>
    </w:lvl>
    <w:lvl w:ilvl="6" w:tplc="49AA6C06">
      <w:numFmt w:val="bullet"/>
      <w:lvlText w:val="•"/>
      <w:lvlJc w:val="left"/>
      <w:pPr>
        <w:ind w:left="4468" w:hanging="423"/>
      </w:pPr>
      <w:rPr>
        <w:rFonts w:hint="default"/>
        <w:lang w:val="en-US" w:eastAsia="en-US" w:bidi="en-US"/>
      </w:rPr>
    </w:lvl>
    <w:lvl w:ilvl="7" w:tplc="AC12D5CA">
      <w:numFmt w:val="bullet"/>
      <w:lvlText w:val="•"/>
      <w:lvlJc w:val="left"/>
      <w:pPr>
        <w:ind w:left="5076" w:hanging="423"/>
      </w:pPr>
      <w:rPr>
        <w:rFonts w:hint="default"/>
        <w:lang w:val="en-US" w:eastAsia="en-US" w:bidi="en-US"/>
      </w:rPr>
    </w:lvl>
    <w:lvl w:ilvl="8" w:tplc="4754B3EE">
      <w:numFmt w:val="bullet"/>
      <w:lvlText w:val="•"/>
      <w:lvlJc w:val="left"/>
      <w:pPr>
        <w:ind w:left="5684" w:hanging="423"/>
      </w:pPr>
      <w:rPr>
        <w:rFonts w:hint="default"/>
        <w:lang w:val="en-US" w:eastAsia="en-US" w:bidi="en-US"/>
      </w:rPr>
    </w:lvl>
  </w:abstractNum>
  <w:abstractNum w:abstractNumId="55">
    <w:nsid w:val="676C5E31"/>
    <w:multiLevelType w:val="hybridMultilevel"/>
    <w:tmpl w:val="ADAC4E7E"/>
    <w:lvl w:ilvl="0" w:tplc="D18C6A12">
      <w:numFmt w:val="bullet"/>
      <w:lvlText w:val=""/>
      <w:lvlJc w:val="left"/>
      <w:pPr>
        <w:ind w:left="828" w:hanging="360"/>
      </w:pPr>
      <w:rPr>
        <w:rFonts w:ascii="Symbol" w:eastAsia="Symbol" w:hAnsi="Symbol" w:cs="Symbol" w:hint="default"/>
        <w:w w:val="100"/>
        <w:sz w:val="24"/>
        <w:szCs w:val="24"/>
        <w:lang w:val="en-US" w:eastAsia="en-US" w:bidi="en-US"/>
      </w:rPr>
    </w:lvl>
    <w:lvl w:ilvl="1" w:tplc="AFDE7042">
      <w:numFmt w:val="bullet"/>
      <w:lvlText w:val="•"/>
      <w:lvlJc w:val="left"/>
      <w:pPr>
        <w:ind w:left="1402" w:hanging="360"/>
      </w:pPr>
      <w:rPr>
        <w:rFonts w:hint="default"/>
        <w:lang w:val="en-US" w:eastAsia="en-US" w:bidi="en-US"/>
      </w:rPr>
    </w:lvl>
    <w:lvl w:ilvl="2" w:tplc="31D2BAFE">
      <w:numFmt w:val="bullet"/>
      <w:lvlText w:val="•"/>
      <w:lvlJc w:val="left"/>
      <w:pPr>
        <w:ind w:left="1985" w:hanging="360"/>
      </w:pPr>
      <w:rPr>
        <w:rFonts w:hint="default"/>
        <w:lang w:val="en-US" w:eastAsia="en-US" w:bidi="en-US"/>
      </w:rPr>
    </w:lvl>
    <w:lvl w:ilvl="3" w:tplc="46DCF620">
      <w:numFmt w:val="bullet"/>
      <w:lvlText w:val="•"/>
      <w:lvlJc w:val="left"/>
      <w:pPr>
        <w:ind w:left="2567" w:hanging="360"/>
      </w:pPr>
      <w:rPr>
        <w:rFonts w:hint="default"/>
        <w:lang w:val="en-US" w:eastAsia="en-US" w:bidi="en-US"/>
      </w:rPr>
    </w:lvl>
    <w:lvl w:ilvl="4" w:tplc="B10EE93A">
      <w:numFmt w:val="bullet"/>
      <w:lvlText w:val="•"/>
      <w:lvlJc w:val="left"/>
      <w:pPr>
        <w:ind w:left="3150" w:hanging="360"/>
      </w:pPr>
      <w:rPr>
        <w:rFonts w:hint="default"/>
        <w:lang w:val="en-US" w:eastAsia="en-US" w:bidi="en-US"/>
      </w:rPr>
    </w:lvl>
    <w:lvl w:ilvl="5" w:tplc="00B0CBE2">
      <w:numFmt w:val="bullet"/>
      <w:lvlText w:val="•"/>
      <w:lvlJc w:val="left"/>
      <w:pPr>
        <w:ind w:left="3733" w:hanging="360"/>
      </w:pPr>
      <w:rPr>
        <w:rFonts w:hint="default"/>
        <w:lang w:val="en-US" w:eastAsia="en-US" w:bidi="en-US"/>
      </w:rPr>
    </w:lvl>
    <w:lvl w:ilvl="6" w:tplc="35960BAC">
      <w:numFmt w:val="bullet"/>
      <w:lvlText w:val="•"/>
      <w:lvlJc w:val="left"/>
      <w:pPr>
        <w:ind w:left="4315" w:hanging="360"/>
      </w:pPr>
      <w:rPr>
        <w:rFonts w:hint="default"/>
        <w:lang w:val="en-US" w:eastAsia="en-US" w:bidi="en-US"/>
      </w:rPr>
    </w:lvl>
    <w:lvl w:ilvl="7" w:tplc="34FE865C">
      <w:numFmt w:val="bullet"/>
      <w:lvlText w:val="•"/>
      <w:lvlJc w:val="left"/>
      <w:pPr>
        <w:ind w:left="4898" w:hanging="360"/>
      </w:pPr>
      <w:rPr>
        <w:rFonts w:hint="default"/>
        <w:lang w:val="en-US" w:eastAsia="en-US" w:bidi="en-US"/>
      </w:rPr>
    </w:lvl>
    <w:lvl w:ilvl="8" w:tplc="EB467A78">
      <w:numFmt w:val="bullet"/>
      <w:lvlText w:val="•"/>
      <w:lvlJc w:val="left"/>
      <w:pPr>
        <w:ind w:left="5480" w:hanging="360"/>
      </w:pPr>
      <w:rPr>
        <w:rFonts w:hint="default"/>
        <w:lang w:val="en-US" w:eastAsia="en-US" w:bidi="en-US"/>
      </w:rPr>
    </w:lvl>
  </w:abstractNum>
  <w:abstractNum w:abstractNumId="56">
    <w:nsid w:val="67765A36"/>
    <w:multiLevelType w:val="hybridMultilevel"/>
    <w:tmpl w:val="3984C4F6"/>
    <w:lvl w:ilvl="0" w:tplc="BD70072E">
      <w:numFmt w:val="bullet"/>
      <w:lvlText w:val=""/>
      <w:lvlJc w:val="left"/>
      <w:pPr>
        <w:ind w:left="828" w:hanging="360"/>
      </w:pPr>
      <w:rPr>
        <w:rFonts w:ascii="Symbol" w:eastAsia="Symbol" w:hAnsi="Symbol" w:cs="Symbol" w:hint="default"/>
        <w:w w:val="100"/>
        <w:sz w:val="24"/>
        <w:szCs w:val="24"/>
        <w:lang w:val="en-US" w:eastAsia="en-US" w:bidi="en-US"/>
      </w:rPr>
    </w:lvl>
    <w:lvl w:ilvl="1" w:tplc="D5C209F8">
      <w:numFmt w:val="bullet"/>
      <w:lvlText w:val="•"/>
      <w:lvlJc w:val="left"/>
      <w:pPr>
        <w:ind w:left="1309" w:hanging="360"/>
      </w:pPr>
      <w:rPr>
        <w:rFonts w:hint="default"/>
        <w:lang w:val="en-US" w:eastAsia="en-US" w:bidi="en-US"/>
      </w:rPr>
    </w:lvl>
    <w:lvl w:ilvl="2" w:tplc="B93A9F1E">
      <w:numFmt w:val="bullet"/>
      <w:lvlText w:val="•"/>
      <w:lvlJc w:val="left"/>
      <w:pPr>
        <w:ind w:left="1799" w:hanging="360"/>
      </w:pPr>
      <w:rPr>
        <w:rFonts w:hint="default"/>
        <w:lang w:val="en-US" w:eastAsia="en-US" w:bidi="en-US"/>
      </w:rPr>
    </w:lvl>
    <w:lvl w:ilvl="3" w:tplc="D53633B4">
      <w:numFmt w:val="bullet"/>
      <w:lvlText w:val="•"/>
      <w:lvlJc w:val="left"/>
      <w:pPr>
        <w:ind w:left="2288" w:hanging="360"/>
      </w:pPr>
      <w:rPr>
        <w:rFonts w:hint="default"/>
        <w:lang w:val="en-US" w:eastAsia="en-US" w:bidi="en-US"/>
      </w:rPr>
    </w:lvl>
    <w:lvl w:ilvl="4" w:tplc="DE783376">
      <w:numFmt w:val="bullet"/>
      <w:lvlText w:val="•"/>
      <w:lvlJc w:val="left"/>
      <w:pPr>
        <w:ind w:left="2778" w:hanging="360"/>
      </w:pPr>
      <w:rPr>
        <w:rFonts w:hint="default"/>
        <w:lang w:val="en-US" w:eastAsia="en-US" w:bidi="en-US"/>
      </w:rPr>
    </w:lvl>
    <w:lvl w:ilvl="5" w:tplc="C2B06FAC">
      <w:numFmt w:val="bullet"/>
      <w:lvlText w:val="•"/>
      <w:lvlJc w:val="left"/>
      <w:pPr>
        <w:ind w:left="3268" w:hanging="360"/>
      </w:pPr>
      <w:rPr>
        <w:rFonts w:hint="default"/>
        <w:lang w:val="en-US" w:eastAsia="en-US" w:bidi="en-US"/>
      </w:rPr>
    </w:lvl>
    <w:lvl w:ilvl="6" w:tplc="95AA0A9A">
      <w:numFmt w:val="bullet"/>
      <w:lvlText w:val="•"/>
      <w:lvlJc w:val="left"/>
      <w:pPr>
        <w:ind w:left="3757" w:hanging="360"/>
      </w:pPr>
      <w:rPr>
        <w:rFonts w:hint="default"/>
        <w:lang w:val="en-US" w:eastAsia="en-US" w:bidi="en-US"/>
      </w:rPr>
    </w:lvl>
    <w:lvl w:ilvl="7" w:tplc="300222FA">
      <w:numFmt w:val="bullet"/>
      <w:lvlText w:val="•"/>
      <w:lvlJc w:val="left"/>
      <w:pPr>
        <w:ind w:left="4247" w:hanging="360"/>
      </w:pPr>
      <w:rPr>
        <w:rFonts w:hint="default"/>
        <w:lang w:val="en-US" w:eastAsia="en-US" w:bidi="en-US"/>
      </w:rPr>
    </w:lvl>
    <w:lvl w:ilvl="8" w:tplc="34AE4BF2">
      <w:numFmt w:val="bullet"/>
      <w:lvlText w:val="•"/>
      <w:lvlJc w:val="left"/>
      <w:pPr>
        <w:ind w:left="4736" w:hanging="360"/>
      </w:pPr>
      <w:rPr>
        <w:rFonts w:hint="default"/>
        <w:lang w:val="en-US" w:eastAsia="en-US" w:bidi="en-US"/>
      </w:rPr>
    </w:lvl>
  </w:abstractNum>
  <w:abstractNum w:abstractNumId="57">
    <w:nsid w:val="6EC267C5"/>
    <w:multiLevelType w:val="hybridMultilevel"/>
    <w:tmpl w:val="6A641552"/>
    <w:lvl w:ilvl="0" w:tplc="2D9AB522">
      <w:start w:val="1"/>
      <w:numFmt w:val="decimal"/>
      <w:lvlText w:val="%1."/>
      <w:lvlJc w:val="left"/>
      <w:pPr>
        <w:ind w:left="780" w:hanging="360"/>
      </w:pPr>
      <w:rPr>
        <w:rFonts w:hint="default"/>
        <w:w w:val="95"/>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8">
    <w:nsid w:val="6F1D73D8"/>
    <w:multiLevelType w:val="hybridMultilevel"/>
    <w:tmpl w:val="E5FA27A0"/>
    <w:lvl w:ilvl="0" w:tplc="88EC25AC">
      <w:numFmt w:val="bullet"/>
      <w:lvlText w:val=""/>
      <w:lvlJc w:val="left"/>
      <w:pPr>
        <w:ind w:left="827" w:hanging="360"/>
      </w:pPr>
      <w:rPr>
        <w:rFonts w:ascii="Symbol" w:eastAsia="Symbol" w:hAnsi="Symbol" w:cs="Symbol" w:hint="default"/>
        <w:w w:val="100"/>
        <w:sz w:val="22"/>
        <w:szCs w:val="22"/>
        <w:lang w:val="en-US" w:eastAsia="en-US" w:bidi="en-US"/>
      </w:rPr>
    </w:lvl>
    <w:lvl w:ilvl="1" w:tplc="ACE0BEEC">
      <w:numFmt w:val="bullet"/>
      <w:lvlText w:val="•"/>
      <w:lvlJc w:val="left"/>
      <w:pPr>
        <w:ind w:left="1196" w:hanging="360"/>
      </w:pPr>
      <w:rPr>
        <w:rFonts w:hint="default"/>
        <w:lang w:val="en-US" w:eastAsia="en-US" w:bidi="en-US"/>
      </w:rPr>
    </w:lvl>
    <w:lvl w:ilvl="2" w:tplc="D708034C">
      <w:numFmt w:val="bullet"/>
      <w:lvlText w:val="•"/>
      <w:lvlJc w:val="left"/>
      <w:pPr>
        <w:ind w:left="1572" w:hanging="360"/>
      </w:pPr>
      <w:rPr>
        <w:rFonts w:hint="default"/>
        <w:lang w:val="en-US" w:eastAsia="en-US" w:bidi="en-US"/>
      </w:rPr>
    </w:lvl>
    <w:lvl w:ilvl="3" w:tplc="B2DC4ECE">
      <w:numFmt w:val="bullet"/>
      <w:lvlText w:val="•"/>
      <w:lvlJc w:val="left"/>
      <w:pPr>
        <w:ind w:left="1948" w:hanging="360"/>
      </w:pPr>
      <w:rPr>
        <w:rFonts w:hint="default"/>
        <w:lang w:val="en-US" w:eastAsia="en-US" w:bidi="en-US"/>
      </w:rPr>
    </w:lvl>
    <w:lvl w:ilvl="4" w:tplc="A7B2F7DC">
      <w:numFmt w:val="bullet"/>
      <w:lvlText w:val="•"/>
      <w:lvlJc w:val="left"/>
      <w:pPr>
        <w:ind w:left="2324" w:hanging="360"/>
      </w:pPr>
      <w:rPr>
        <w:rFonts w:hint="default"/>
        <w:lang w:val="en-US" w:eastAsia="en-US" w:bidi="en-US"/>
      </w:rPr>
    </w:lvl>
    <w:lvl w:ilvl="5" w:tplc="4BA68590">
      <w:numFmt w:val="bullet"/>
      <w:lvlText w:val="•"/>
      <w:lvlJc w:val="left"/>
      <w:pPr>
        <w:ind w:left="2700" w:hanging="360"/>
      </w:pPr>
      <w:rPr>
        <w:rFonts w:hint="default"/>
        <w:lang w:val="en-US" w:eastAsia="en-US" w:bidi="en-US"/>
      </w:rPr>
    </w:lvl>
    <w:lvl w:ilvl="6" w:tplc="89DAFA2A">
      <w:numFmt w:val="bullet"/>
      <w:lvlText w:val="•"/>
      <w:lvlJc w:val="left"/>
      <w:pPr>
        <w:ind w:left="3076" w:hanging="360"/>
      </w:pPr>
      <w:rPr>
        <w:rFonts w:hint="default"/>
        <w:lang w:val="en-US" w:eastAsia="en-US" w:bidi="en-US"/>
      </w:rPr>
    </w:lvl>
    <w:lvl w:ilvl="7" w:tplc="D458AF3A">
      <w:numFmt w:val="bullet"/>
      <w:lvlText w:val="•"/>
      <w:lvlJc w:val="left"/>
      <w:pPr>
        <w:ind w:left="3452" w:hanging="360"/>
      </w:pPr>
      <w:rPr>
        <w:rFonts w:hint="default"/>
        <w:lang w:val="en-US" w:eastAsia="en-US" w:bidi="en-US"/>
      </w:rPr>
    </w:lvl>
    <w:lvl w:ilvl="8" w:tplc="DA047080">
      <w:numFmt w:val="bullet"/>
      <w:lvlText w:val="•"/>
      <w:lvlJc w:val="left"/>
      <w:pPr>
        <w:ind w:left="3828" w:hanging="360"/>
      </w:pPr>
      <w:rPr>
        <w:rFonts w:hint="default"/>
        <w:lang w:val="en-US" w:eastAsia="en-US" w:bidi="en-US"/>
      </w:rPr>
    </w:lvl>
  </w:abstractNum>
  <w:abstractNum w:abstractNumId="59">
    <w:nsid w:val="73183E5A"/>
    <w:multiLevelType w:val="hybridMultilevel"/>
    <w:tmpl w:val="9ED6F570"/>
    <w:lvl w:ilvl="0" w:tplc="85B84FF2">
      <w:numFmt w:val="bullet"/>
      <w:lvlText w:val="•"/>
      <w:lvlJc w:val="left"/>
      <w:pPr>
        <w:ind w:left="109" w:hanging="139"/>
      </w:pPr>
      <w:rPr>
        <w:rFonts w:ascii="Microsoft Sans Serif" w:eastAsia="Microsoft Sans Serif" w:hAnsi="Microsoft Sans Serif" w:cs="Microsoft Sans Serif" w:hint="default"/>
        <w:w w:val="100"/>
        <w:sz w:val="22"/>
        <w:szCs w:val="22"/>
        <w:lang w:val="en-US" w:eastAsia="en-US" w:bidi="ar-SA"/>
      </w:rPr>
    </w:lvl>
    <w:lvl w:ilvl="1" w:tplc="72E06812">
      <w:numFmt w:val="bullet"/>
      <w:lvlText w:val="•"/>
      <w:lvlJc w:val="left"/>
      <w:pPr>
        <w:ind w:left="790" w:hanging="139"/>
      </w:pPr>
      <w:rPr>
        <w:rFonts w:hint="default"/>
        <w:lang w:val="en-US" w:eastAsia="en-US" w:bidi="ar-SA"/>
      </w:rPr>
    </w:lvl>
    <w:lvl w:ilvl="2" w:tplc="F66AD968">
      <w:numFmt w:val="bullet"/>
      <w:lvlText w:val="•"/>
      <w:lvlJc w:val="left"/>
      <w:pPr>
        <w:ind w:left="1481" w:hanging="139"/>
      </w:pPr>
      <w:rPr>
        <w:rFonts w:hint="default"/>
        <w:lang w:val="en-US" w:eastAsia="en-US" w:bidi="ar-SA"/>
      </w:rPr>
    </w:lvl>
    <w:lvl w:ilvl="3" w:tplc="1F8CC694">
      <w:numFmt w:val="bullet"/>
      <w:lvlText w:val="•"/>
      <w:lvlJc w:val="left"/>
      <w:pPr>
        <w:ind w:left="2172" w:hanging="139"/>
      </w:pPr>
      <w:rPr>
        <w:rFonts w:hint="default"/>
        <w:lang w:val="en-US" w:eastAsia="en-US" w:bidi="ar-SA"/>
      </w:rPr>
    </w:lvl>
    <w:lvl w:ilvl="4" w:tplc="9A2C0034">
      <w:numFmt w:val="bullet"/>
      <w:lvlText w:val="•"/>
      <w:lvlJc w:val="left"/>
      <w:pPr>
        <w:ind w:left="2862" w:hanging="139"/>
      </w:pPr>
      <w:rPr>
        <w:rFonts w:hint="default"/>
        <w:lang w:val="en-US" w:eastAsia="en-US" w:bidi="ar-SA"/>
      </w:rPr>
    </w:lvl>
    <w:lvl w:ilvl="5" w:tplc="4A8C49C8">
      <w:numFmt w:val="bullet"/>
      <w:lvlText w:val="•"/>
      <w:lvlJc w:val="left"/>
      <w:pPr>
        <w:ind w:left="3553" w:hanging="139"/>
      </w:pPr>
      <w:rPr>
        <w:rFonts w:hint="default"/>
        <w:lang w:val="en-US" w:eastAsia="en-US" w:bidi="ar-SA"/>
      </w:rPr>
    </w:lvl>
    <w:lvl w:ilvl="6" w:tplc="EDF469E2">
      <w:numFmt w:val="bullet"/>
      <w:lvlText w:val="•"/>
      <w:lvlJc w:val="left"/>
      <w:pPr>
        <w:ind w:left="4244" w:hanging="139"/>
      </w:pPr>
      <w:rPr>
        <w:rFonts w:hint="default"/>
        <w:lang w:val="en-US" w:eastAsia="en-US" w:bidi="ar-SA"/>
      </w:rPr>
    </w:lvl>
    <w:lvl w:ilvl="7" w:tplc="8166CA9C">
      <w:numFmt w:val="bullet"/>
      <w:lvlText w:val="•"/>
      <w:lvlJc w:val="left"/>
      <w:pPr>
        <w:ind w:left="4934" w:hanging="139"/>
      </w:pPr>
      <w:rPr>
        <w:rFonts w:hint="default"/>
        <w:lang w:val="en-US" w:eastAsia="en-US" w:bidi="ar-SA"/>
      </w:rPr>
    </w:lvl>
    <w:lvl w:ilvl="8" w:tplc="553EB118">
      <w:numFmt w:val="bullet"/>
      <w:lvlText w:val="•"/>
      <w:lvlJc w:val="left"/>
      <w:pPr>
        <w:ind w:left="5625" w:hanging="139"/>
      </w:pPr>
      <w:rPr>
        <w:rFonts w:hint="default"/>
        <w:lang w:val="en-US" w:eastAsia="en-US" w:bidi="ar-SA"/>
      </w:rPr>
    </w:lvl>
  </w:abstractNum>
  <w:abstractNum w:abstractNumId="60">
    <w:nsid w:val="734B4DA1"/>
    <w:multiLevelType w:val="hybridMultilevel"/>
    <w:tmpl w:val="CD909F3C"/>
    <w:lvl w:ilvl="0" w:tplc="33EE7A1E">
      <w:numFmt w:val="bullet"/>
      <w:lvlText w:val=""/>
      <w:lvlJc w:val="left"/>
      <w:pPr>
        <w:ind w:left="1460" w:hanging="360"/>
      </w:pPr>
      <w:rPr>
        <w:rFonts w:ascii="Wingdings" w:eastAsia="Wingdings" w:hAnsi="Wingdings" w:cs="Wingdings" w:hint="default"/>
        <w:w w:val="100"/>
        <w:sz w:val="24"/>
        <w:szCs w:val="24"/>
        <w:lang w:val="en-US" w:eastAsia="en-US" w:bidi="en-US"/>
      </w:rPr>
    </w:lvl>
    <w:lvl w:ilvl="1" w:tplc="77C42D4C">
      <w:numFmt w:val="bullet"/>
      <w:lvlText w:val="•"/>
      <w:lvlJc w:val="left"/>
      <w:pPr>
        <w:ind w:left="1987" w:hanging="360"/>
      </w:pPr>
      <w:rPr>
        <w:rFonts w:hint="default"/>
        <w:lang w:val="en-US" w:eastAsia="en-US" w:bidi="en-US"/>
      </w:rPr>
    </w:lvl>
    <w:lvl w:ilvl="2" w:tplc="3FC6EA00">
      <w:numFmt w:val="bullet"/>
      <w:lvlText w:val="•"/>
      <w:lvlJc w:val="left"/>
      <w:pPr>
        <w:ind w:left="2515" w:hanging="360"/>
      </w:pPr>
      <w:rPr>
        <w:rFonts w:hint="default"/>
        <w:lang w:val="en-US" w:eastAsia="en-US" w:bidi="en-US"/>
      </w:rPr>
    </w:lvl>
    <w:lvl w:ilvl="3" w:tplc="C3366D7E">
      <w:numFmt w:val="bullet"/>
      <w:lvlText w:val="•"/>
      <w:lvlJc w:val="left"/>
      <w:pPr>
        <w:ind w:left="3042" w:hanging="360"/>
      </w:pPr>
      <w:rPr>
        <w:rFonts w:hint="default"/>
        <w:lang w:val="en-US" w:eastAsia="en-US" w:bidi="en-US"/>
      </w:rPr>
    </w:lvl>
    <w:lvl w:ilvl="4" w:tplc="F62CBE6C">
      <w:numFmt w:val="bullet"/>
      <w:lvlText w:val="•"/>
      <w:lvlJc w:val="left"/>
      <w:pPr>
        <w:ind w:left="3570" w:hanging="360"/>
      </w:pPr>
      <w:rPr>
        <w:rFonts w:hint="default"/>
        <w:lang w:val="en-US" w:eastAsia="en-US" w:bidi="en-US"/>
      </w:rPr>
    </w:lvl>
    <w:lvl w:ilvl="5" w:tplc="ADE22692">
      <w:numFmt w:val="bullet"/>
      <w:lvlText w:val="•"/>
      <w:lvlJc w:val="left"/>
      <w:pPr>
        <w:ind w:left="4097" w:hanging="360"/>
      </w:pPr>
      <w:rPr>
        <w:rFonts w:hint="default"/>
        <w:lang w:val="en-US" w:eastAsia="en-US" w:bidi="en-US"/>
      </w:rPr>
    </w:lvl>
    <w:lvl w:ilvl="6" w:tplc="353E1DDC">
      <w:numFmt w:val="bullet"/>
      <w:lvlText w:val="•"/>
      <w:lvlJc w:val="left"/>
      <w:pPr>
        <w:ind w:left="4625" w:hanging="360"/>
      </w:pPr>
      <w:rPr>
        <w:rFonts w:hint="default"/>
        <w:lang w:val="en-US" w:eastAsia="en-US" w:bidi="en-US"/>
      </w:rPr>
    </w:lvl>
    <w:lvl w:ilvl="7" w:tplc="D6528578">
      <w:numFmt w:val="bullet"/>
      <w:lvlText w:val="•"/>
      <w:lvlJc w:val="left"/>
      <w:pPr>
        <w:ind w:left="5152" w:hanging="360"/>
      </w:pPr>
      <w:rPr>
        <w:rFonts w:hint="default"/>
        <w:lang w:val="en-US" w:eastAsia="en-US" w:bidi="en-US"/>
      </w:rPr>
    </w:lvl>
    <w:lvl w:ilvl="8" w:tplc="C8EA55D6">
      <w:numFmt w:val="bullet"/>
      <w:lvlText w:val="•"/>
      <w:lvlJc w:val="left"/>
      <w:pPr>
        <w:ind w:left="5680" w:hanging="360"/>
      </w:pPr>
      <w:rPr>
        <w:rFonts w:hint="default"/>
        <w:lang w:val="en-US" w:eastAsia="en-US" w:bidi="en-US"/>
      </w:rPr>
    </w:lvl>
  </w:abstractNum>
  <w:abstractNum w:abstractNumId="61">
    <w:nsid w:val="73FB347C"/>
    <w:multiLevelType w:val="hybridMultilevel"/>
    <w:tmpl w:val="86B427D4"/>
    <w:lvl w:ilvl="0" w:tplc="3F12F836">
      <w:numFmt w:val="bullet"/>
      <w:lvlText w:val=""/>
      <w:lvlJc w:val="left"/>
      <w:pPr>
        <w:ind w:left="827" w:hanging="360"/>
      </w:pPr>
      <w:rPr>
        <w:rFonts w:ascii="Symbol" w:eastAsia="Symbol" w:hAnsi="Symbol" w:cs="Symbol" w:hint="default"/>
        <w:w w:val="100"/>
        <w:sz w:val="24"/>
        <w:szCs w:val="24"/>
        <w:lang w:val="en-US" w:eastAsia="en-US" w:bidi="en-US"/>
      </w:rPr>
    </w:lvl>
    <w:lvl w:ilvl="1" w:tplc="C7FE159E">
      <w:numFmt w:val="bullet"/>
      <w:lvlText w:val="•"/>
      <w:lvlJc w:val="left"/>
      <w:pPr>
        <w:ind w:left="1411" w:hanging="360"/>
      </w:pPr>
      <w:rPr>
        <w:rFonts w:hint="default"/>
        <w:lang w:val="en-US" w:eastAsia="en-US" w:bidi="en-US"/>
      </w:rPr>
    </w:lvl>
    <w:lvl w:ilvl="2" w:tplc="B2004CC6">
      <w:numFmt w:val="bullet"/>
      <w:lvlText w:val="•"/>
      <w:lvlJc w:val="left"/>
      <w:pPr>
        <w:ind w:left="2003" w:hanging="360"/>
      </w:pPr>
      <w:rPr>
        <w:rFonts w:hint="default"/>
        <w:lang w:val="en-US" w:eastAsia="en-US" w:bidi="en-US"/>
      </w:rPr>
    </w:lvl>
    <w:lvl w:ilvl="3" w:tplc="989C155C">
      <w:numFmt w:val="bullet"/>
      <w:lvlText w:val="•"/>
      <w:lvlJc w:val="left"/>
      <w:pPr>
        <w:ind w:left="2594" w:hanging="360"/>
      </w:pPr>
      <w:rPr>
        <w:rFonts w:hint="default"/>
        <w:lang w:val="en-US" w:eastAsia="en-US" w:bidi="en-US"/>
      </w:rPr>
    </w:lvl>
    <w:lvl w:ilvl="4" w:tplc="B89A6B30">
      <w:numFmt w:val="bullet"/>
      <w:lvlText w:val="•"/>
      <w:lvlJc w:val="left"/>
      <w:pPr>
        <w:ind w:left="3186" w:hanging="360"/>
      </w:pPr>
      <w:rPr>
        <w:rFonts w:hint="default"/>
        <w:lang w:val="en-US" w:eastAsia="en-US" w:bidi="en-US"/>
      </w:rPr>
    </w:lvl>
    <w:lvl w:ilvl="5" w:tplc="AC2CC1A2">
      <w:numFmt w:val="bullet"/>
      <w:lvlText w:val="•"/>
      <w:lvlJc w:val="left"/>
      <w:pPr>
        <w:ind w:left="3777" w:hanging="360"/>
      </w:pPr>
      <w:rPr>
        <w:rFonts w:hint="default"/>
        <w:lang w:val="en-US" w:eastAsia="en-US" w:bidi="en-US"/>
      </w:rPr>
    </w:lvl>
    <w:lvl w:ilvl="6" w:tplc="EC74BA02">
      <w:numFmt w:val="bullet"/>
      <w:lvlText w:val="•"/>
      <w:lvlJc w:val="left"/>
      <w:pPr>
        <w:ind w:left="4369" w:hanging="360"/>
      </w:pPr>
      <w:rPr>
        <w:rFonts w:hint="default"/>
        <w:lang w:val="en-US" w:eastAsia="en-US" w:bidi="en-US"/>
      </w:rPr>
    </w:lvl>
    <w:lvl w:ilvl="7" w:tplc="6FF6C634">
      <w:numFmt w:val="bullet"/>
      <w:lvlText w:val="•"/>
      <w:lvlJc w:val="left"/>
      <w:pPr>
        <w:ind w:left="4960" w:hanging="360"/>
      </w:pPr>
      <w:rPr>
        <w:rFonts w:hint="default"/>
        <w:lang w:val="en-US" w:eastAsia="en-US" w:bidi="en-US"/>
      </w:rPr>
    </w:lvl>
    <w:lvl w:ilvl="8" w:tplc="733C4132">
      <w:numFmt w:val="bullet"/>
      <w:lvlText w:val="•"/>
      <w:lvlJc w:val="left"/>
      <w:pPr>
        <w:ind w:left="5552" w:hanging="360"/>
      </w:pPr>
      <w:rPr>
        <w:rFonts w:hint="default"/>
        <w:lang w:val="en-US" w:eastAsia="en-US" w:bidi="en-US"/>
      </w:rPr>
    </w:lvl>
  </w:abstractNum>
  <w:abstractNum w:abstractNumId="62">
    <w:nsid w:val="74D57069"/>
    <w:multiLevelType w:val="hybridMultilevel"/>
    <w:tmpl w:val="693C87F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6D21832"/>
    <w:multiLevelType w:val="hybridMultilevel"/>
    <w:tmpl w:val="CC86E87C"/>
    <w:lvl w:ilvl="0" w:tplc="6258250C">
      <w:numFmt w:val="bullet"/>
      <w:lvlText w:val=""/>
      <w:lvlJc w:val="left"/>
      <w:pPr>
        <w:ind w:left="872" w:hanging="360"/>
      </w:pPr>
      <w:rPr>
        <w:rFonts w:ascii="Symbol" w:eastAsia="Symbol" w:hAnsi="Symbol" w:cs="Symbol" w:hint="default"/>
        <w:w w:val="100"/>
        <w:sz w:val="22"/>
        <w:szCs w:val="22"/>
        <w:lang w:val="en-US" w:eastAsia="en-US" w:bidi="en-US"/>
      </w:rPr>
    </w:lvl>
    <w:lvl w:ilvl="1" w:tplc="C92290CE">
      <w:numFmt w:val="bullet"/>
      <w:lvlText w:val="•"/>
      <w:lvlJc w:val="left"/>
      <w:pPr>
        <w:ind w:left="1456" w:hanging="360"/>
      </w:pPr>
      <w:rPr>
        <w:rFonts w:hint="default"/>
        <w:lang w:val="en-US" w:eastAsia="en-US" w:bidi="en-US"/>
      </w:rPr>
    </w:lvl>
    <w:lvl w:ilvl="2" w:tplc="A59CCE1A">
      <w:numFmt w:val="bullet"/>
      <w:lvlText w:val="•"/>
      <w:lvlJc w:val="left"/>
      <w:pPr>
        <w:ind w:left="2033" w:hanging="360"/>
      </w:pPr>
      <w:rPr>
        <w:rFonts w:hint="default"/>
        <w:lang w:val="en-US" w:eastAsia="en-US" w:bidi="en-US"/>
      </w:rPr>
    </w:lvl>
    <w:lvl w:ilvl="3" w:tplc="34062362">
      <w:numFmt w:val="bullet"/>
      <w:lvlText w:val="•"/>
      <w:lvlJc w:val="left"/>
      <w:pPr>
        <w:ind w:left="2609" w:hanging="360"/>
      </w:pPr>
      <w:rPr>
        <w:rFonts w:hint="default"/>
        <w:lang w:val="en-US" w:eastAsia="en-US" w:bidi="en-US"/>
      </w:rPr>
    </w:lvl>
    <w:lvl w:ilvl="4" w:tplc="D2B61302">
      <w:numFmt w:val="bullet"/>
      <w:lvlText w:val="•"/>
      <w:lvlJc w:val="left"/>
      <w:pPr>
        <w:ind w:left="3186" w:hanging="360"/>
      </w:pPr>
      <w:rPr>
        <w:rFonts w:hint="default"/>
        <w:lang w:val="en-US" w:eastAsia="en-US" w:bidi="en-US"/>
      </w:rPr>
    </w:lvl>
    <w:lvl w:ilvl="5" w:tplc="798A0F0C">
      <w:numFmt w:val="bullet"/>
      <w:lvlText w:val="•"/>
      <w:lvlJc w:val="left"/>
      <w:pPr>
        <w:ind w:left="3763" w:hanging="360"/>
      </w:pPr>
      <w:rPr>
        <w:rFonts w:hint="default"/>
        <w:lang w:val="en-US" w:eastAsia="en-US" w:bidi="en-US"/>
      </w:rPr>
    </w:lvl>
    <w:lvl w:ilvl="6" w:tplc="8C86951E">
      <w:numFmt w:val="bullet"/>
      <w:lvlText w:val="•"/>
      <w:lvlJc w:val="left"/>
      <w:pPr>
        <w:ind w:left="4339" w:hanging="360"/>
      </w:pPr>
      <w:rPr>
        <w:rFonts w:hint="default"/>
        <w:lang w:val="en-US" w:eastAsia="en-US" w:bidi="en-US"/>
      </w:rPr>
    </w:lvl>
    <w:lvl w:ilvl="7" w:tplc="0562BBB0">
      <w:numFmt w:val="bullet"/>
      <w:lvlText w:val="•"/>
      <w:lvlJc w:val="left"/>
      <w:pPr>
        <w:ind w:left="4916" w:hanging="360"/>
      </w:pPr>
      <w:rPr>
        <w:rFonts w:hint="default"/>
        <w:lang w:val="en-US" w:eastAsia="en-US" w:bidi="en-US"/>
      </w:rPr>
    </w:lvl>
    <w:lvl w:ilvl="8" w:tplc="0888C9E8">
      <w:numFmt w:val="bullet"/>
      <w:lvlText w:val="•"/>
      <w:lvlJc w:val="left"/>
      <w:pPr>
        <w:ind w:left="5492" w:hanging="360"/>
      </w:pPr>
      <w:rPr>
        <w:rFonts w:hint="default"/>
        <w:lang w:val="en-US" w:eastAsia="en-US" w:bidi="en-US"/>
      </w:rPr>
    </w:lvl>
  </w:abstractNum>
  <w:abstractNum w:abstractNumId="64">
    <w:nsid w:val="7F12312C"/>
    <w:multiLevelType w:val="hybridMultilevel"/>
    <w:tmpl w:val="3FCC0540"/>
    <w:lvl w:ilvl="0" w:tplc="CFB84B0E">
      <w:numFmt w:val="bullet"/>
      <w:lvlText w:val=""/>
      <w:lvlJc w:val="left"/>
      <w:pPr>
        <w:ind w:left="378" w:hanging="272"/>
      </w:pPr>
      <w:rPr>
        <w:rFonts w:ascii="Wingdings" w:eastAsia="Wingdings" w:hAnsi="Wingdings" w:cs="Wingdings" w:hint="default"/>
        <w:w w:val="100"/>
        <w:sz w:val="24"/>
        <w:szCs w:val="24"/>
        <w:lang w:val="en-US" w:eastAsia="en-US" w:bidi="en-US"/>
      </w:rPr>
    </w:lvl>
    <w:lvl w:ilvl="1" w:tplc="DC58966A">
      <w:numFmt w:val="bullet"/>
      <w:lvlText w:val="•"/>
      <w:lvlJc w:val="left"/>
      <w:pPr>
        <w:ind w:left="881" w:hanging="272"/>
      </w:pPr>
      <w:rPr>
        <w:rFonts w:hint="default"/>
        <w:lang w:val="en-US" w:eastAsia="en-US" w:bidi="en-US"/>
      </w:rPr>
    </w:lvl>
    <w:lvl w:ilvl="2" w:tplc="FDA67568">
      <w:numFmt w:val="bullet"/>
      <w:lvlText w:val="•"/>
      <w:lvlJc w:val="left"/>
      <w:pPr>
        <w:ind w:left="1382" w:hanging="272"/>
      </w:pPr>
      <w:rPr>
        <w:rFonts w:hint="default"/>
        <w:lang w:val="en-US" w:eastAsia="en-US" w:bidi="en-US"/>
      </w:rPr>
    </w:lvl>
    <w:lvl w:ilvl="3" w:tplc="778C9996">
      <w:numFmt w:val="bullet"/>
      <w:lvlText w:val="•"/>
      <w:lvlJc w:val="left"/>
      <w:pPr>
        <w:ind w:left="1883" w:hanging="272"/>
      </w:pPr>
      <w:rPr>
        <w:rFonts w:hint="default"/>
        <w:lang w:val="en-US" w:eastAsia="en-US" w:bidi="en-US"/>
      </w:rPr>
    </w:lvl>
    <w:lvl w:ilvl="4" w:tplc="B2FC13FC">
      <w:numFmt w:val="bullet"/>
      <w:lvlText w:val="•"/>
      <w:lvlJc w:val="left"/>
      <w:pPr>
        <w:ind w:left="2384" w:hanging="272"/>
      </w:pPr>
      <w:rPr>
        <w:rFonts w:hint="default"/>
        <w:lang w:val="en-US" w:eastAsia="en-US" w:bidi="en-US"/>
      </w:rPr>
    </w:lvl>
    <w:lvl w:ilvl="5" w:tplc="297A9DF0">
      <w:numFmt w:val="bullet"/>
      <w:lvlText w:val="•"/>
      <w:lvlJc w:val="left"/>
      <w:pPr>
        <w:ind w:left="2885" w:hanging="272"/>
      </w:pPr>
      <w:rPr>
        <w:rFonts w:hint="default"/>
        <w:lang w:val="en-US" w:eastAsia="en-US" w:bidi="en-US"/>
      </w:rPr>
    </w:lvl>
    <w:lvl w:ilvl="6" w:tplc="AE962604">
      <w:numFmt w:val="bullet"/>
      <w:lvlText w:val="•"/>
      <w:lvlJc w:val="left"/>
      <w:pPr>
        <w:ind w:left="3386" w:hanging="272"/>
      </w:pPr>
      <w:rPr>
        <w:rFonts w:hint="default"/>
        <w:lang w:val="en-US" w:eastAsia="en-US" w:bidi="en-US"/>
      </w:rPr>
    </w:lvl>
    <w:lvl w:ilvl="7" w:tplc="EEE2FF70">
      <w:numFmt w:val="bullet"/>
      <w:lvlText w:val="•"/>
      <w:lvlJc w:val="left"/>
      <w:pPr>
        <w:ind w:left="3887" w:hanging="272"/>
      </w:pPr>
      <w:rPr>
        <w:rFonts w:hint="default"/>
        <w:lang w:val="en-US" w:eastAsia="en-US" w:bidi="en-US"/>
      </w:rPr>
    </w:lvl>
    <w:lvl w:ilvl="8" w:tplc="30D0E3B6">
      <w:numFmt w:val="bullet"/>
      <w:lvlText w:val="•"/>
      <w:lvlJc w:val="left"/>
      <w:pPr>
        <w:ind w:left="4388" w:hanging="272"/>
      </w:pPr>
      <w:rPr>
        <w:rFonts w:hint="default"/>
        <w:lang w:val="en-US" w:eastAsia="en-US" w:bidi="en-US"/>
      </w:rPr>
    </w:lvl>
  </w:abstractNum>
  <w:abstractNum w:abstractNumId="65">
    <w:nsid w:val="7F2F7C66"/>
    <w:multiLevelType w:val="hybridMultilevel"/>
    <w:tmpl w:val="5F42C0D0"/>
    <w:lvl w:ilvl="0" w:tplc="A208B7CE">
      <w:numFmt w:val="bullet"/>
      <w:lvlText w:val=""/>
      <w:lvlJc w:val="left"/>
      <w:pPr>
        <w:ind w:left="827" w:hanging="360"/>
      </w:pPr>
      <w:rPr>
        <w:rFonts w:ascii="Symbol" w:eastAsia="Symbol" w:hAnsi="Symbol" w:cs="Symbol" w:hint="default"/>
        <w:w w:val="100"/>
        <w:sz w:val="24"/>
        <w:szCs w:val="24"/>
        <w:lang w:val="en-US" w:eastAsia="en-US" w:bidi="en-US"/>
      </w:rPr>
    </w:lvl>
    <w:lvl w:ilvl="1" w:tplc="F23C6C44">
      <w:numFmt w:val="bullet"/>
      <w:lvlText w:val="•"/>
      <w:lvlJc w:val="left"/>
      <w:pPr>
        <w:ind w:left="1411" w:hanging="360"/>
      </w:pPr>
      <w:rPr>
        <w:rFonts w:hint="default"/>
        <w:lang w:val="en-US" w:eastAsia="en-US" w:bidi="en-US"/>
      </w:rPr>
    </w:lvl>
    <w:lvl w:ilvl="2" w:tplc="02D64E16">
      <w:numFmt w:val="bullet"/>
      <w:lvlText w:val="•"/>
      <w:lvlJc w:val="left"/>
      <w:pPr>
        <w:ind w:left="2003" w:hanging="360"/>
      </w:pPr>
      <w:rPr>
        <w:rFonts w:hint="default"/>
        <w:lang w:val="en-US" w:eastAsia="en-US" w:bidi="en-US"/>
      </w:rPr>
    </w:lvl>
    <w:lvl w:ilvl="3" w:tplc="FBA0F4D4">
      <w:numFmt w:val="bullet"/>
      <w:lvlText w:val="•"/>
      <w:lvlJc w:val="left"/>
      <w:pPr>
        <w:ind w:left="2594" w:hanging="360"/>
      </w:pPr>
      <w:rPr>
        <w:rFonts w:hint="default"/>
        <w:lang w:val="en-US" w:eastAsia="en-US" w:bidi="en-US"/>
      </w:rPr>
    </w:lvl>
    <w:lvl w:ilvl="4" w:tplc="22BCF658">
      <w:numFmt w:val="bullet"/>
      <w:lvlText w:val="•"/>
      <w:lvlJc w:val="left"/>
      <w:pPr>
        <w:ind w:left="3186" w:hanging="360"/>
      </w:pPr>
      <w:rPr>
        <w:rFonts w:hint="default"/>
        <w:lang w:val="en-US" w:eastAsia="en-US" w:bidi="en-US"/>
      </w:rPr>
    </w:lvl>
    <w:lvl w:ilvl="5" w:tplc="0E38C2AA">
      <w:numFmt w:val="bullet"/>
      <w:lvlText w:val="•"/>
      <w:lvlJc w:val="left"/>
      <w:pPr>
        <w:ind w:left="3777" w:hanging="360"/>
      </w:pPr>
      <w:rPr>
        <w:rFonts w:hint="default"/>
        <w:lang w:val="en-US" w:eastAsia="en-US" w:bidi="en-US"/>
      </w:rPr>
    </w:lvl>
    <w:lvl w:ilvl="6" w:tplc="95CC1C20">
      <w:numFmt w:val="bullet"/>
      <w:lvlText w:val="•"/>
      <w:lvlJc w:val="left"/>
      <w:pPr>
        <w:ind w:left="4369" w:hanging="360"/>
      </w:pPr>
      <w:rPr>
        <w:rFonts w:hint="default"/>
        <w:lang w:val="en-US" w:eastAsia="en-US" w:bidi="en-US"/>
      </w:rPr>
    </w:lvl>
    <w:lvl w:ilvl="7" w:tplc="403A7E40">
      <w:numFmt w:val="bullet"/>
      <w:lvlText w:val="•"/>
      <w:lvlJc w:val="left"/>
      <w:pPr>
        <w:ind w:left="4960" w:hanging="360"/>
      </w:pPr>
      <w:rPr>
        <w:rFonts w:hint="default"/>
        <w:lang w:val="en-US" w:eastAsia="en-US" w:bidi="en-US"/>
      </w:rPr>
    </w:lvl>
    <w:lvl w:ilvl="8" w:tplc="FC9A39E2">
      <w:numFmt w:val="bullet"/>
      <w:lvlText w:val="•"/>
      <w:lvlJc w:val="left"/>
      <w:pPr>
        <w:ind w:left="5552" w:hanging="360"/>
      </w:pPr>
      <w:rPr>
        <w:rFonts w:hint="default"/>
        <w:lang w:val="en-US" w:eastAsia="en-US" w:bidi="en-US"/>
      </w:rPr>
    </w:lvl>
  </w:abstractNum>
  <w:num w:numId="1">
    <w:abstractNumId w:val="56"/>
  </w:num>
  <w:num w:numId="2">
    <w:abstractNumId w:val="2"/>
  </w:num>
  <w:num w:numId="3">
    <w:abstractNumId w:val="32"/>
  </w:num>
  <w:num w:numId="4">
    <w:abstractNumId w:val="55"/>
  </w:num>
  <w:num w:numId="5">
    <w:abstractNumId w:val="49"/>
  </w:num>
  <w:num w:numId="6">
    <w:abstractNumId w:val="63"/>
  </w:num>
  <w:num w:numId="7">
    <w:abstractNumId w:val="14"/>
  </w:num>
  <w:num w:numId="8">
    <w:abstractNumId w:val="0"/>
  </w:num>
  <w:num w:numId="9">
    <w:abstractNumId w:val="37"/>
  </w:num>
  <w:num w:numId="10">
    <w:abstractNumId w:val="25"/>
  </w:num>
  <w:num w:numId="11">
    <w:abstractNumId w:val="39"/>
  </w:num>
  <w:num w:numId="12">
    <w:abstractNumId w:val="18"/>
  </w:num>
  <w:num w:numId="13">
    <w:abstractNumId w:val="24"/>
  </w:num>
  <w:num w:numId="14">
    <w:abstractNumId w:val="12"/>
  </w:num>
  <w:num w:numId="15">
    <w:abstractNumId w:val="58"/>
  </w:num>
  <w:num w:numId="16">
    <w:abstractNumId w:val="17"/>
  </w:num>
  <w:num w:numId="17">
    <w:abstractNumId w:val="54"/>
  </w:num>
  <w:num w:numId="18">
    <w:abstractNumId w:val="26"/>
  </w:num>
  <w:num w:numId="19">
    <w:abstractNumId w:val="8"/>
  </w:num>
  <w:num w:numId="20">
    <w:abstractNumId w:val="5"/>
  </w:num>
  <w:num w:numId="21">
    <w:abstractNumId w:val="3"/>
  </w:num>
  <w:num w:numId="22">
    <w:abstractNumId w:val="7"/>
  </w:num>
  <w:num w:numId="23">
    <w:abstractNumId w:val="44"/>
  </w:num>
  <w:num w:numId="24">
    <w:abstractNumId w:val="50"/>
  </w:num>
  <w:num w:numId="25">
    <w:abstractNumId w:val="64"/>
  </w:num>
  <w:num w:numId="26">
    <w:abstractNumId w:val="23"/>
  </w:num>
  <w:num w:numId="27">
    <w:abstractNumId w:val="45"/>
  </w:num>
  <w:num w:numId="28">
    <w:abstractNumId w:val="28"/>
  </w:num>
  <w:num w:numId="29">
    <w:abstractNumId w:val="38"/>
  </w:num>
  <w:num w:numId="30">
    <w:abstractNumId w:val="53"/>
  </w:num>
  <w:num w:numId="31">
    <w:abstractNumId w:val="47"/>
  </w:num>
  <w:num w:numId="32">
    <w:abstractNumId w:val="51"/>
  </w:num>
  <w:num w:numId="33">
    <w:abstractNumId w:val="29"/>
  </w:num>
  <w:num w:numId="34">
    <w:abstractNumId w:val="31"/>
  </w:num>
  <w:num w:numId="35">
    <w:abstractNumId w:val="33"/>
  </w:num>
  <w:num w:numId="36">
    <w:abstractNumId w:val="16"/>
  </w:num>
  <w:num w:numId="37">
    <w:abstractNumId w:val="65"/>
  </w:num>
  <w:num w:numId="38">
    <w:abstractNumId w:val="60"/>
  </w:num>
  <w:num w:numId="39">
    <w:abstractNumId w:val="36"/>
  </w:num>
  <w:num w:numId="40">
    <w:abstractNumId w:val="46"/>
  </w:num>
  <w:num w:numId="41">
    <w:abstractNumId w:val="35"/>
  </w:num>
  <w:num w:numId="42">
    <w:abstractNumId w:val="61"/>
  </w:num>
  <w:num w:numId="43">
    <w:abstractNumId w:val="43"/>
  </w:num>
  <w:num w:numId="44">
    <w:abstractNumId w:val="52"/>
  </w:num>
  <w:num w:numId="45">
    <w:abstractNumId w:val="13"/>
  </w:num>
  <w:num w:numId="46">
    <w:abstractNumId w:val="11"/>
  </w:num>
  <w:num w:numId="47">
    <w:abstractNumId w:val="20"/>
  </w:num>
  <w:num w:numId="48">
    <w:abstractNumId w:val="9"/>
  </w:num>
  <w:num w:numId="49">
    <w:abstractNumId w:val="30"/>
  </w:num>
  <w:num w:numId="50">
    <w:abstractNumId w:val="42"/>
  </w:num>
  <w:num w:numId="51">
    <w:abstractNumId w:val="27"/>
  </w:num>
  <w:num w:numId="52">
    <w:abstractNumId w:val="19"/>
  </w:num>
  <w:num w:numId="53">
    <w:abstractNumId w:val="15"/>
  </w:num>
  <w:num w:numId="54">
    <w:abstractNumId w:val="6"/>
  </w:num>
  <w:num w:numId="55">
    <w:abstractNumId w:val="22"/>
  </w:num>
  <w:num w:numId="56">
    <w:abstractNumId w:val="40"/>
  </w:num>
  <w:num w:numId="57">
    <w:abstractNumId w:val="62"/>
  </w:num>
  <w:num w:numId="58">
    <w:abstractNumId w:val="48"/>
  </w:num>
  <w:num w:numId="59">
    <w:abstractNumId w:val="41"/>
  </w:num>
  <w:num w:numId="60">
    <w:abstractNumId w:val="1"/>
  </w:num>
  <w:num w:numId="61">
    <w:abstractNumId w:val="57"/>
  </w:num>
  <w:num w:numId="62">
    <w:abstractNumId w:val="21"/>
  </w:num>
  <w:num w:numId="63">
    <w:abstractNumId w:val="10"/>
  </w:num>
  <w:num w:numId="64">
    <w:abstractNumId w:val="4"/>
  </w:num>
  <w:num w:numId="65">
    <w:abstractNumId w:val="59"/>
  </w:num>
  <w:num w:numId="6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738"/>
    <w:rsid w:val="000018E6"/>
    <w:rsid w:val="000033BB"/>
    <w:rsid w:val="00023109"/>
    <w:rsid w:val="00024E6A"/>
    <w:rsid w:val="00057086"/>
    <w:rsid w:val="0006297D"/>
    <w:rsid w:val="0006439B"/>
    <w:rsid w:val="0007325D"/>
    <w:rsid w:val="00081CA6"/>
    <w:rsid w:val="00082ADA"/>
    <w:rsid w:val="00094E68"/>
    <w:rsid w:val="000A1F46"/>
    <w:rsid w:val="000A7222"/>
    <w:rsid w:val="000B3F3F"/>
    <w:rsid w:val="000B5E38"/>
    <w:rsid w:val="000C2DB7"/>
    <w:rsid w:val="000C3CCF"/>
    <w:rsid w:val="000C5A8D"/>
    <w:rsid w:val="000C7023"/>
    <w:rsid w:val="000C77CB"/>
    <w:rsid w:val="000D27DA"/>
    <w:rsid w:val="000D655F"/>
    <w:rsid w:val="000D79B1"/>
    <w:rsid w:val="000E7157"/>
    <w:rsid w:val="000F35AA"/>
    <w:rsid w:val="000F7299"/>
    <w:rsid w:val="00100C4F"/>
    <w:rsid w:val="001106C7"/>
    <w:rsid w:val="00111538"/>
    <w:rsid w:val="00111B9E"/>
    <w:rsid w:val="00123BB7"/>
    <w:rsid w:val="001274D5"/>
    <w:rsid w:val="00136B9C"/>
    <w:rsid w:val="00152DDB"/>
    <w:rsid w:val="00172F2B"/>
    <w:rsid w:val="00177215"/>
    <w:rsid w:val="00177B8A"/>
    <w:rsid w:val="0018195A"/>
    <w:rsid w:val="00187FB5"/>
    <w:rsid w:val="00191521"/>
    <w:rsid w:val="001A5546"/>
    <w:rsid w:val="001B3ABA"/>
    <w:rsid w:val="001D043A"/>
    <w:rsid w:val="001E458C"/>
    <w:rsid w:val="001E762C"/>
    <w:rsid w:val="00201C66"/>
    <w:rsid w:val="00211826"/>
    <w:rsid w:val="002230C0"/>
    <w:rsid w:val="0022719E"/>
    <w:rsid w:val="0023438D"/>
    <w:rsid w:val="0023697E"/>
    <w:rsid w:val="00236CF7"/>
    <w:rsid w:val="00244582"/>
    <w:rsid w:val="00244752"/>
    <w:rsid w:val="00255F69"/>
    <w:rsid w:val="00261DEA"/>
    <w:rsid w:val="00267481"/>
    <w:rsid w:val="0028191E"/>
    <w:rsid w:val="00282DD3"/>
    <w:rsid w:val="002907CC"/>
    <w:rsid w:val="002A654C"/>
    <w:rsid w:val="002A662B"/>
    <w:rsid w:val="002B27E7"/>
    <w:rsid w:val="002B4F15"/>
    <w:rsid w:val="002E6324"/>
    <w:rsid w:val="002F07E5"/>
    <w:rsid w:val="002F4BFE"/>
    <w:rsid w:val="002F578D"/>
    <w:rsid w:val="003014B0"/>
    <w:rsid w:val="00310E99"/>
    <w:rsid w:val="00314EF7"/>
    <w:rsid w:val="00332DDF"/>
    <w:rsid w:val="00334E4D"/>
    <w:rsid w:val="00340EE6"/>
    <w:rsid w:val="00355AF8"/>
    <w:rsid w:val="003640FF"/>
    <w:rsid w:val="00370C11"/>
    <w:rsid w:val="00374DA8"/>
    <w:rsid w:val="00376C94"/>
    <w:rsid w:val="0037738F"/>
    <w:rsid w:val="003800EB"/>
    <w:rsid w:val="0038121C"/>
    <w:rsid w:val="00383E61"/>
    <w:rsid w:val="0039273C"/>
    <w:rsid w:val="003A230F"/>
    <w:rsid w:val="003C43DE"/>
    <w:rsid w:val="003C52BD"/>
    <w:rsid w:val="003D6859"/>
    <w:rsid w:val="003E1195"/>
    <w:rsid w:val="003E397C"/>
    <w:rsid w:val="004063A0"/>
    <w:rsid w:val="00406EFB"/>
    <w:rsid w:val="004133C1"/>
    <w:rsid w:val="00443B2F"/>
    <w:rsid w:val="00445691"/>
    <w:rsid w:val="00453F5A"/>
    <w:rsid w:val="00454B50"/>
    <w:rsid w:val="00455027"/>
    <w:rsid w:val="00465397"/>
    <w:rsid w:val="004660F5"/>
    <w:rsid w:val="00473786"/>
    <w:rsid w:val="00477D43"/>
    <w:rsid w:val="00481980"/>
    <w:rsid w:val="00486F84"/>
    <w:rsid w:val="004927BD"/>
    <w:rsid w:val="004931D0"/>
    <w:rsid w:val="00495B0D"/>
    <w:rsid w:val="004A2293"/>
    <w:rsid w:val="004B4A8B"/>
    <w:rsid w:val="004C260C"/>
    <w:rsid w:val="004C2BA7"/>
    <w:rsid w:val="004C5493"/>
    <w:rsid w:val="004E102C"/>
    <w:rsid w:val="004E5226"/>
    <w:rsid w:val="004E58DF"/>
    <w:rsid w:val="004F4A2C"/>
    <w:rsid w:val="004F77AA"/>
    <w:rsid w:val="0050161F"/>
    <w:rsid w:val="00506B44"/>
    <w:rsid w:val="0051674E"/>
    <w:rsid w:val="00524FE3"/>
    <w:rsid w:val="0052641B"/>
    <w:rsid w:val="00531513"/>
    <w:rsid w:val="00543A89"/>
    <w:rsid w:val="005446A9"/>
    <w:rsid w:val="00547C2F"/>
    <w:rsid w:val="00547D4E"/>
    <w:rsid w:val="0055143E"/>
    <w:rsid w:val="005537F7"/>
    <w:rsid w:val="0058462D"/>
    <w:rsid w:val="00586F9B"/>
    <w:rsid w:val="005957B2"/>
    <w:rsid w:val="00597ADC"/>
    <w:rsid w:val="005D6EB8"/>
    <w:rsid w:val="005E0625"/>
    <w:rsid w:val="005E0777"/>
    <w:rsid w:val="005F01DE"/>
    <w:rsid w:val="005F0E1A"/>
    <w:rsid w:val="005F3ABA"/>
    <w:rsid w:val="005F63DD"/>
    <w:rsid w:val="005F687B"/>
    <w:rsid w:val="005F6996"/>
    <w:rsid w:val="005F7CAC"/>
    <w:rsid w:val="006132A7"/>
    <w:rsid w:val="0063253B"/>
    <w:rsid w:val="00633391"/>
    <w:rsid w:val="00637853"/>
    <w:rsid w:val="006533AD"/>
    <w:rsid w:val="0066521A"/>
    <w:rsid w:val="006864E5"/>
    <w:rsid w:val="00695635"/>
    <w:rsid w:val="006A6842"/>
    <w:rsid w:val="006C46DF"/>
    <w:rsid w:val="006C6A40"/>
    <w:rsid w:val="006D3655"/>
    <w:rsid w:val="006E10B5"/>
    <w:rsid w:val="006E5A01"/>
    <w:rsid w:val="006E6BBB"/>
    <w:rsid w:val="006F449D"/>
    <w:rsid w:val="00715125"/>
    <w:rsid w:val="0072314E"/>
    <w:rsid w:val="007232EA"/>
    <w:rsid w:val="00725B81"/>
    <w:rsid w:val="00733389"/>
    <w:rsid w:val="00733B44"/>
    <w:rsid w:val="007361B3"/>
    <w:rsid w:val="00751DEF"/>
    <w:rsid w:val="0077470E"/>
    <w:rsid w:val="00774A17"/>
    <w:rsid w:val="00782DF4"/>
    <w:rsid w:val="00794A3D"/>
    <w:rsid w:val="00794C06"/>
    <w:rsid w:val="007A3D43"/>
    <w:rsid w:val="007A751D"/>
    <w:rsid w:val="007B1794"/>
    <w:rsid w:val="007B6C3F"/>
    <w:rsid w:val="007B74C1"/>
    <w:rsid w:val="007C3BD5"/>
    <w:rsid w:val="007C6DF1"/>
    <w:rsid w:val="007E16F3"/>
    <w:rsid w:val="00815F67"/>
    <w:rsid w:val="0082103D"/>
    <w:rsid w:val="008356D2"/>
    <w:rsid w:val="00835CDE"/>
    <w:rsid w:val="00840753"/>
    <w:rsid w:val="0087110C"/>
    <w:rsid w:val="00872909"/>
    <w:rsid w:val="00876CBD"/>
    <w:rsid w:val="00894A78"/>
    <w:rsid w:val="008A3DC2"/>
    <w:rsid w:val="008A4D3D"/>
    <w:rsid w:val="008C1113"/>
    <w:rsid w:val="008E431D"/>
    <w:rsid w:val="008F126D"/>
    <w:rsid w:val="008F7566"/>
    <w:rsid w:val="00902886"/>
    <w:rsid w:val="0090538B"/>
    <w:rsid w:val="009212B8"/>
    <w:rsid w:val="0093643B"/>
    <w:rsid w:val="009369DA"/>
    <w:rsid w:val="00942752"/>
    <w:rsid w:val="009607A8"/>
    <w:rsid w:val="009676C4"/>
    <w:rsid w:val="0097004E"/>
    <w:rsid w:val="009922F9"/>
    <w:rsid w:val="009947DB"/>
    <w:rsid w:val="009A1F32"/>
    <w:rsid w:val="009A3428"/>
    <w:rsid w:val="009B0D86"/>
    <w:rsid w:val="009B2DBB"/>
    <w:rsid w:val="009E3738"/>
    <w:rsid w:val="009F5009"/>
    <w:rsid w:val="00A00575"/>
    <w:rsid w:val="00A00BD9"/>
    <w:rsid w:val="00A01909"/>
    <w:rsid w:val="00A15B6D"/>
    <w:rsid w:val="00A166CE"/>
    <w:rsid w:val="00A26F6A"/>
    <w:rsid w:val="00A44155"/>
    <w:rsid w:val="00A45548"/>
    <w:rsid w:val="00A53FE9"/>
    <w:rsid w:val="00A545CD"/>
    <w:rsid w:val="00A55644"/>
    <w:rsid w:val="00A62A13"/>
    <w:rsid w:val="00A8510E"/>
    <w:rsid w:val="00A915E9"/>
    <w:rsid w:val="00A93A85"/>
    <w:rsid w:val="00AA0036"/>
    <w:rsid w:val="00AA06CD"/>
    <w:rsid w:val="00AB0085"/>
    <w:rsid w:val="00AD28AA"/>
    <w:rsid w:val="00AE0CA7"/>
    <w:rsid w:val="00AE6D7B"/>
    <w:rsid w:val="00B05542"/>
    <w:rsid w:val="00B10849"/>
    <w:rsid w:val="00B355C6"/>
    <w:rsid w:val="00B62080"/>
    <w:rsid w:val="00B653FE"/>
    <w:rsid w:val="00B803F5"/>
    <w:rsid w:val="00B81A6B"/>
    <w:rsid w:val="00BC2CD5"/>
    <w:rsid w:val="00BD3385"/>
    <w:rsid w:val="00BE03A9"/>
    <w:rsid w:val="00BF10E2"/>
    <w:rsid w:val="00C16695"/>
    <w:rsid w:val="00C25744"/>
    <w:rsid w:val="00C442D7"/>
    <w:rsid w:val="00C630C7"/>
    <w:rsid w:val="00C64B36"/>
    <w:rsid w:val="00C74BD8"/>
    <w:rsid w:val="00C76D3E"/>
    <w:rsid w:val="00C8397C"/>
    <w:rsid w:val="00CB308C"/>
    <w:rsid w:val="00CD42CD"/>
    <w:rsid w:val="00CF5866"/>
    <w:rsid w:val="00D04229"/>
    <w:rsid w:val="00D05F72"/>
    <w:rsid w:val="00D1389C"/>
    <w:rsid w:val="00D24428"/>
    <w:rsid w:val="00D440E1"/>
    <w:rsid w:val="00D44EE4"/>
    <w:rsid w:val="00D456FA"/>
    <w:rsid w:val="00D543A8"/>
    <w:rsid w:val="00D61F16"/>
    <w:rsid w:val="00D636D4"/>
    <w:rsid w:val="00D82453"/>
    <w:rsid w:val="00D901CF"/>
    <w:rsid w:val="00DB2ACD"/>
    <w:rsid w:val="00DC5CAB"/>
    <w:rsid w:val="00DD48D1"/>
    <w:rsid w:val="00DF1494"/>
    <w:rsid w:val="00E0373F"/>
    <w:rsid w:val="00E21636"/>
    <w:rsid w:val="00E2244B"/>
    <w:rsid w:val="00E235F2"/>
    <w:rsid w:val="00E40CA0"/>
    <w:rsid w:val="00E4773D"/>
    <w:rsid w:val="00E52C1D"/>
    <w:rsid w:val="00E555A0"/>
    <w:rsid w:val="00E56D06"/>
    <w:rsid w:val="00E718FD"/>
    <w:rsid w:val="00E822AE"/>
    <w:rsid w:val="00EA02C9"/>
    <w:rsid w:val="00EA4F77"/>
    <w:rsid w:val="00EC0AA5"/>
    <w:rsid w:val="00EC1E7E"/>
    <w:rsid w:val="00ED1B02"/>
    <w:rsid w:val="00ED4D5F"/>
    <w:rsid w:val="00EE02E4"/>
    <w:rsid w:val="00F16F17"/>
    <w:rsid w:val="00F26D7F"/>
    <w:rsid w:val="00F2753E"/>
    <w:rsid w:val="00F27A48"/>
    <w:rsid w:val="00F34E4A"/>
    <w:rsid w:val="00F52049"/>
    <w:rsid w:val="00F57500"/>
    <w:rsid w:val="00F57802"/>
    <w:rsid w:val="00F631CF"/>
    <w:rsid w:val="00F65950"/>
    <w:rsid w:val="00F92F29"/>
    <w:rsid w:val="00F92F8E"/>
    <w:rsid w:val="00F939E8"/>
    <w:rsid w:val="00F94DFF"/>
    <w:rsid w:val="00FB39AE"/>
    <w:rsid w:val="00FB6FC7"/>
    <w:rsid w:val="00FD1A2D"/>
    <w:rsid w:val="00FD4891"/>
    <w:rsid w:val="00FE148A"/>
    <w:rsid w:val="00FE389E"/>
    <w:rsid w:val="00FE726E"/>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A4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3738"/>
    <w:rPr>
      <w:rFonts w:ascii="Arial" w:eastAsia="Arial" w:hAnsi="Arial" w:cs="Arial"/>
      <w:lang w:bidi="en-US"/>
    </w:rPr>
  </w:style>
  <w:style w:type="paragraph" w:styleId="Heading1">
    <w:name w:val="heading 1"/>
    <w:basedOn w:val="Normal"/>
    <w:uiPriority w:val="1"/>
    <w:qFormat/>
    <w:rsid w:val="009E3738"/>
    <w:pPr>
      <w:ind w:left="112"/>
      <w:outlineLvl w:val="0"/>
    </w:pPr>
    <w:rPr>
      <w:b/>
      <w:bCs/>
      <w:sz w:val="24"/>
      <w:szCs w:val="24"/>
    </w:rPr>
  </w:style>
  <w:style w:type="paragraph" w:styleId="Heading2">
    <w:name w:val="heading 2"/>
    <w:basedOn w:val="Normal"/>
    <w:link w:val="Heading2Char"/>
    <w:uiPriority w:val="1"/>
    <w:qFormat/>
    <w:rsid w:val="009E3738"/>
    <w:pPr>
      <w:ind w:left="923"/>
      <w:outlineLvl w:val="1"/>
    </w:pPr>
    <w:rPr>
      <w:b/>
      <w:bCs/>
    </w:rPr>
  </w:style>
  <w:style w:type="paragraph" w:styleId="Heading3">
    <w:name w:val="heading 3"/>
    <w:basedOn w:val="Normal"/>
    <w:next w:val="Normal"/>
    <w:link w:val="Heading3Char"/>
    <w:uiPriority w:val="9"/>
    <w:semiHidden/>
    <w:unhideWhenUsed/>
    <w:qFormat/>
    <w:rsid w:val="008F756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E3738"/>
  </w:style>
  <w:style w:type="paragraph" w:styleId="ListParagraph">
    <w:name w:val="List Paragraph"/>
    <w:aliases w:val="List Paragraph1,List Paragraph11,List Paragraph2,List Paragraph Char Char,lp1,Number_1,SGLText List Paragraph,new,b1,Colorful List - Accent 11,Normal Sentence,Bullets 2,ListPar1,List Paragraph21,list1,*Body 1,b-heading 1/heading 2"/>
    <w:basedOn w:val="Normal"/>
    <w:link w:val="ListParagraphChar"/>
    <w:uiPriority w:val="1"/>
    <w:qFormat/>
    <w:rsid w:val="009E3738"/>
    <w:pPr>
      <w:ind w:left="923" w:hanging="360"/>
    </w:pPr>
  </w:style>
  <w:style w:type="paragraph" w:customStyle="1" w:styleId="TableParagraph">
    <w:name w:val="Table Paragraph"/>
    <w:basedOn w:val="Normal"/>
    <w:uiPriority w:val="1"/>
    <w:qFormat/>
    <w:rsid w:val="009E3738"/>
    <w:pPr>
      <w:ind w:left="107"/>
    </w:pPr>
  </w:style>
  <w:style w:type="paragraph" w:styleId="Header">
    <w:name w:val="header"/>
    <w:basedOn w:val="Normal"/>
    <w:link w:val="HeaderChar"/>
    <w:uiPriority w:val="99"/>
    <w:semiHidden/>
    <w:unhideWhenUsed/>
    <w:rsid w:val="008F126D"/>
    <w:pPr>
      <w:tabs>
        <w:tab w:val="center" w:pos="4513"/>
        <w:tab w:val="right" w:pos="9026"/>
      </w:tabs>
    </w:pPr>
  </w:style>
  <w:style w:type="character" w:customStyle="1" w:styleId="HeaderChar">
    <w:name w:val="Header Char"/>
    <w:basedOn w:val="DefaultParagraphFont"/>
    <w:link w:val="Header"/>
    <w:uiPriority w:val="99"/>
    <w:semiHidden/>
    <w:rsid w:val="008F126D"/>
    <w:rPr>
      <w:rFonts w:ascii="Arial" w:eastAsia="Arial" w:hAnsi="Arial" w:cs="Arial"/>
      <w:lang w:bidi="en-US"/>
    </w:rPr>
  </w:style>
  <w:style w:type="paragraph" w:styleId="Footer">
    <w:name w:val="footer"/>
    <w:basedOn w:val="Normal"/>
    <w:link w:val="FooterChar"/>
    <w:uiPriority w:val="99"/>
    <w:semiHidden/>
    <w:unhideWhenUsed/>
    <w:rsid w:val="008F126D"/>
    <w:pPr>
      <w:tabs>
        <w:tab w:val="center" w:pos="4513"/>
        <w:tab w:val="right" w:pos="9026"/>
      </w:tabs>
    </w:pPr>
  </w:style>
  <w:style w:type="character" w:customStyle="1" w:styleId="FooterChar">
    <w:name w:val="Footer Char"/>
    <w:basedOn w:val="DefaultParagraphFont"/>
    <w:link w:val="Footer"/>
    <w:uiPriority w:val="99"/>
    <w:semiHidden/>
    <w:rsid w:val="008F126D"/>
    <w:rPr>
      <w:rFonts w:ascii="Arial" w:eastAsia="Arial" w:hAnsi="Arial" w:cs="Arial"/>
      <w:lang w:bidi="en-US"/>
    </w:rPr>
  </w:style>
  <w:style w:type="table" w:styleId="TableGrid">
    <w:name w:val="Table Grid"/>
    <w:basedOn w:val="TableNormal"/>
    <w:uiPriority w:val="59"/>
    <w:rsid w:val="00ED4D5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semiHidden/>
    <w:rsid w:val="008F7566"/>
    <w:rPr>
      <w:rFonts w:asciiTheme="majorHAnsi" w:eastAsiaTheme="majorEastAsia" w:hAnsiTheme="majorHAnsi" w:cstheme="majorBidi"/>
      <w:color w:val="243F60" w:themeColor="accent1" w:themeShade="7F"/>
      <w:sz w:val="24"/>
      <w:szCs w:val="24"/>
      <w:lang w:bidi="en-US"/>
    </w:rPr>
  </w:style>
  <w:style w:type="character" w:customStyle="1" w:styleId="gd">
    <w:name w:val="gd"/>
    <w:basedOn w:val="DefaultParagraphFont"/>
    <w:rsid w:val="008F7566"/>
  </w:style>
  <w:style w:type="character" w:customStyle="1" w:styleId="Heading2Char">
    <w:name w:val="Heading 2 Char"/>
    <w:link w:val="Heading2"/>
    <w:uiPriority w:val="1"/>
    <w:rsid w:val="00486F84"/>
    <w:rPr>
      <w:rFonts w:ascii="Arial" w:eastAsia="Arial" w:hAnsi="Arial" w:cs="Arial"/>
      <w:b/>
      <w:bCs/>
      <w:lang w:bidi="en-US"/>
    </w:rPr>
  </w:style>
  <w:style w:type="character" w:customStyle="1" w:styleId="BodyTextChar">
    <w:name w:val="Body Text Char"/>
    <w:link w:val="BodyText"/>
    <w:uiPriority w:val="1"/>
    <w:rsid w:val="00486F84"/>
    <w:rPr>
      <w:rFonts w:ascii="Arial" w:eastAsia="Arial" w:hAnsi="Arial" w:cs="Arial"/>
      <w:lang w:bidi="en-US"/>
    </w:rPr>
  </w:style>
  <w:style w:type="character" w:styleId="Hyperlink">
    <w:name w:val="Hyperlink"/>
    <w:unhideWhenUsed/>
    <w:rsid w:val="00486F84"/>
    <w:rPr>
      <w:color w:val="0000FF"/>
      <w:u w:val="single"/>
    </w:rPr>
  </w:style>
  <w:style w:type="character" w:customStyle="1" w:styleId="ListParagraphChar">
    <w:name w:val="List Paragraph Char"/>
    <w:aliases w:val="List Paragraph1 Char,List Paragraph11 Char,List Paragraph2 Char,List Paragraph Char Char Char,lp1 Char,Number_1 Char,SGLText List Paragraph Char,new Char,b1 Char,Colorful List - Accent 11 Char,Normal Sentence Char,Bullets 2 Char"/>
    <w:link w:val="ListParagraph"/>
    <w:uiPriority w:val="34"/>
    <w:qFormat/>
    <w:rsid w:val="009A1F32"/>
    <w:rPr>
      <w:rFonts w:ascii="Arial" w:eastAsia="Arial" w:hAnsi="Arial" w:cs="Arial"/>
      <w:lang w:bidi="en-US"/>
    </w:rPr>
  </w:style>
  <w:style w:type="paragraph" w:customStyle="1" w:styleId="maincontentsubpagecontentp">
    <w:name w:val="maincontentsubpagecontentp"/>
    <w:basedOn w:val="Normal"/>
    <w:rsid w:val="007A751D"/>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List1">
    <w:name w:val="List1"/>
    <w:basedOn w:val="Normal"/>
    <w:rsid w:val="00B653FE"/>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3738"/>
    <w:rPr>
      <w:rFonts w:ascii="Arial" w:eastAsia="Arial" w:hAnsi="Arial" w:cs="Arial"/>
      <w:lang w:bidi="en-US"/>
    </w:rPr>
  </w:style>
  <w:style w:type="paragraph" w:styleId="Heading1">
    <w:name w:val="heading 1"/>
    <w:basedOn w:val="Normal"/>
    <w:uiPriority w:val="1"/>
    <w:qFormat/>
    <w:rsid w:val="009E3738"/>
    <w:pPr>
      <w:ind w:left="112"/>
      <w:outlineLvl w:val="0"/>
    </w:pPr>
    <w:rPr>
      <w:b/>
      <w:bCs/>
      <w:sz w:val="24"/>
      <w:szCs w:val="24"/>
    </w:rPr>
  </w:style>
  <w:style w:type="paragraph" w:styleId="Heading2">
    <w:name w:val="heading 2"/>
    <w:basedOn w:val="Normal"/>
    <w:link w:val="Heading2Char"/>
    <w:uiPriority w:val="1"/>
    <w:qFormat/>
    <w:rsid w:val="009E3738"/>
    <w:pPr>
      <w:ind w:left="923"/>
      <w:outlineLvl w:val="1"/>
    </w:pPr>
    <w:rPr>
      <w:b/>
      <w:bCs/>
    </w:rPr>
  </w:style>
  <w:style w:type="paragraph" w:styleId="Heading3">
    <w:name w:val="heading 3"/>
    <w:basedOn w:val="Normal"/>
    <w:next w:val="Normal"/>
    <w:link w:val="Heading3Char"/>
    <w:uiPriority w:val="9"/>
    <w:semiHidden/>
    <w:unhideWhenUsed/>
    <w:qFormat/>
    <w:rsid w:val="008F756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E3738"/>
  </w:style>
  <w:style w:type="paragraph" w:styleId="ListParagraph">
    <w:name w:val="List Paragraph"/>
    <w:aliases w:val="List Paragraph1,List Paragraph11,List Paragraph2,List Paragraph Char Char,lp1,Number_1,SGLText List Paragraph,new,b1,Colorful List - Accent 11,Normal Sentence,Bullets 2,ListPar1,List Paragraph21,list1,*Body 1,b-heading 1/heading 2"/>
    <w:basedOn w:val="Normal"/>
    <w:link w:val="ListParagraphChar"/>
    <w:uiPriority w:val="1"/>
    <w:qFormat/>
    <w:rsid w:val="009E3738"/>
    <w:pPr>
      <w:ind w:left="923" w:hanging="360"/>
    </w:pPr>
  </w:style>
  <w:style w:type="paragraph" w:customStyle="1" w:styleId="TableParagraph">
    <w:name w:val="Table Paragraph"/>
    <w:basedOn w:val="Normal"/>
    <w:uiPriority w:val="1"/>
    <w:qFormat/>
    <w:rsid w:val="009E3738"/>
    <w:pPr>
      <w:ind w:left="107"/>
    </w:pPr>
  </w:style>
  <w:style w:type="paragraph" w:styleId="Header">
    <w:name w:val="header"/>
    <w:basedOn w:val="Normal"/>
    <w:link w:val="HeaderChar"/>
    <w:uiPriority w:val="99"/>
    <w:semiHidden/>
    <w:unhideWhenUsed/>
    <w:rsid w:val="008F126D"/>
    <w:pPr>
      <w:tabs>
        <w:tab w:val="center" w:pos="4513"/>
        <w:tab w:val="right" w:pos="9026"/>
      </w:tabs>
    </w:pPr>
  </w:style>
  <w:style w:type="character" w:customStyle="1" w:styleId="HeaderChar">
    <w:name w:val="Header Char"/>
    <w:basedOn w:val="DefaultParagraphFont"/>
    <w:link w:val="Header"/>
    <w:uiPriority w:val="99"/>
    <w:semiHidden/>
    <w:rsid w:val="008F126D"/>
    <w:rPr>
      <w:rFonts w:ascii="Arial" w:eastAsia="Arial" w:hAnsi="Arial" w:cs="Arial"/>
      <w:lang w:bidi="en-US"/>
    </w:rPr>
  </w:style>
  <w:style w:type="paragraph" w:styleId="Footer">
    <w:name w:val="footer"/>
    <w:basedOn w:val="Normal"/>
    <w:link w:val="FooterChar"/>
    <w:uiPriority w:val="99"/>
    <w:semiHidden/>
    <w:unhideWhenUsed/>
    <w:rsid w:val="008F126D"/>
    <w:pPr>
      <w:tabs>
        <w:tab w:val="center" w:pos="4513"/>
        <w:tab w:val="right" w:pos="9026"/>
      </w:tabs>
    </w:pPr>
  </w:style>
  <w:style w:type="character" w:customStyle="1" w:styleId="FooterChar">
    <w:name w:val="Footer Char"/>
    <w:basedOn w:val="DefaultParagraphFont"/>
    <w:link w:val="Footer"/>
    <w:uiPriority w:val="99"/>
    <w:semiHidden/>
    <w:rsid w:val="008F126D"/>
    <w:rPr>
      <w:rFonts w:ascii="Arial" w:eastAsia="Arial" w:hAnsi="Arial" w:cs="Arial"/>
      <w:lang w:bidi="en-US"/>
    </w:rPr>
  </w:style>
  <w:style w:type="table" w:styleId="TableGrid">
    <w:name w:val="Table Grid"/>
    <w:basedOn w:val="TableNormal"/>
    <w:uiPriority w:val="59"/>
    <w:rsid w:val="00ED4D5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semiHidden/>
    <w:rsid w:val="008F7566"/>
    <w:rPr>
      <w:rFonts w:asciiTheme="majorHAnsi" w:eastAsiaTheme="majorEastAsia" w:hAnsiTheme="majorHAnsi" w:cstheme="majorBidi"/>
      <w:color w:val="243F60" w:themeColor="accent1" w:themeShade="7F"/>
      <w:sz w:val="24"/>
      <w:szCs w:val="24"/>
      <w:lang w:bidi="en-US"/>
    </w:rPr>
  </w:style>
  <w:style w:type="character" w:customStyle="1" w:styleId="gd">
    <w:name w:val="gd"/>
    <w:basedOn w:val="DefaultParagraphFont"/>
    <w:rsid w:val="008F7566"/>
  </w:style>
  <w:style w:type="character" w:customStyle="1" w:styleId="Heading2Char">
    <w:name w:val="Heading 2 Char"/>
    <w:link w:val="Heading2"/>
    <w:uiPriority w:val="1"/>
    <w:rsid w:val="00486F84"/>
    <w:rPr>
      <w:rFonts w:ascii="Arial" w:eastAsia="Arial" w:hAnsi="Arial" w:cs="Arial"/>
      <w:b/>
      <w:bCs/>
      <w:lang w:bidi="en-US"/>
    </w:rPr>
  </w:style>
  <w:style w:type="character" w:customStyle="1" w:styleId="BodyTextChar">
    <w:name w:val="Body Text Char"/>
    <w:link w:val="BodyText"/>
    <w:uiPriority w:val="1"/>
    <w:rsid w:val="00486F84"/>
    <w:rPr>
      <w:rFonts w:ascii="Arial" w:eastAsia="Arial" w:hAnsi="Arial" w:cs="Arial"/>
      <w:lang w:bidi="en-US"/>
    </w:rPr>
  </w:style>
  <w:style w:type="character" w:styleId="Hyperlink">
    <w:name w:val="Hyperlink"/>
    <w:unhideWhenUsed/>
    <w:rsid w:val="00486F84"/>
    <w:rPr>
      <w:color w:val="0000FF"/>
      <w:u w:val="single"/>
    </w:rPr>
  </w:style>
  <w:style w:type="character" w:customStyle="1" w:styleId="ListParagraphChar">
    <w:name w:val="List Paragraph Char"/>
    <w:aliases w:val="List Paragraph1 Char,List Paragraph11 Char,List Paragraph2 Char,List Paragraph Char Char Char,lp1 Char,Number_1 Char,SGLText List Paragraph Char,new Char,b1 Char,Colorful List - Accent 11 Char,Normal Sentence Char,Bullets 2 Char"/>
    <w:link w:val="ListParagraph"/>
    <w:uiPriority w:val="34"/>
    <w:qFormat/>
    <w:rsid w:val="009A1F32"/>
    <w:rPr>
      <w:rFonts w:ascii="Arial" w:eastAsia="Arial" w:hAnsi="Arial" w:cs="Arial"/>
      <w:lang w:bidi="en-US"/>
    </w:rPr>
  </w:style>
  <w:style w:type="paragraph" w:customStyle="1" w:styleId="maincontentsubpagecontentp">
    <w:name w:val="maincontentsubpagecontentp"/>
    <w:basedOn w:val="Normal"/>
    <w:rsid w:val="007A751D"/>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List1">
    <w:name w:val="List1"/>
    <w:basedOn w:val="Normal"/>
    <w:rsid w:val="00B653FE"/>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14460">
      <w:bodyDiv w:val="1"/>
      <w:marLeft w:val="0"/>
      <w:marRight w:val="0"/>
      <w:marTop w:val="0"/>
      <w:marBottom w:val="0"/>
      <w:divBdr>
        <w:top w:val="none" w:sz="0" w:space="0" w:color="auto"/>
        <w:left w:val="none" w:sz="0" w:space="0" w:color="auto"/>
        <w:bottom w:val="none" w:sz="0" w:space="0" w:color="auto"/>
        <w:right w:val="none" w:sz="0" w:space="0" w:color="auto"/>
      </w:divBdr>
    </w:div>
    <w:div w:id="279995611">
      <w:bodyDiv w:val="1"/>
      <w:marLeft w:val="0"/>
      <w:marRight w:val="0"/>
      <w:marTop w:val="0"/>
      <w:marBottom w:val="0"/>
      <w:divBdr>
        <w:top w:val="none" w:sz="0" w:space="0" w:color="auto"/>
        <w:left w:val="none" w:sz="0" w:space="0" w:color="auto"/>
        <w:bottom w:val="none" w:sz="0" w:space="0" w:color="auto"/>
        <w:right w:val="none" w:sz="0" w:space="0" w:color="auto"/>
      </w:divBdr>
    </w:div>
    <w:div w:id="1185748150">
      <w:bodyDiv w:val="1"/>
      <w:marLeft w:val="0"/>
      <w:marRight w:val="0"/>
      <w:marTop w:val="0"/>
      <w:marBottom w:val="0"/>
      <w:divBdr>
        <w:top w:val="none" w:sz="0" w:space="0" w:color="auto"/>
        <w:left w:val="none" w:sz="0" w:space="0" w:color="auto"/>
        <w:bottom w:val="none" w:sz="0" w:space="0" w:color="auto"/>
        <w:right w:val="none" w:sz="0" w:space="0" w:color="auto"/>
      </w:divBdr>
    </w:div>
    <w:div w:id="1845899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wizard"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mailto:mysore@cipet.gov.in" TargetMode="External"/><Relationship Id="rId7" Type="http://schemas.openxmlformats.org/officeDocument/2006/relationships/footnotes" Target="footnotes.xml"/><Relationship Id="rId12" Type="http://schemas.openxmlformats.org/officeDocument/2006/relationships/hyperlink" Target="http://www.tenderwizard"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cipet.gov.in/announcements/tendernotices.htm" TargetMode="External"/><Relationship Id="rId20" Type="http://schemas.openxmlformats.org/officeDocument/2006/relationships/hyperlink" Target="mailto:mysore@cipet.gov.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pet.gov.in" TargetMode="External"/><Relationship Id="rId5" Type="http://schemas.openxmlformats.org/officeDocument/2006/relationships/settings" Target="settings.xml"/><Relationship Id="rId15" Type="http://schemas.openxmlformats.org/officeDocument/2006/relationships/hyperlink" Target="http://www.tenderwizard" TargetMode="External"/><Relationship Id="rId23" Type="http://schemas.openxmlformats.org/officeDocument/2006/relationships/theme" Target="theme/theme1.xml"/><Relationship Id="rId10" Type="http://schemas.openxmlformats.org/officeDocument/2006/relationships/hyperlink" Target="mailto:mysore@cipet.gov.in" TargetMode="External"/><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ipet.gov.in/announcements/tendernotices.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B8B86-90A0-4B09-A21B-0D05F7215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4781</Words>
  <Characters>27252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CIPET</dc:creator>
  <cp:lastModifiedBy>Acer</cp:lastModifiedBy>
  <cp:revision>30</cp:revision>
  <cp:lastPrinted>2020-08-17T05:23:00Z</cp:lastPrinted>
  <dcterms:created xsi:type="dcterms:W3CDTF">2022-01-19T22:14:00Z</dcterms:created>
  <dcterms:modified xsi:type="dcterms:W3CDTF">2022-05-31T06:35:00Z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2019-08-28T00:00:00Z</vt:filetime>
  </property>
  <property fmtid="{D5CDD505-2E9C-101B-9397-08002B2CF9AE}" pid="3" name="Creator">
    <vt:lpwstr>Microsoft® Word 2010</vt:lpwstr>
  </property>
  <property fmtid="{D5CDD505-2E9C-101B-9397-08002B2CF9AE}" pid="4" name="LastSaved">
    <vt:filetime>2019-09-11T00:00:00Z</vt:filetime>
  </property>
</Properties>
</file>